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480C55" w14:textId="77777777" w:rsidR="00643A3D" w:rsidRPr="007860D5" w:rsidRDefault="0041507B" w:rsidP="00C960E7">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E1EED37" wp14:editId="337F3FCE">
                <wp:simplePos x="0" y="0"/>
                <wp:positionH relativeFrom="column">
                  <wp:posOffset>-533400</wp:posOffset>
                </wp:positionH>
                <wp:positionV relativeFrom="paragraph">
                  <wp:posOffset>-328930</wp:posOffset>
                </wp:positionV>
                <wp:extent cx="2560955" cy="1143000"/>
                <wp:effectExtent l="0" t="127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C38D00" w14:textId="77777777" w:rsidR="00D17B23" w:rsidRPr="001D4A5F" w:rsidRDefault="00D17B23" w:rsidP="00643A3D">
                            <w:pPr>
                              <w:jc w:val="center"/>
                              <w:rPr>
                                <w:sz w:val="24"/>
                                <w:szCs w:val="24"/>
                              </w:rPr>
                            </w:pPr>
                            <w:r w:rsidRPr="001D4A5F">
                              <w:rPr>
                                <w:b/>
                                <w:sz w:val="24"/>
                                <w:szCs w:val="24"/>
                              </w:rPr>
                              <w:t>REPUBLIQUE FRANÇAISE</w:t>
                            </w:r>
                          </w:p>
                          <w:p w14:paraId="5B04FA7C" w14:textId="77777777" w:rsidR="00D17B23" w:rsidRPr="001D4A5F" w:rsidRDefault="00D17B23" w:rsidP="00643A3D">
                            <w:pPr>
                              <w:jc w:val="center"/>
                              <w:rPr>
                                <w:sz w:val="24"/>
                                <w:szCs w:val="24"/>
                              </w:rPr>
                            </w:pPr>
                            <w:r w:rsidRPr="001D4A5F">
                              <w:rPr>
                                <w:sz w:val="24"/>
                                <w:szCs w:val="24"/>
                              </w:rPr>
                              <w:t>————</w:t>
                            </w:r>
                          </w:p>
                          <w:p w14:paraId="690A5DCE" w14:textId="77777777" w:rsidR="00D17B23" w:rsidRPr="001D4A5F" w:rsidRDefault="00D17B23" w:rsidP="00643A3D">
                            <w:pPr>
                              <w:jc w:val="center"/>
                              <w:rPr>
                                <w:sz w:val="24"/>
                                <w:szCs w:val="24"/>
                              </w:rPr>
                            </w:pPr>
                            <w:r w:rsidRPr="001D4A5F">
                              <w:rPr>
                                <w:sz w:val="24"/>
                                <w:szCs w:val="24"/>
                              </w:rPr>
                              <w:t>Ministère de</w:t>
                            </w:r>
                            <w:r>
                              <w:rPr>
                                <w:sz w:val="24"/>
                                <w:szCs w:val="24"/>
                              </w:rPr>
                              <w:t xml:space="preserve"> l’économie et des finances</w:t>
                            </w:r>
                          </w:p>
                          <w:p w14:paraId="4DBDA437" w14:textId="77777777" w:rsidR="00D17B23" w:rsidRPr="001D4A5F" w:rsidRDefault="00D17B23" w:rsidP="00643A3D">
                            <w:pPr>
                              <w:jc w:val="center"/>
                              <w:rPr>
                                <w:sz w:val="24"/>
                                <w:szCs w:val="24"/>
                              </w:rPr>
                            </w:pPr>
                            <w:r w:rsidRPr="001D4A5F">
                              <w:rPr>
                                <w:sz w:val="24"/>
                                <w:szCs w:val="24"/>
                              </w:rPr>
                              <w:t>————</w:t>
                            </w:r>
                          </w:p>
                          <w:p w14:paraId="7F51BFE6" w14:textId="77777777" w:rsidR="00D17B23" w:rsidRPr="001D4A5F" w:rsidRDefault="00D17B23" w:rsidP="00643A3D">
                            <w:pPr>
                              <w:jc w:val="center"/>
                              <w:rPr>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95pt;margin-top:-25.85pt;width:201.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" filled="f" stroked="f">
                <v:shadow opacity="49150f"/>
                <v:textbox inset="1pt,1pt,1pt,1pt">
                  <w:txbxContent>
                    <w:p w:rsidR="00D17B23" w:rsidRPr="001D4A5F" w:rsidRDefault="00D17B23" w:rsidP="00643A3D">
                      <w:pPr>
                        <w:jc w:val="center"/>
                        <w:rPr>
                          <w:sz w:val="24"/>
                          <w:szCs w:val="24"/>
                        </w:rPr>
                      </w:pPr>
                      <w:r w:rsidRPr="001D4A5F">
                        <w:rPr>
                          <w:b/>
                          <w:sz w:val="24"/>
                          <w:szCs w:val="24"/>
                        </w:rPr>
                        <w:t>REPUBLIQUE FRANÇAISE</w:t>
                      </w:r>
                    </w:p>
                    <w:p w:rsidR="00D17B23" w:rsidRPr="001D4A5F" w:rsidRDefault="00D17B23" w:rsidP="00643A3D">
                      <w:pPr>
                        <w:jc w:val="center"/>
                        <w:rPr>
                          <w:sz w:val="24"/>
                          <w:szCs w:val="24"/>
                        </w:rPr>
                      </w:pPr>
                      <w:r w:rsidRPr="001D4A5F">
                        <w:rPr>
                          <w:sz w:val="24"/>
                          <w:szCs w:val="24"/>
                        </w:rPr>
                        <w:t>————</w:t>
                      </w:r>
                    </w:p>
                    <w:p w:rsidR="00D17B23" w:rsidRPr="001D4A5F" w:rsidRDefault="00D17B23" w:rsidP="00643A3D">
                      <w:pPr>
                        <w:jc w:val="center"/>
                        <w:rPr>
                          <w:sz w:val="24"/>
                          <w:szCs w:val="24"/>
                        </w:rPr>
                      </w:pPr>
                      <w:r w:rsidRPr="001D4A5F">
                        <w:rPr>
                          <w:sz w:val="24"/>
                          <w:szCs w:val="24"/>
                        </w:rPr>
                        <w:t>Ministère de</w:t>
                      </w:r>
                      <w:r>
                        <w:rPr>
                          <w:sz w:val="24"/>
                          <w:szCs w:val="24"/>
                        </w:rPr>
                        <w:t xml:space="preserve"> l’économie et des finances</w:t>
                      </w:r>
                    </w:p>
                    <w:p w:rsidR="00D17B23" w:rsidRPr="001D4A5F" w:rsidRDefault="00D17B23" w:rsidP="00643A3D">
                      <w:pPr>
                        <w:jc w:val="center"/>
                        <w:rPr>
                          <w:sz w:val="24"/>
                          <w:szCs w:val="24"/>
                        </w:rPr>
                      </w:pPr>
                      <w:r w:rsidRPr="001D4A5F">
                        <w:rPr>
                          <w:sz w:val="24"/>
                          <w:szCs w:val="24"/>
                        </w:rPr>
                        <w:t>————</w:t>
                      </w:r>
                    </w:p>
                    <w:p w:rsidR="00D17B23" w:rsidRPr="001D4A5F" w:rsidRDefault="00D17B23" w:rsidP="00643A3D">
                      <w:pPr>
                        <w:jc w:val="center"/>
                        <w:rPr>
                          <w:sz w:val="24"/>
                          <w:szCs w:val="24"/>
                        </w:rPr>
                      </w:pPr>
                    </w:p>
                  </w:txbxContent>
                </v:textbox>
              </v:rect>
            </w:pict>
          </mc:Fallback>
        </mc:AlternateContent>
      </w:r>
      <w:r w:rsidR="002D2A96">
        <w:rPr>
          <w:sz w:val="24"/>
          <w:szCs w:val="24"/>
        </w:rPr>
        <w:t xml:space="preserve">  </w:t>
      </w:r>
    </w:p>
    <w:p w14:paraId="170DF93D" w14:textId="77777777" w:rsidR="00643A3D" w:rsidRPr="007860D5" w:rsidRDefault="00643A3D" w:rsidP="00C960E7">
      <w:pPr>
        <w:rPr>
          <w:sz w:val="24"/>
          <w:szCs w:val="24"/>
        </w:rPr>
      </w:pPr>
    </w:p>
    <w:p w14:paraId="0E1F636B" w14:textId="77777777" w:rsidR="00643A3D" w:rsidRPr="007860D5" w:rsidRDefault="00643A3D" w:rsidP="00C960E7">
      <w:pPr>
        <w:rPr>
          <w:sz w:val="24"/>
          <w:szCs w:val="24"/>
        </w:rPr>
      </w:pPr>
    </w:p>
    <w:p w14:paraId="6535B392" w14:textId="77777777" w:rsidR="00643A3D" w:rsidRPr="007860D5" w:rsidRDefault="00643A3D" w:rsidP="00C960E7">
      <w:pPr>
        <w:rPr>
          <w:sz w:val="24"/>
          <w:szCs w:val="24"/>
        </w:rPr>
      </w:pPr>
    </w:p>
    <w:p w14:paraId="5836CE9D" w14:textId="77777777" w:rsidR="00643A3D" w:rsidRPr="007860D5" w:rsidRDefault="00643A3D" w:rsidP="00C960E7">
      <w:pPr>
        <w:rPr>
          <w:sz w:val="24"/>
          <w:szCs w:val="24"/>
        </w:rPr>
      </w:pPr>
    </w:p>
    <w:p w14:paraId="49A1506D" w14:textId="77777777" w:rsidR="00643A3D" w:rsidRPr="007860D5" w:rsidRDefault="00643A3D" w:rsidP="00C960E7"/>
    <w:p w14:paraId="4C9734F2" w14:textId="77777777" w:rsidR="00643A3D" w:rsidRPr="007860D5" w:rsidRDefault="00643A3D" w:rsidP="00C960E7"/>
    <w:p w14:paraId="5FD70F77" w14:textId="77777777" w:rsidR="00643A3D" w:rsidRPr="007860D5" w:rsidRDefault="00643A3D" w:rsidP="00C960E7"/>
    <w:p w14:paraId="5879231E" w14:textId="77777777" w:rsidR="00643A3D" w:rsidRPr="007860D5" w:rsidRDefault="00643A3D" w:rsidP="00C960E7">
      <w:pPr>
        <w:rPr>
          <w:sz w:val="24"/>
          <w:szCs w:val="24"/>
        </w:rPr>
      </w:pPr>
    </w:p>
    <w:p w14:paraId="3A451C67" w14:textId="77777777" w:rsidR="00643A3D" w:rsidRPr="007860D5" w:rsidRDefault="00643A3D" w:rsidP="00C960E7">
      <w:pPr>
        <w:jc w:val="center"/>
        <w:rPr>
          <w:b/>
          <w:sz w:val="24"/>
          <w:szCs w:val="24"/>
        </w:rPr>
      </w:pPr>
      <w:bookmarkStart w:id="1" w:name="_Toc348313814"/>
      <w:bookmarkStart w:id="2" w:name="_Toc348315397"/>
      <w:r w:rsidRPr="007860D5">
        <w:rPr>
          <w:b/>
          <w:sz w:val="24"/>
          <w:szCs w:val="24"/>
        </w:rPr>
        <w:t>PROJET DE LOI</w:t>
      </w:r>
      <w:bookmarkEnd w:id="1"/>
      <w:bookmarkEnd w:id="2"/>
    </w:p>
    <w:p w14:paraId="085F617B" w14:textId="77777777" w:rsidR="00643A3D" w:rsidRPr="007860D5" w:rsidRDefault="00643A3D" w:rsidP="00C960E7">
      <w:pPr>
        <w:jc w:val="center"/>
        <w:rPr>
          <w:b/>
          <w:sz w:val="24"/>
          <w:szCs w:val="24"/>
        </w:rPr>
      </w:pPr>
    </w:p>
    <w:p w14:paraId="4E2B58CA" w14:textId="77777777" w:rsidR="00643A3D" w:rsidRPr="007860D5" w:rsidRDefault="004F7F98" w:rsidP="00C960E7">
      <w:pPr>
        <w:jc w:val="center"/>
        <w:rPr>
          <w:sz w:val="24"/>
          <w:szCs w:val="24"/>
        </w:rPr>
      </w:pPr>
      <w:bookmarkStart w:id="3" w:name="_Toc348313815"/>
      <w:bookmarkStart w:id="4" w:name="_Toc348315398"/>
      <w:r w:rsidRPr="007860D5">
        <w:rPr>
          <w:sz w:val="24"/>
          <w:szCs w:val="24"/>
        </w:rPr>
        <w:t>relative à l’économie sociale et solidaire</w:t>
      </w:r>
      <w:bookmarkEnd w:id="3"/>
      <w:bookmarkEnd w:id="4"/>
    </w:p>
    <w:p w14:paraId="6FFA248E" w14:textId="77777777" w:rsidR="00BA684D" w:rsidRPr="007860D5" w:rsidRDefault="00BA684D" w:rsidP="00C960E7">
      <w:pPr>
        <w:jc w:val="center"/>
        <w:rPr>
          <w:sz w:val="24"/>
          <w:szCs w:val="24"/>
        </w:rPr>
      </w:pPr>
    </w:p>
    <w:p w14:paraId="6A59605B" w14:textId="77777777" w:rsidR="00BA684D" w:rsidRPr="007860D5" w:rsidRDefault="00BA684D" w:rsidP="00C960E7">
      <w:pPr>
        <w:jc w:val="center"/>
        <w:rPr>
          <w:sz w:val="24"/>
          <w:szCs w:val="24"/>
        </w:rPr>
      </w:pPr>
      <w:bookmarkStart w:id="5" w:name="NOR"/>
      <w:r w:rsidRPr="007860D5">
        <w:rPr>
          <w:sz w:val="24"/>
          <w:szCs w:val="24"/>
        </w:rPr>
        <w:t xml:space="preserve">NOR </w:t>
      </w:r>
      <w:bookmarkEnd w:id="5"/>
      <w:r w:rsidR="0082335C">
        <w:rPr>
          <w:sz w:val="24"/>
          <w:szCs w:val="24"/>
        </w:rPr>
        <w:t>: [</w:t>
      </w:r>
      <w:r w:rsidR="001F2C4D" w:rsidRPr="007860D5">
        <w:rPr>
          <w:sz w:val="24"/>
          <w:szCs w:val="24"/>
        </w:rPr>
        <w:t>V</w:t>
      </w:r>
      <w:r w:rsidR="00556443">
        <w:rPr>
          <w:sz w:val="24"/>
          <w:szCs w:val="24"/>
        </w:rPr>
        <w:t>8</w:t>
      </w:r>
      <w:r w:rsidR="0026051F">
        <w:rPr>
          <w:sz w:val="24"/>
          <w:szCs w:val="24"/>
        </w:rPr>
        <w:t xml:space="preserve">  </w:t>
      </w:r>
      <w:r w:rsidR="009A65AC">
        <w:rPr>
          <w:sz w:val="24"/>
          <w:szCs w:val="24"/>
        </w:rPr>
        <w:t>26</w:t>
      </w:r>
      <w:r w:rsidR="00556443">
        <w:rPr>
          <w:sz w:val="24"/>
          <w:szCs w:val="24"/>
        </w:rPr>
        <w:t xml:space="preserve"> </w:t>
      </w:r>
      <w:r w:rsidR="0026051F">
        <w:rPr>
          <w:sz w:val="24"/>
          <w:szCs w:val="24"/>
        </w:rPr>
        <w:t>0</w:t>
      </w:r>
      <w:r w:rsidR="00556443">
        <w:rPr>
          <w:sz w:val="24"/>
          <w:szCs w:val="24"/>
        </w:rPr>
        <w:t>4</w:t>
      </w:r>
      <w:r w:rsidR="001F2C4D" w:rsidRPr="007860D5">
        <w:rPr>
          <w:sz w:val="24"/>
          <w:szCs w:val="24"/>
        </w:rPr>
        <w:t xml:space="preserve"> 2013</w:t>
      </w:r>
      <w:r w:rsidRPr="007860D5">
        <w:rPr>
          <w:sz w:val="24"/>
          <w:szCs w:val="24"/>
        </w:rPr>
        <w:t>]</w:t>
      </w:r>
    </w:p>
    <w:p w14:paraId="01D27E2B" w14:textId="77777777" w:rsidR="00643A3D" w:rsidRPr="007860D5" w:rsidRDefault="00643A3D" w:rsidP="00C960E7">
      <w:pPr>
        <w:jc w:val="center"/>
        <w:rPr>
          <w:sz w:val="24"/>
          <w:szCs w:val="24"/>
        </w:rPr>
      </w:pPr>
    </w:p>
    <w:p w14:paraId="033EFBCF" w14:textId="77777777" w:rsidR="00643A3D" w:rsidRPr="007860D5" w:rsidRDefault="00643A3D" w:rsidP="00C960E7">
      <w:pPr>
        <w:jc w:val="center"/>
      </w:pPr>
      <w:bookmarkStart w:id="6" w:name="_Toc348313816"/>
      <w:bookmarkStart w:id="7" w:name="_Toc348315399"/>
      <w:r w:rsidRPr="007860D5">
        <w:t>------</w:t>
      </w:r>
      <w:bookmarkEnd w:id="6"/>
      <w:bookmarkEnd w:id="7"/>
    </w:p>
    <w:p w14:paraId="224EF2EB" w14:textId="77777777" w:rsidR="00AA063D" w:rsidRDefault="00AA063D" w:rsidP="00C960E7">
      <w:pPr>
        <w:pStyle w:val="section-pjl"/>
      </w:pPr>
    </w:p>
    <w:p w14:paraId="49C9ED1E" w14:textId="77777777" w:rsidR="00AA063D" w:rsidRDefault="00AA063D" w:rsidP="00C960E7">
      <w:pPr>
        <w:pStyle w:val="section-pjl"/>
        <w:jc w:val="left"/>
      </w:pPr>
    </w:p>
    <w:p w14:paraId="629A8298" w14:textId="77777777" w:rsidR="00AA063D" w:rsidRPr="007860D5" w:rsidRDefault="00AA063D" w:rsidP="00C960E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AA063D" w14:paraId="65AB7F05" w14:textId="77777777" w:rsidTr="00043B7D">
        <w:tc>
          <w:tcPr>
            <w:tcW w:w="9495" w:type="dxa"/>
          </w:tcPr>
          <w:p w14:paraId="5C90F43B" w14:textId="77777777" w:rsidR="00AA063D" w:rsidRPr="00043B7D" w:rsidRDefault="00AA063D" w:rsidP="00C960E7">
            <w:pPr>
              <w:pStyle w:val="Titre-pjl"/>
              <w:rPr>
                <w:b/>
                <w:caps w:val="0"/>
                <w:u w:val="single"/>
              </w:rPr>
            </w:pPr>
          </w:p>
          <w:p w14:paraId="3FF674AB" w14:textId="77777777" w:rsidR="00AA063D" w:rsidRPr="00043B7D" w:rsidRDefault="00AA063D" w:rsidP="00043B7D">
            <w:pPr>
              <w:pStyle w:val="Titre-pjl"/>
              <w:jc w:val="both"/>
              <w:rPr>
                <w:b/>
                <w:caps w:val="0"/>
                <w:u w:val="single"/>
              </w:rPr>
            </w:pPr>
            <w:bookmarkStart w:id="8" w:name="_Toc354685036"/>
            <w:r w:rsidRPr="00043B7D">
              <w:rPr>
                <w:b/>
                <w:caps w:val="0"/>
                <w:u w:val="single"/>
              </w:rPr>
              <w:t>Les dispositions entre crochets sont issues soit de propositions des acteurs, soit de propositions des services et sont en cours d’expertise. Il peut également s’agir de commentaires explicatifs. Elles sont, comme le reste des mesures prévues dans cet avant-projet de loi, ouvertes à discussion.</w:t>
            </w:r>
            <w:bookmarkEnd w:id="8"/>
          </w:p>
          <w:p w14:paraId="6CE699E9" w14:textId="77777777" w:rsidR="00AA063D" w:rsidRPr="00043B7D" w:rsidRDefault="00AA063D" w:rsidP="00C960E7">
            <w:pPr>
              <w:pStyle w:val="Titre-pjl"/>
              <w:rPr>
                <w:b/>
                <w:caps w:val="0"/>
                <w:u w:val="single"/>
              </w:rPr>
            </w:pPr>
          </w:p>
        </w:tc>
      </w:tr>
    </w:tbl>
    <w:p w14:paraId="7F34DAEC" w14:textId="77777777" w:rsidR="00113FFB" w:rsidRPr="007860D5" w:rsidRDefault="00343634" w:rsidP="00C960E7">
      <w:pPr>
        <w:pStyle w:val="section-pjl"/>
        <w:jc w:val="left"/>
      </w:pPr>
      <w:r w:rsidRPr="007860D5">
        <w:br w:type="page"/>
      </w:r>
    </w:p>
    <w:p w14:paraId="29BF9675" w14:textId="77777777" w:rsidR="00643A3D" w:rsidRPr="007860D5" w:rsidRDefault="00643A3D" w:rsidP="00C960E7"/>
    <w:p w14:paraId="35FBD0C2" w14:textId="77777777" w:rsidR="00D17B23" w:rsidRPr="001B3AFE" w:rsidRDefault="00914524" w:rsidP="001607F2">
      <w:pPr>
        <w:pStyle w:val="TM1"/>
        <w:rPr>
          <w:noProof/>
          <w:sz w:val="24"/>
          <w:szCs w:val="24"/>
        </w:rPr>
      </w:pPr>
      <w:r w:rsidRPr="007860D5">
        <w:fldChar w:fldCharType="begin"/>
      </w:r>
      <w:r w:rsidRPr="007860D5">
        <w:instrText xml:space="preserve"> TOC \h \z \t "Titre-pjl;1;Titre pjl objet;2;article;7;chapitre-pjl objet;4;section-pjl;5;section-pjl objet;6;Chapitre pjl;3" </w:instrText>
      </w:r>
      <w:r w:rsidRPr="007860D5">
        <w:fldChar w:fldCharType="separate"/>
      </w:r>
    </w:p>
    <w:p w14:paraId="18847C8B" w14:textId="77777777" w:rsidR="00D17B23" w:rsidRPr="001B3AFE" w:rsidRDefault="006F1E8C" w:rsidP="001607F2">
      <w:pPr>
        <w:pStyle w:val="TM1"/>
        <w:rPr>
          <w:noProof/>
          <w:sz w:val="24"/>
          <w:szCs w:val="24"/>
        </w:rPr>
      </w:pPr>
      <w:r w:rsidRPr="006F1E8C">
        <w:rPr>
          <w:rStyle w:val="Lienhypertexte"/>
          <w:noProof/>
          <w:color w:val="auto"/>
          <w:u w:val="none"/>
        </w:rPr>
        <w:t>TITRE 1</w:t>
      </w:r>
      <w:r w:rsidRPr="006F1E8C">
        <w:rPr>
          <w:rStyle w:val="Lienhypertexte"/>
          <w:noProof/>
          <w:color w:val="auto"/>
          <w:u w:val="none"/>
          <w:vertAlign w:val="superscript"/>
        </w:rPr>
        <w:t>er</w:t>
      </w:r>
      <w:r w:rsidRPr="006F1E8C">
        <w:rPr>
          <w:rStyle w:val="Lienhypertexte"/>
          <w:noProof/>
          <w:color w:val="auto"/>
          <w:u w:val="none"/>
        </w:rPr>
        <w:t xml:space="preserve"> : </w:t>
      </w:r>
      <w:hyperlink w:anchor="_Toc354685038" w:history="1">
        <w:r w:rsidR="00D17B23" w:rsidRPr="001B3AFE">
          <w:rPr>
            <w:rStyle w:val="Lienhypertexte"/>
            <w:noProof/>
          </w:rPr>
          <w:t>Dispositions communes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_Toc354685038 \h </w:instrText>
        </w:r>
        <w:r w:rsidR="00D17B23" w:rsidRPr="001B3AFE">
          <w:rPr>
            <w:noProof/>
            <w:webHidden/>
          </w:rPr>
        </w:r>
        <w:r w:rsidR="00D17B23" w:rsidRPr="001B3AFE">
          <w:rPr>
            <w:noProof/>
            <w:webHidden/>
          </w:rPr>
          <w:fldChar w:fldCharType="separate"/>
        </w:r>
        <w:r w:rsidR="008E031E">
          <w:rPr>
            <w:noProof/>
            <w:webHidden/>
          </w:rPr>
          <w:t>6</w:t>
        </w:r>
        <w:r w:rsidR="00D17B23" w:rsidRPr="001B3AFE">
          <w:rPr>
            <w:noProof/>
            <w:webHidden/>
          </w:rPr>
          <w:fldChar w:fldCharType="end"/>
        </w:r>
      </w:hyperlink>
    </w:p>
    <w:p w14:paraId="2DAAA0B6" w14:textId="77777777" w:rsidR="00D17B23" w:rsidRPr="001B3AFE" w:rsidRDefault="005A54F8" w:rsidP="001607F2">
      <w:pPr>
        <w:pStyle w:val="TM3"/>
        <w:tabs>
          <w:tab w:val="right" w:leader="dot" w:pos="9345"/>
        </w:tabs>
        <w:rPr>
          <w:noProof/>
          <w:sz w:val="24"/>
          <w:szCs w:val="24"/>
        </w:rPr>
      </w:pPr>
      <w:r w:rsidRPr="002455A0">
        <w:rPr>
          <w:rStyle w:val="Lienhypertexte"/>
          <w:noProof/>
          <w:color w:val="auto"/>
        </w:rPr>
        <w:t xml:space="preserve">Chapitre </w:t>
      </w:r>
      <w:r w:rsidR="006C73EB">
        <w:rPr>
          <w:rStyle w:val="Lienhypertexte"/>
          <w:noProof/>
          <w:color w:val="auto"/>
        </w:rPr>
        <w:t>1er</w:t>
      </w:r>
      <w:r w:rsidRPr="002455A0">
        <w:rPr>
          <w:rStyle w:val="Lienhypertexte"/>
          <w:noProof/>
          <w:color w:val="auto"/>
        </w:rPr>
        <w:t xml:space="preserve"> : </w:t>
      </w:r>
      <w:hyperlink w:anchor="_Toc354685040" w:history="1">
        <w:r w:rsidR="00D17B23" w:rsidRPr="001B3AFE">
          <w:rPr>
            <w:rStyle w:val="Lienhypertexte"/>
            <w:noProof/>
          </w:rPr>
          <w:t>Définitions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_Toc354685040 \h </w:instrText>
        </w:r>
        <w:r w:rsidR="00D17B23" w:rsidRPr="001B3AFE">
          <w:rPr>
            <w:noProof/>
            <w:webHidden/>
          </w:rPr>
        </w:r>
        <w:r w:rsidR="00D17B23" w:rsidRPr="001B3AFE">
          <w:rPr>
            <w:noProof/>
            <w:webHidden/>
          </w:rPr>
          <w:fldChar w:fldCharType="separate"/>
        </w:r>
        <w:r w:rsidR="008E031E">
          <w:rPr>
            <w:noProof/>
            <w:webHidden/>
          </w:rPr>
          <w:t>6</w:t>
        </w:r>
        <w:r w:rsidR="00D17B23" w:rsidRPr="001B3AFE">
          <w:rPr>
            <w:noProof/>
            <w:webHidden/>
          </w:rPr>
          <w:fldChar w:fldCharType="end"/>
        </w:r>
      </w:hyperlink>
    </w:p>
    <w:p w14:paraId="05E43326" w14:textId="77777777" w:rsidR="00D17B23" w:rsidRPr="001B3AFE" w:rsidRDefault="008E031E">
      <w:pPr>
        <w:pStyle w:val="TM7"/>
        <w:tabs>
          <w:tab w:val="right" w:leader="dot" w:pos="9345"/>
        </w:tabs>
        <w:rPr>
          <w:noProof/>
          <w:sz w:val="24"/>
          <w:szCs w:val="24"/>
        </w:rPr>
      </w:pPr>
      <w:hyperlink w:anchor="_Toc354685042" w:history="1">
        <w:r w:rsidR="00D17B23" w:rsidRPr="001B3AFE">
          <w:rPr>
            <w:rStyle w:val="Lienhypertexte"/>
            <w:noProof/>
          </w:rPr>
          <w:t>Article 1 - Entreprises de l’ESS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_Toc354685042 \h </w:instrText>
        </w:r>
        <w:r w:rsidR="00D17B23" w:rsidRPr="001B3AFE">
          <w:rPr>
            <w:noProof/>
            <w:webHidden/>
          </w:rPr>
        </w:r>
        <w:r w:rsidR="00D17B23" w:rsidRPr="001B3AFE">
          <w:rPr>
            <w:noProof/>
            <w:webHidden/>
          </w:rPr>
          <w:fldChar w:fldCharType="separate"/>
        </w:r>
        <w:r>
          <w:rPr>
            <w:noProof/>
            <w:webHidden/>
          </w:rPr>
          <w:t>6</w:t>
        </w:r>
        <w:r w:rsidR="00D17B23" w:rsidRPr="001B3AFE">
          <w:rPr>
            <w:noProof/>
            <w:webHidden/>
          </w:rPr>
          <w:fldChar w:fldCharType="end"/>
        </w:r>
      </w:hyperlink>
    </w:p>
    <w:p w14:paraId="1E8AE1CB" w14:textId="77777777" w:rsidR="00D17B23" w:rsidRPr="001B3AFE" w:rsidRDefault="008E031E">
      <w:pPr>
        <w:pStyle w:val="TM7"/>
        <w:tabs>
          <w:tab w:val="right" w:leader="dot" w:pos="9345"/>
        </w:tabs>
        <w:rPr>
          <w:noProof/>
          <w:sz w:val="24"/>
          <w:szCs w:val="24"/>
        </w:rPr>
      </w:pPr>
      <w:hyperlink w:anchor="_Toc354685043" w:history="1">
        <w:r w:rsidR="00D17B23" w:rsidRPr="001B3AFE">
          <w:rPr>
            <w:rStyle w:val="Lienhypertexte"/>
            <w:noProof/>
          </w:rPr>
          <w:t>Article 2 - Définition d’une entreprise recherchant une utilité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_Toc354685043 \h </w:instrText>
        </w:r>
        <w:r w:rsidR="00D17B23" w:rsidRPr="001B3AFE">
          <w:rPr>
            <w:noProof/>
            <w:webHidden/>
          </w:rPr>
        </w:r>
        <w:r w:rsidR="00D17B23" w:rsidRPr="001B3AFE">
          <w:rPr>
            <w:noProof/>
            <w:webHidden/>
          </w:rPr>
          <w:fldChar w:fldCharType="separate"/>
        </w:r>
        <w:r>
          <w:rPr>
            <w:noProof/>
            <w:webHidden/>
          </w:rPr>
          <w:t>6</w:t>
        </w:r>
        <w:r w:rsidR="00D17B23" w:rsidRPr="001B3AFE">
          <w:rPr>
            <w:noProof/>
            <w:webHidden/>
          </w:rPr>
          <w:fldChar w:fldCharType="end"/>
        </w:r>
      </w:hyperlink>
    </w:p>
    <w:p w14:paraId="5104E9EF" w14:textId="77777777" w:rsidR="00D17B23" w:rsidRDefault="008E031E">
      <w:pPr>
        <w:pStyle w:val="TM7"/>
        <w:tabs>
          <w:tab w:val="right" w:leader="dot" w:pos="9345"/>
        </w:tabs>
        <w:rPr>
          <w:rStyle w:val="Lienhypertexte"/>
          <w:noProof/>
        </w:rPr>
      </w:pPr>
      <w:hyperlink w:anchor="_Toc354685044" w:history="1">
        <w:r w:rsidR="00D17B23" w:rsidRPr="001B3AFE">
          <w:rPr>
            <w:rStyle w:val="Lienhypertexte"/>
            <w:noProof/>
          </w:rPr>
          <w:t>Article 3 - Innovation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_Toc354685044 \h </w:instrText>
        </w:r>
        <w:r w:rsidR="00D17B23" w:rsidRPr="001B3AFE">
          <w:rPr>
            <w:noProof/>
            <w:webHidden/>
          </w:rPr>
        </w:r>
        <w:r w:rsidR="00D17B23" w:rsidRPr="001B3AFE">
          <w:rPr>
            <w:noProof/>
            <w:webHidden/>
          </w:rPr>
          <w:fldChar w:fldCharType="separate"/>
        </w:r>
        <w:r>
          <w:rPr>
            <w:noProof/>
            <w:webHidden/>
          </w:rPr>
          <w:t>7</w:t>
        </w:r>
        <w:r w:rsidR="00D17B23" w:rsidRPr="001B3AFE">
          <w:rPr>
            <w:noProof/>
            <w:webHidden/>
          </w:rPr>
          <w:fldChar w:fldCharType="end"/>
        </w:r>
      </w:hyperlink>
    </w:p>
    <w:p w14:paraId="448F50B6" w14:textId="77777777" w:rsidR="001607F2" w:rsidRPr="001607F2" w:rsidRDefault="001607F2" w:rsidP="001607F2"/>
    <w:p w14:paraId="49183C9E" w14:textId="77777777" w:rsidR="00D17B23" w:rsidRDefault="00EF1D76" w:rsidP="001607F2">
      <w:pPr>
        <w:pStyle w:val="TM3"/>
        <w:tabs>
          <w:tab w:val="right" w:leader="dot" w:pos="9345"/>
        </w:tabs>
        <w:rPr>
          <w:rStyle w:val="Lienhypertexte"/>
          <w:noProof/>
        </w:rPr>
      </w:pPr>
      <w:r w:rsidRPr="002455A0">
        <w:rPr>
          <w:rStyle w:val="Lienhypertexte"/>
          <w:noProof/>
          <w:color w:val="auto"/>
        </w:rPr>
        <w:t xml:space="preserve">Chapitre II : </w:t>
      </w:r>
      <w:hyperlink w:anchor="_Toc354685046" w:history="1">
        <w:r w:rsidR="00D12726">
          <w:rPr>
            <w:rStyle w:val="Lienhypertexte"/>
            <w:noProof/>
          </w:rPr>
          <w:t>L</w:t>
        </w:r>
        <w:r w:rsidR="00D17B23" w:rsidRPr="001B3AFE">
          <w:rPr>
            <w:rStyle w:val="Lienhypertexte"/>
            <w:noProof/>
          </w:rPr>
          <w:t>’élaboration et la mise en œuvre  de la politique publique relative à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_Toc354685046 \h </w:instrText>
        </w:r>
        <w:r w:rsidR="00D17B23" w:rsidRPr="001B3AFE">
          <w:rPr>
            <w:noProof/>
            <w:webHidden/>
          </w:rPr>
        </w:r>
        <w:r w:rsidR="00D17B23" w:rsidRPr="001B3AFE">
          <w:rPr>
            <w:noProof/>
            <w:webHidden/>
          </w:rPr>
          <w:fldChar w:fldCharType="separate"/>
        </w:r>
        <w:r w:rsidR="008E031E">
          <w:rPr>
            <w:noProof/>
            <w:webHidden/>
          </w:rPr>
          <w:t>7</w:t>
        </w:r>
        <w:r w:rsidR="00D17B23" w:rsidRPr="001B3AFE">
          <w:rPr>
            <w:noProof/>
            <w:webHidden/>
          </w:rPr>
          <w:fldChar w:fldCharType="end"/>
        </w:r>
      </w:hyperlink>
    </w:p>
    <w:p w14:paraId="41DA65D2" w14:textId="77777777" w:rsidR="001607F2" w:rsidRPr="001607F2" w:rsidRDefault="001607F2" w:rsidP="001607F2"/>
    <w:p w14:paraId="7280FCC2" w14:textId="77777777" w:rsidR="00D17B23" w:rsidRPr="001B3AFE" w:rsidRDefault="008E031E" w:rsidP="001607F2">
      <w:pPr>
        <w:pStyle w:val="TM5"/>
        <w:tabs>
          <w:tab w:val="right" w:leader="dot" w:pos="9345"/>
        </w:tabs>
        <w:rPr>
          <w:noProof/>
          <w:sz w:val="24"/>
          <w:szCs w:val="24"/>
        </w:rPr>
      </w:pPr>
      <w:hyperlink w:anchor="_Toc354685047" w:history="1">
        <w:r w:rsidR="00D17B23" w:rsidRPr="001B3AFE">
          <w:rPr>
            <w:rStyle w:val="Lienhypertexte"/>
            <w:noProof/>
          </w:rPr>
          <w:t>Section 1</w:t>
        </w:r>
        <w:r w:rsidR="00D12726">
          <w:rPr>
            <w:rStyle w:val="Lienhypertexte"/>
            <w:noProof/>
          </w:rPr>
          <w:t xml:space="preserve"> : </w:t>
        </w:r>
      </w:hyperlink>
      <w:hyperlink w:anchor="_Toc354685048" w:history="1">
        <w:r w:rsidR="00D17B23" w:rsidRPr="001B3AFE">
          <w:rPr>
            <w:rStyle w:val="Lienhypertexte"/>
            <w:noProof/>
          </w:rPr>
          <w:t>La Conférence nationale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_Toc354685048 \h </w:instrText>
        </w:r>
        <w:r w:rsidR="00D17B23" w:rsidRPr="001B3AFE">
          <w:rPr>
            <w:noProof/>
            <w:webHidden/>
          </w:rPr>
        </w:r>
        <w:r w:rsidR="00D17B23" w:rsidRPr="001B3AFE">
          <w:rPr>
            <w:noProof/>
            <w:webHidden/>
          </w:rPr>
          <w:fldChar w:fldCharType="separate"/>
        </w:r>
        <w:r>
          <w:rPr>
            <w:noProof/>
            <w:webHidden/>
          </w:rPr>
          <w:t>7</w:t>
        </w:r>
        <w:r w:rsidR="00D17B23" w:rsidRPr="001B3AFE">
          <w:rPr>
            <w:noProof/>
            <w:webHidden/>
          </w:rPr>
          <w:fldChar w:fldCharType="end"/>
        </w:r>
      </w:hyperlink>
    </w:p>
    <w:p w14:paraId="596D85A7" w14:textId="77777777" w:rsidR="00D17B23" w:rsidRDefault="008E031E">
      <w:pPr>
        <w:pStyle w:val="TM7"/>
        <w:tabs>
          <w:tab w:val="right" w:leader="dot" w:pos="9345"/>
        </w:tabs>
        <w:rPr>
          <w:rStyle w:val="Lienhypertexte"/>
          <w:noProof/>
        </w:rPr>
      </w:pPr>
      <w:hyperlink w:anchor="_Toc354685049" w:history="1">
        <w:r w:rsidR="00D17B23" w:rsidRPr="001B3AFE">
          <w:rPr>
            <w:rStyle w:val="Lienhypertexte"/>
            <w:noProof/>
          </w:rPr>
          <w:t>Article 4 - Conférence nationale de l’ESS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_Toc354685049 \h </w:instrText>
        </w:r>
        <w:r w:rsidR="00D17B23" w:rsidRPr="001B3AFE">
          <w:rPr>
            <w:noProof/>
            <w:webHidden/>
          </w:rPr>
        </w:r>
        <w:r w:rsidR="00D17B23" w:rsidRPr="001B3AFE">
          <w:rPr>
            <w:noProof/>
            <w:webHidden/>
          </w:rPr>
          <w:fldChar w:fldCharType="separate"/>
        </w:r>
        <w:r>
          <w:rPr>
            <w:noProof/>
            <w:webHidden/>
          </w:rPr>
          <w:t>7</w:t>
        </w:r>
        <w:r w:rsidR="00D17B23" w:rsidRPr="001B3AFE">
          <w:rPr>
            <w:noProof/>
            <w:webHidden/>
          </w:rPr>
          <w:fldChar w:fldCharType="end"/>
        </w:r>
      </w:hyperlink>
    </w:p>
    <w:p w14:paraId="59AD3627" w14:textId="77777777" w:rsidR="001607F2" w:rsidRPr="001607F2" w:rsidRDefault="001607F2" w:rsidP="001607F2"/>
    <w:p w14:paraId="650351E1" w14:textId="77777777" w:rsidR="00D17B23" w:rsidRPr="001B3AFE" w:rsidRDefault="002455A0">
      <w:pPr>
        <w:pStyle w:val="TM5"/>
        <w:tabs>
          <w:tab w:val="right" w:leader="dot" w:pos="9345"/>
        </w:tabs>
        <w:rPr>
          <w:noProof/>
          <w:sz w:val="24"/>
          <w:szCs w:val="24"/>
        </w:rPr>
      </w:pPr>
      <w:r w:rsidRPr="002455A0">
        <w:rPr>
          <w:rStyle w:val="Lienhypertexte"/>
          <w:noProof/>
          <w:color w:val="auto"/>
          <w:u w:val="none"/>
        </w:rPr>
        <w:t xml:space="preserve">Section 2° : </w:t>
      </w:r>
      <w:hyperlink w:anchor="_Toc354685051" w:history="1">
        <w:r w:rsidR="00D17B23" w:rsidRPr="001B3AFE">
          <w:rPr>
            <w:rStyle w:val="Lienhypertexte"/>
            <w:noProof/>
          </w:rPr>
          <w:t>La charte des entreprises de l’ESS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_Toc354685051 \h </w:instrText>
        </w:r>
        <w:r w:rsidR="00D17B23" w:rsidRPr="001B3AFE">
          <w:rPr>
            <w:noProof/>
            <w:webHidden/>
          </w:rPr>
        </w:r>
        <w:r w:rsidR="00D17B23" w:rsidRPr="001B3AFE">
          <w:rPr>
            <w:noProof/>
            <w:webHidden/>
          </w:rPr>
          <w:fldChar w:fldCharType="separate"/>
        </w:r>
        <w:r w:rsidR="008E031E">
          <w:rPr>
            <w:noProof/>
            <w:webHidden/>
          </w:rPr>
          <w:t>8</w:t>
        </w:r>
        <w:r w:rsidR="00D17B23" w:rsidRPr="001B3AFE">
          <w:rPr>
            <w:noProof/>
            <w:webHidden/>
          </w:rPr>
          <w:fldChar w:fldCharType="end"/>
        </w:r>
      </w:hyperlink>
    </w:p>
    <w:p w14:paraId="4B690B2A" w14:textId="77777777" w:rsidR="00D17B23" w:rsidRDefault="002455A0">
      <w:pPr>
        <w:pStyle w:val="TM5"/>
        <w:tabs>
          <w:tab w:val="right" w:leader="dot" w:pos="9345"/>
        </w:tabs>
        <w:rPr>
          <w:rStyle w:val="Lienhypertexte"/>
          <w:noProof/>
        </w:rPr>
      </w:pPr>
      <w:r>
        <w:rPr>
          <w:rStyle w:val="Lienhypertexte"/>
          <w:noProof/>
          <w:u w:val="none"/>
        </w:rPr>
        <w:t xml:space="preserve">         </w:t>
      </w:r>
      <w:hyperlink w:anchor="_Toc354685052" w:history="1">
        <w:r w:rsidR="00D17B23" w:rsidRPr="001B3AFE">
          <w:rPr>
            <w:rStyle w:val="Lienhypertexte"/>
            <w:noProof/>
          </w:rPr>
          <w:t>Article 5 - Charte des entreprises de l’ESS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_Toc354685052 \h </w:instrText>
        </w:r>
        <w:r w:rsidR="00D17B23" w:rsidRPr="001B3AFE">
          <w:rPr>
            <w:noProof/>
            <w:webHidden/>
          </w:rPr>
        </w:r>
        <w:r w:rsidR="00D17B23" w:rsidRPr="001B3AFE">
          <w:rPr>
            <w:noProof/>
            <w:webHidden/>
          </w:rPr>
          <w:fldChar w:fldCharType="separate"/>
        </w:r>
        <w:r w:rsidR="008E031E">
          <w:rPr>
            <w:noProof/>
            <w:webHidden/>
          </w:rPr>
          <w:t>8</w:t>
        </w:r>
        <w:r w:rsidR="00D17B23" w:rsidRPr="001B3AFE">
          <w:rPr>
            <w:noProof/>
            <w:webHidden/>
          </w:rPr>
          <w:fldChar w:fldCharType="end"/>
        </w:r>
      </w:hyperlink>
    </w:p>
    <w:p w14:paraId="17DE2FB7" w14:textId="77777777" w:rsidR="001607F2" w:rsidRPr="001607F2" w:rsidRDefault="001607F2" w:rsidP="001607F2"/>
    <w:p w14:paraId="41D930B5" w14:textId="77777777" w:rsidR="00D17B23" w:rsidRPr="001B3AFE" w:rsidRDefault="008E031E" w:rsidP="001607F2">
      <w:pPr>
        <w:pStyle w:val="TM5"/>
        <w:tabs>
          <w:tab w:val="right" w:leader="dot" w:pos="9345"/>
        </w:tabs>
        <w:rPr>
          <w:noProof/>
          <w:sz w:val="24"/>
          <w:szCs w:val="24"/>
        </w:rPr>
      </w:pPr>
      <w:hyperlink w:anchor="_Toc354685053" w:history="1">
        <w:r w:rsidR="00D17B23" w:rsidRPr="001B3AFE">
          <w:rPr>
            <w:rStyle w:val="Lienhypertexte"/>
            <w:noProof/>
          </w:rPr>
          <w:t>Section 3</w:t>
        </w:r>
        <w:r w:rsidR="00D12726">
          <w:rPr>
            <w:rStyle w:val="Lienhypertexte"/>
            <w:noProof/>
          </w:rPr>
          <w:t xml:space="preserve"> : </w:t>
        </w:r>
      </w:hyperlink>
      <w:hyperlink w:anchor="_Toc354685054" w:history="1">
        <w:r w:rsidR="00D17B23" w:rsidRPr="001B3AFE">
          <w:rPr>
            <w:rStyle w:val="Lienhypertexte"/>
            <w:noProof/>
          </w:rPr>
          <w:t>Les politiques territoriales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_Toc354685054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442E768E" w14:textId="77777777" w:rsidR="00D17B23" w:rsidRPr="001B3AFE" w:rsidRDefault="008E031E">
      <w:pPr>
        <w:pStyle w:val="TM7"/>
        <w:tabs>
          <w:tab w:val="right" w:leader="dot" w:pos="9345"/>
        </w:tabs>
        <w:rPr>
          <w:noProof/>
          <w:sz w:val="24"/>
          <w:szCs w:val="24"/>
        </w:rPr>
      </w:pPr>
      <w:hyperlink w:anchor="_Toc354685055" w:history="1">
        <w:r w:rsidR="00D17B23" w:rsidRPr="001B3AFE">
          <w:rPr>
            <w:rStyle w:val="Lienhypertexte"/>
            <w:noProof/>
          </w:rPr>
          <w:t>Article 6 - Amendements acte III décentralisation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_Toc354685055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45870784" w14:textId="77777777" w:rsidR="00D17B23" w:rsidRPr="001B3AFE" w:rsidRDefault="008E031E">
      <w:pPr>
        <w:pStyle w:val="TM7"/>
        <w:tabs>
          <w:tab w:val="right" w:leader="dot" w:pos="9345"/>
        </w:tabs>
        <w:rPr>
          <w:noProof/>
          <w:sz w:val="24"/>
          <w:szCs w:val="24"/>
        </w:rPr>
      </w:pPr>
      <w:hyperlink w:anchor="_Toc354685056" w:history="1">
        <w:r w:rsidR="00D17B23" w:rsidRPr="001B3AFE">
          <w:rPr>
            <w:rStyle w:val="Lienhypertexte"/>
            <w:noProof/>
          </w:rPr>
          <w:t>Article 6bis – Les conférences régionales de l’ESS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_Toc354685056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68383C4D" w14:textId="77777777" w:rsidR="00D17B23" w:rsidRPr="001B3AFE" w:rsidRDefault="008E031E">
      <w:pPr>
        <w:pStyle w:val="TM7"/>
        <w:tabs>
          <w:tab w:val="right" w:leader="dot" w:pos="9345"/>
        </w:tabs>
        <w:rPr>
          <w:noProof/>
          <w:sz w:val="24"/>
          <w:szCs w:val="24"/>
        </w:rPr>
      </w:pPr>
      <w:hyperlink w:anchor="_Toc354685057" w:history="1">
        <w:r w:rsidR="00D17B23" w:rsidRPr="001B3AFE">
          <w:rPr>
            <w:rStyle w:val="Lienhypertexte"/>
            <w:noProof/>
          </w:rPr>
          <w:t>Article 6ter – Les pôles territoriaux de coopération économique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_Toc354685057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506E3EA6" w14:textId="77777777" w:rsidR="00D17B23" w:rsidRPr="001B3AFE" w:rsidRDefault="008E031E">
      <w:pPr>
        <w:pStyle w:val="TM7"/>
        <w:tabs>
          <w:tab w:val="right" w:leader="dot" w:pos="9345"/>
        </w:tabs>
        <w:rPr>
          <w:noProof/>
          <w:sz w:val="24"/>
          <w:szCs w:val="24"/>
        </w:rPr>
      </w:pPr>
      <w:hyperlink w:anchor="_Toc354685058" w:history="1">
        <w:r w:rsidR="00D17B23" w:rsidRPr="001B3AFE">
          <w:rPr>
            <w:rStyle w:val="Lienhypertexte"/>
            <w:noProof/>
          </w:rPr>
          <w:t>Article 6quater – Les schémas régionaux de planification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_Toc354685058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306636A1" w14:textId="77777777" w:rsidR="00D17B23" w:rsidRPr="001B3AFE" w:rsidRDefault="008E031E">
      <w:pPr>
        <w:pStyle w:val="TM7"/>
        <w:tabs>
          <w:tab w:val="right" w:leader="dot" w:pos="9345"/>
        </w:tabs>
        <w:rPr>
          <w:noProof/>
          <w:sz w:val="24"/>
          <w:szCs w:val="24"/>
        </w:rPr>
      </w:pPr>
      <w:hyperlink w:anchor="_Toc354685059" w:history="1">
        <w:r w:rsidR="00D17B23" w:rsidRPr="001B3AFE">
          <w:rPr>
            <w:rStyle w:val="Lienhypertexte"/>
            <w:noProof/>
          </w:rPr>
          <w:t xml:space="preserve">Article 6quinquies – Les </w:t>
        </w:r>
        <w:r w:rsidR="00D12726">
          <w:rPr>
            <w:rStyle w:val="Lienhypertexte"/>
            <w:noProof/>
          </w:rPr>
          <w:t xml:space="preserve">contrats de projet Etat-Région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_Toc354685059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5C4A8D89" w14:textId="77777777" w:rsidR="00D17B23" w:rsidRDefault="008E031E">
      <w:pPr>
        <w:pStyle w:val="TM7"/>
        <w:tabs>
          <w:tab w:val="right" w:leader="dot" w:pos="9345"/>
        </w:tabs>
        <w:rPr>
          <w:rStyle w:val="Lienhypertexte"/>
          <w:noProof/>
        </w:rPr>
      </w:pPr>
      <w:hyperlink w:anchor="_Toc354685060" w:history="1">
        <w:r w:rsidR="00D17B23" w:rsidRPr="001B3AFE">
          <w:rPr>
            <w:rStyle w:val="Lienhypertexte"/>
            <w:noProof/>
          </w:rPr>
          <w:t>Article 6sexies – Les contrats de développement territoriaux</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_Toc354685060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3324B2D0" w14:textId="77777777" w:rsidR="001607F2" w:rsidRPr="001607F2" w:rsidRDefault="001607F2" w:rsidP="001607F2"/>
    <w:p w14:paraId="21EC9A93" w14:textId="77777777" w:rsidR="00D17B23" w:rsidRPr="001B3AFE" w:rsidRDefault="008E031E" w:rsidP="001607F2">
      <w:pPr>
        <w:pStyle w:val="TM5"/>
        <w:tabs>
          <w:tab w:val="right" w:leader="dot" w:pos="9345"/>
        </w:tabs>
        <w:rPr>
          <w:noProof/>
          <w:sz w:val="24"/>
          <w:szCs w:val="24"/>
        </w:rPr>
      </w:pPr>
      <w:hyperlink w:anchor="_Toc354685061" w:history="1">
        <w:r w:rsidR="00D17B23" w:rsidRPr="001B3AFE">
          <w:rPr>
            <w:rStyle w:val="Lienhypertexte"/>
            <w:noProof/>
          </w:rPr>
          <w:t>Section 4</w:t>
        </w:r>
        <w:r w:rsidR="00D12726">
          <w:rPr>
            <w:rStyle w:val="Lienhypertexte"/>
            <w:noProof/>
          </w:rPr>
          <w:t xml:space="preserve"> : </w:t>
        </w:r>
      </w:hyperlink>
      <w:hyperlink w:anchor="_Toc354685062" w:history="1">
        <w:r w:rsidR="00D17B23" w:rsidRPr="001B3AFE">
          <w:rPr>
            <w:rStyle w:val="Lienhypertexte"/>
            <w:noProof/>
          </w:rPr>
          <w:t>Le conseil supérieur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_Toc354685062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0CF2B80C" w14:textId="77777777" w:rsidR="00D17B23" w:rsidRPr="001B3AFE" w:rsidRDefault="008E031E">
      <w:pPr>
        <w:pStyle w:val="TM7"/>
        <w:tabs>
          <w:tab w:val="right" w:leader="dot" w:pos="9345"/>
        </w:tabs>
        <w:rPr>
          <w:noProof/>
          <w:sz w:val="24"/>
          <w:szCs w:val="24"/>
        </w:rPr>
      </w:pPr>
      <w:hyperlink w:anchor="_Toc354685063" w:history="1">
        <w:r w:rsidR="00D17B23" w:rsidRPr="001B3AFE">
          <w:rPr>
            <w:rStyle w:val="Lienhypertexte"/>
            <w:noProof/>
          </w:rPr>
          <w:t>Article 7 - Missions CSESS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_Toc354685063 \h </w:instrText>
        </w:r>
        <w:r w:rsidR="00D17B23" w:rsidRPr="001B3AFE">
          <w:rPr>
            <w:noProof/>
            <w:webHidden/>
          </w:rPr>
        </w:r>
        <w:r w:rsidR="00D17B23" w:rsidRPr="001B3AFE">
          <w:rPr>
            <w:noProof/>
            <w:webHidden/>
          </w:rPr>
          <w:fldChar w:fldCharType="separate"/>
        </w:r>
        <w:r>
          <w:rPr>
            <w:noProof/>
            <w:webHidden/>
          </w:rPr>
          <w:t>9</w:t>
        </w:r>
        <w:r w:rsidR="00D17B23" w:rsidRPr="001B3AFE">
          <w:rPr>
            <w:noProof/>
            <w:webHidden/>
          </w:rPr>
          <w:fldChar w:fldCharType="end"/>
        </w:r>
      </w:hyperlink>
    </w:p>
    <w:p w14:paraId="568B5224" w14:textId="77777777" w:rsidR="00D17B23" w:rsidRDefault="008E031E">
      <w:pPr>
        <w:pStyle w:val="TM7"/>
        <w:tabs>
          <w:tab w:val="right" w:leader="dot" w:pos="9345"/>
        </w:tabs>
        <w:rPr>
          <w:rStyle w:val="Lienhypertexte"/>
          <w:noProof/>
        </w:rPr>
      </w:pPr>
      <w:hyperlink w:anchor="_Toc354685064" w:history="1">
        <w:r w:rsidR="00D17B23" w:rsidRPr="001B3AFE">
          <w:rPr>
            <w:rStyle w:val="Lienhypertexte"/>
            <w:noProof/>
          </w:rPr>
          <w:t>Article 8 - Composition CSESS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_Toc354685064 \h </w:instrText>
        </w:r>
        <w:r w:rsidR="00D17B23" w:rsidRPr="001B3AFE">
          <w:rPr>
            <w:noProof/>
            <w:webHidden/>
          </w:rPr>
        </w:r>
        <w:r w:rsidR="00D17B23" w:rsidRPr="001B3AFE">
          <w:rPr>
            <w:noProof/>
            <w:webHidden/>
          </w:rPr>
          <w:fldChar w:fldCharType="separate"/>
        </w:r>
        <w:r>
          <w:rPr>
            <w:noProof/>
            <w:webHidden/>
          </w:rPr>
          <w:t>10</w:t>
        </w:r>
        <w:r w:rsidR="00D17B23" w:rsidRPr="001B3AFE">
          <w:rPr>
            <w:noProof/>
            <w:webHidden/>
          </w:rPr>
          <w:fldChar w:fldCharType="end"/>
        </w:r>
      </w:hyperlink>
    </w:p>
    <w:p w14:paraId="39DB083E" w14:textId="77777777" w:rsidR="001607F2" w:rsidRPr="001607F2" w:rsidRDefault="001607F2" w:rsidP="001607F2"/>
    <w:p w14:paraId="22D81235" w14:textId="77777777" w:rsidR="00D17B23" w:rsidRPr="001B3AFE" w:rsidRDefault="008E031E" w:rsidP="001607F2">
      <w:pPr>
        <w:pStyle w:val="TM5"/>
        <w:tabs>
          <w:tab w:val="right" w:leader="dot" w:pos="9345"/>
        </w:tabs>
        <w:rPr>
          <w:noProof/>
          <w:sz w:val="24"/>
          <w:szCs w:val="24"/>
        </w:rPr>
      </w:pPr>
      <w:hyperlink w:anchor="_Toc354685065" w:history="1">
        <w:r w:rsidR="00D17B23" w:rsidRPr="001B3AFE">
          <w:rPr>
            <w:rStyle w:val="Lienhypertexte"/>
            <w:noProof/>
          </w:rPr>
          <w:t>Section 5</w:t>
        </w:r>
        <w:r w:rsidR="00D12726">
          <w:rPr>
            <w:rStyle w:val="Lienhypertexte"/>
            <w:noProof/>
          </w:rPr>
          <w:t xml:space="preserve"> : </w:t>
        </w:r>
      </w:hyperlink>
      <w:hyperlink w:anchor="_Toc354685066" w:history="1">
        <w:r w:rsidR="00D17B23" w:rsidRPr="001B3AFE">
          <w:rPr>
            <w:rStyle w:val="Lienhypertexte"/>
            <w:noProof/>
          </w:rPr>
          <w:t>Les chambres régionales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_Toc354685066 \h </w:instrText>
        </w:r>
        <w:r w:rsidR="00D17B23" w:rsidRPr="001B3AFE">
          <w:rPr>
            <w:noProof/>
            <w:webHidden/>
          </w:rPr>
        </w:r>
        <w:r w:rsidR="00D17B23" w:rsidRPr="001B3AFE">
          <w:rPr>
            <w:noProof/>
            <w:webHidden/>
          </w:rPr>
          <w:fldChar w:fldCharType="separate"/>
        </w:r>
        <w:r>
          <w:rPr>
            <w:noProof/>
            <w:webHidden/>
          </w:rPr>
          <w:t>10</w:t>
        </w:r>
        <w:r w:rsidR="00D17B23" w:rsidRPr="001B3AFE">
          <w:rPr>
            <w:noProof/>
            <w:webHidden/>
          </w:rPr>
          <w:fldChar w:fldCharType="end"/>
        </w:r>
      </w:hyperlink>
    </w:p>
    <w:p w14:paraId="563F535E" w14:textId="77777777" w:rsidR="00D17B23" w:rsidRPr="001B3AFE" w:rsidRDefault="008E031E">
      <w:pPr>
        <w:pStyle w:val="TM7"/>
        <w:tabs>
          <w:tab w:val="right" w:leader="dot" w:pos="9345"/>
        </w:tabs>
        <w:rPr>
          <w:noProof/>
          <w:sz w:val="24"/>
          <w:szCs w:val="24"/>
        </w:rPr>
      </w:pPr>
      <w:hyperlink w:anchor="_Toc354685067" w:history="1">
        <w:r w:rsidR="00D17B23" w:rsidRPr="001B3AFE">
          <w:rPr>
            <w:rStyle w:val="Lienhypertexte"/>
            <w:noProof/>
          </w:rPr>
          <w:t>Article 9 - CRESS missions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_Toc354685067 \h </w:instrText>
        </w:r>
        <w:r w:rsidR="00D17B23" w:rsidRPr="001B3AFE">
          <w:rPr>
            <w:noProof/>
            <w:webHidden/>
          </w:rPr>
        </w:r>
        <w:r w:rsidR="00D17B23" w:rsidRPr="001B3AFE">
          <w:rPr>
            <w:noProof/>
            <w:webHidden/>
          </w:rPr>
          <w:fldChar w:fldCharType="separate"/>
        </w:r>
        <w:r>
          <w:rPr>
            <w:noProof/>
            <w:webHidden/>
          </w:rPr>
          <w:t>10</w:t>
        </w:r>
        <w:r w:rsidR="00D17B23" w:rsidRPr="001B3AFE">
          <w:rPr>
            <w:noProof/>
            <w:webHidden/>
          </w:rPr>
          <w:fldChar w:fldCharType="end"/>
        </w:r>
      </w:hyperlink>
    </w:p>
    <w:p w14:paraId="566E2E5D" w14:textId="77777777" w:rsidR="00D17B23" w:rsidRPr="001B3AFE" w:rsidRDefault="008E031E">
      <w:pPr>
        <w:pStyle w:val="TM7"/>
        <w:tabs>
          <w:tab w:val="right" w:leader="dot" w:pos="9345"/>
        </w:tabs>
        <w:rPr>
          <w:noProof/>
          <w:sz w:val="24"/>
          <w:szCs w:val="24"/>
        </w:rPr>
      </w:pPr>
      <w:hyperlink w:anchor="_Toc354685068" w:history="1">
        <w:r w:rsidR="00D17B23" w:rsidRPr="001B3AFE">
          <w:rPr>
            <w:rStyle w:val="Lienhypertexte"/>
            <w:noProof/>
          </w:rPr>
          <w:t>Article 10 - CRESS statuts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_Toc354685068 \h </w:instrText>
        </w:r>
        <w:r w:rsidR="00D17B23" w:rsidRPr="001B3AFE">
          <w:rPr>
            <w:noProof/>
            <w:webHidden/>
          </w:rPr>
        </w:r>
        <w:r w:rsidR="00D17B23" w:rsidRPr="001B3AFE">
          <w:rPr>
            <w:noProof/>
            <w:webHidden/>
          </w:rPr>
          <w:fldChar w:fldCharType="separate"/>
        </w:r>
        <w:r>
          <w:rPr>
            <w:noProof/>
            <w:webHidden/>
          </w:rPr>
          <w:t>11</w:t>
        </w:r>
        <w:r w:rsidR="00D17B23" w:rsidRPr="001B3AFE">
          <w:rPr>
            <w:noProof/>
            <w:webHidden/>
          </w:rPr>
          <w:fldChar w:fldCharType="end"/>
        </w:r>
      </w:hyperlink>
    </w:p>
    <w:p w14:paraId="5BF5913B" w14:textId="77777777" w:rsidR="00D17B23" w:rsidRPr="001B3AFE" w:rsidRDefault="008E031E">
      <w:pPr>
        <w:pStyle w:val="TM7"/>
        <w:tabs>
          <w:tab w:val="right" w:leader="dot" w:pos="9345"/>
        </w:tabs>
        <w:rPr>
          <w:noProof/>
          <w:sz w:val="24"/>
          <w:szCs w:val="24"/>
        </w:rPr>
      </w:pPr>
      <w:hyperlink w:anchor="_Toc354685069" w:history="1">
        <w:r w:rsidR="00D17B23" w:rsidRPr="001B3AFE">
          <w:rPr>
            <w:rStyle w:val="Lienhypertexte"/>
            <w:noProof/>
          </w:rPr>
          <w:t>Article 11 - CRESS convention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_Toc354685069 \h </w:instrText>
        </w:r>
        <w:r w:rsidR="00D17B23" w:rsidRPr="001B3AFE">
          <w:rPr>
            <w:noProof/>
            <w:webHidden/>
          </w:rPr>
        </w:r>
        <w:r w:rsidR="00D17B23" w:rsidRPr="001B3AFE">
          <w:rPr>
            <w:noProof/>
            <w:webHidden/>
          </w:rPr>
          <w:fldChar w:fldCharType="separate"/>
        </w:r>
        <w:r>
          <w:rPr>
            <w:noProof/>
            <w:webHidden/>
          </w:rPr>
          <w:t>11</w:t>
        </w:r>
        <w:r w:rsidR="00D17B23" w:rsidRPr="001B3AFE">
          <w:rPr>
            <w:noProof/>
            <w:webHidden/>
          </w:rPr>
          <w:fldChar w:fldCharType="end"/>
        </w:r>
      </w:hyperlink>
    </w:p>
    <w:p w14:paraId="76D17067" w14:textId="77777777" w:rsidR="001607F2" w:rsidRDefault="001607F2">
      <w:pPr>
        <w:pStyle w:val="TM5"/>
        <w:tabs>
          <w:tab w:val="right" w:leader="dot" w:pos="9345"/>
        </w:tabs>
        <w:rPr>
          <w:rStyle w:val="Lienhypertexte"/>
          <w:noProof/>
        </w:rPr>
      </w:pPr>
    </w:p>
    <w:p w14:paraId="5BD215CE" w14:textId="77777777" w:rsidR="00D17B23" w:rsidRPr="001B3AFE" w:rsidRDefault="008E031E" w:rsidP="001607F2">
      <w:pPr>
        <w:pStyle w:val="TM5"/>
        <w:tabs>
          <w:tab w:val="right" w:leader="dot" w:pos="9345"/>
        </w:tabs>
        <w:rPr>
          <w:noProof/>
          <w:sz w:val="24"/>
          <w:szCs w:val="24"/>
        </w:rPr>
      </w:pPr>
      <w:hyperlink w:anchor="_Toc354685070" w:history="1">
        <w:r w:rsidR="00D17B23" w:rsidRPr="001B3AFE">
          <w:rPr>
            <w:rStyle w:val="Lienhypertexte"/>
            <w:noProof/>
          </w:rPr>
          <w:t>Section 6</w:t>
        </w:r>
        <w:r w:rsidR="00D12726">
          <w:rPr>
            <w:rStyle w:val="Lienhypertexte"/>
            <w:noProof/>
          </w:rPr>
          <w:t xml:space="preserve"> : </w:t>
        </w:r>
      </w:hyperlink>
      <w:hyperlink w:anchor="_Toc354685071" w:history="1">
        <w:r w:rsidR="00D17B23" w:rsidRPr="001B3AFE">
          <w:rPr>
            <w:rStyle w:val="Lienhypertexte"/>
            <w:noProof/>
          </w:rPr>
          <w:t>Le conseil national des chambres régionales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_Toc354685071 \h </w:instrText>
        </w:r>
        <w:r w:rsidR="00D17B23" w:rsidRPr="001B3AFE">
          <w:rPr>
            <w:noProof/>
            <w:webHidden/>
          </w:rPr>
        </w:r>
        <w:r w:rsidR="00D17B23" w:rsidRPr="001B3AFE">
          <w:rPr>
            <w:noProof/>
            <w:webHidden/>
          </w:rPr>
          <w:fldChar w:fldCharType="separate"/>
        </w:r>
        <w:r>
          <w:rPr>
            <w:noProof/>
            <w:webHidden/>
          </w:rPr>
          <w:t>12</w:t>
        </w:r>
        <w:r w:rsidR="00D17B23" w:rsidRPr="001B3AFE">
          <w:rPr>
            <w:noProof/>
            <w:webHidden/>
          </w:rPr>
          <w:fldChar w:fldCharType="end"/>
        </w:r>
      </w:hyperlink>
    </w:p>
    <w:p w14:paraId="259B5961" w14:textId="77777777" w:rsidR="00D17B23" w:rsidRPr="001B3AFE" w:rsidRDefault="008E031E">
      <w:pPr>
        <w:pStyle w:val="TM7"/>
        <w:tabs>
          <w:tab w:val="right" w:leader="dot" w:pos="9345"/>
        </w:tabs>
        <w:rPr>
          <w:noProof/>
          <w:sz w:val="24"/>
          <w:szCs w:val="24"/>
        </w:rPr>
      </w:pPr>
      <w:hyperlink w:anchor="_Toc354685072" w:history="1">
        <w:r w:rsidR="00D17B23" w:rsidRPr="001B3AFE">
          <w:rPr>
            <w:rStyle w:val="Lienhypertexte"/>
            <w:noProof/>
          </w:rPr>
          <w:t>Article 12 - CNCRESS missions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_Toc354685072 \h </w:instrText>
        </w:r>
        <w:r w:rsidR="00D17B23" w:rsidRPr="001B3AFE">
          <w:rPr>
            <w:noProof/>
            <w:webHidden/>
          </w:rPr>
        </w:r>
        <w:r w:rsidR="00D17B23" w:rsidRPr="001B3AFE">
          <w:rPr>
            <w:noProof/>
            <w:webHidden/>
          </w:rPr>
          <w:fldChar w:fldCharType="separate"/>
        </w:r>
        <w:r>
          <w:rPr>
            <w:noProof/>
            <w:webHidden/>
          </w:rPr>
          <w:t>12</w:t>
        </w:r>
        <w:r w:rsidR="00D17B23" w:rsidRPr="001B3AFE">
          <w:rPr>
            <w:noProof/>
            <w:webHidden/>
          </w:rPr>
          <w:fldChar w:fldCharType="end"/>
        </w:r>
      </w:hyperlink>
    </w:p>
    <w:p w14:paraId="53C09409" w14:textId="77777777" w:rsidR="00D17B23" w:rsidRPr="001B3AFE" w:rsidRDefault="008E031E">
      <w:pPr>
        <w:pStyle w:val="TM7"/>
        <w:tabs>
          <w:tab w:val="right" w:leader="dot" w:pos="9345"/>
        </w:tabs>
        <w:rPr>
          <w:noProof/>
          <w:sz w:val="24"/>
          <w:szCs w:val="24"/>
        </w:rPr>
      </w:pPr>
      <w:hyperlink w:anchor="_Toc354685073" w:history="1">
        <w:r w:rsidR="00D17B23" w:rsidRPr="001B3AFE">
          <w:rPr>
            <w:rStyle w:val="Lienhypertexte"/>
            <w:noProof/>
          </w:rPr>
          <w:t>Article 13 - CNCRESS statuts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_Toc354685073 \h </w:instrText>
        </w:r>
        <w:r w:rsidR="00D17B23" w:rsidRPr="001B3AFE">
          <w:rPr>
            <w:noProof/>
            <w:webHidden/>
          </w:rPr>
        </w:r>
        <w:r w:rsidR="00D17B23" w:rsidRPr="001B3AFE">
          <w:rPr>
            <w:noProof/>
            <w:webHidden/>
          </w:rPr>
          <w:fldChar w:fldCharType="separate"/>
        </w:r>
        <w:r>
          <w:rPr>
            <w:noProof/>
            <w:webHidden/>
          </w:rPr>
          <w:t>12</w:t>
        </w:r>
        <w:r w:rsidR="00D17B23" w:rsidRPr="001B3AFE">
          <w:rPr>
            <w:noProof/>
            <w:webHidden/>
          </w:rPr>
          <w:fldChar w:fldCharType="end"/>
        </w:r>
      </w:hyperlink>
    </w:p>
    <w:p w14:paraId="1DFC0725" w14:textId="77777777" w:rsidR="00D17B23" w:rsidRPr="001B3AFE" w:rsidRDefault="008E031E">
      <w:pPr>
        <w:pStyle w:val="TM7"/>
        <w:tabs>
          <w:tab w:val="right" w:leader="dot" w:pos="9345"/>
        </w:tabs>
        <w:rPr>
          <w:noProof/>
          <w:sz w:val="24"/>
          <w:szCs w:val="24"/>
        </w:rPr>
      </w:pPr>
      <w:hyperlink w:anchor="_Toc354685074" w:history="1">
        <w:r w:rsidR="00D17B23" w:rsidRPr="001B3AFE">
          <w:rPr>
            <w:rStyle w:val="Lienhypertexte"/>
            <w:noProof/>
          </w:rPr>
          <w:t>Article 14 - CNCRESS convention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_Toc354685074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68AAE32A" w14:textId="77777777" w:rsidR="001607F2" w:rsidRDefault="001607F2">
      <w:pPr>
        <w:pStyle w:val="TM3"/>
        <w:tabs>
          <w:tab w:val="right" w:leader="dot" w:pos="9345"/>
        </w:tabs>
        <w:rPr>
          <w:rStyle w:val="Lienhypertexte"/>
          <w:noProof/>
        </w:rPr>
      </w:pPr>
    </w:p>
    <w:p w14:paraId="7ED9C275" w14:textId="77777777" w:rsidR="00D17B23" w:rsidRPr="001B3AFE" w:rsidRDefault="008E031E" w:rsidP="001607F2">
      <w:pPr>
        <w:pStyle w:val="TM3"/>
        <w:tabs>
          <w:tab w:val="right" w:leader="dot" w:pos="9345"/>
        </w:tabs>
        <w:rPr>
          <w:noProof/>
          <w:sz w:val="24"/>
          <w:szCs w:val="24"/>
        </w:rPr>
      </w:pPr>
      <w:hyperlink w:anchor="_Toc354685075" w:history="1">
        <w:r w:rsidR="00D17B23" w:rsidRPr="001B3AFE">
          <w:rPr>
            <w:rStyle w:val="Lienhypertexte"/>
            <w:noProof/>
          </w:rPr>
          <w:t>Chapitre III</w:t>
        </w:r>
        <w:r w:rsidR="00D12726">
          <w:rPr>
            <w:rStyle w:val="Lienhypertexte"/>
            <w:noProof/>
          </w:rPr>
          <w:t xml:space="preserve"> : </w:t>
        </w:r>
      </w:hyperlink>
      <w:hyperlink w:anchor="_Toc354685076" w:history="1">
        <w:r w:rsidR="00D17B23" w:rsidRPr="001B3AFE">
          <w:rPr>
            <w:rStyle w:val="Lienhypertexte"/>
            <w:noProof/>
          </w:rPr>
          <w:t>Les dispositifs qui concourent au developpement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_Toc354685076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0305FA8B" w14:textId="77777777" w:rsidR="00D17B23" w:rsidRPr="001B3AFE" w:rsidRDefault="008E031E">
      <w:pPr>
        <w:pStyle w:val="TM4"/>
        <w:tabs>
          <w:tab w:val="right" w:leader="dot" w:pos="9345"/>
        </w:tabs>
        <w:rPr>
          <w:noProof/>
          <w:sz w:val="24"/>
          <w:szCs w:val="24"/>
        </w:rPr>
      </w:pPr>
      <w:hyperlink w:anchor="_Toc354685077" w:history="1">
        <w:r w:rsidR="00D17B23" w:rsidRPr="001B3AFE">
          <w:rPr>
            <w:rStyle w:val="Lienhypertexte"/>
            <w:noProof/>
          </w:rPr>
          <w:t>des entreprises de l’économie sociale et solidaire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_Toc354685077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176959AD" w14:textId="77777777" w:rsidR="001607F2" w:rsidRDefault="001607F2">
      <w:pPr>
        <w:pStyle w:val="TM5"/>
        <w:tabs>
          <w:tab w:val="right" w:leader="dot" w:pos="9345"/>
        </w:tabs>
        <w:rPr>
          <w:rStyle w:val="Lienhypertexte"/>
          <w:noProof/>
        </w:rPr>
      </w:pPr>
    </w:p>
    <w:p w14:paraId="3FA1F7A6" w14:textId="77777777" w:rsidR="00D17B23" w:rsidRPr="001B3AFE" w:rsidRDefault="008E031E">
      <w:pPr>
        <w:pStyle w:val="TM5"/>
        <w:tabs>
          <w:tab w:val="right" w:leader="dot" w:pos="9345"/>
        </w:tabs>
        <w:rPr>
          <w:noProof/>
          <w:sz w:val="24"/>
          <w:szCs w:val="24"/>
        </w:rPr>
      </w:pPr>
      <w:hyperlink w:anchor="_Toc354685078" w:history="1">
        <w:r w:rsidR="00D17B23" w:rsidRPr="001B3AFE">
          <w:rPr>
            <w:rStyle w:val="Lienhypertexte"/>
            <w:noProof/>
          </w:rPr>
          <w:t>Section 1</w:t>
        </w:r>
        <w:r w:rsidR="00D12726">
          <w:rPr>
            <w:rStyle w:val="Lienhypertexte"/>
            <w:noProof/>
          </w:rPr>
          <w:t xml:space="preserve"> : </w:t>
        </w:r>
      </w:hyperlink>
      <w:hyperlink w:anchor="_Toc354685079" w:history="1">
        <w:r w:rsidR="00D17B23" w:rsidRPr="001B3AFE">
          <w:rPr>
            <w:rStyle w:val="Lienhypertexte"/>
            <w:noProof/>
          </w:rPr>
          <w:t>Les entreprises solidaires d’utilité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_Toc354685079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43A675D1" w14:textId="77777777" w:rsidR="00D17B23" w:rsidRPr="001B3AFE" w:rsidRDefault="008E031E">
      <w:pPr>
        <w:pStyle w:val="TM7"/>
        <w:tabs>
          <w:tab w:val="right" w:leader="dot" w:pos="9345"/>
        </w:tabs>
        <w:rPr>
          <w:noProof/>
          <w:sz w:val="24"/>
          <w:szCs w:val="24"/>
        </w:rPr>
      </w:pPr>
      <w:hyperlink w:anchor="_Toc354685080" w:history="1">
        <w:r w:rsidR="00D17B23" w:rsidRPr="001B3AFE">
          <w:rPr>
            <w:rStyle w:val="Lienhypertexte"/>
            <w:noProof/>
          </w:rPr>
          <w:t>Article 15 - Agrément « Entreprises solidaires d’utilité sociale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_Toc354685080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6402BCF3" w14:textId="77777777" w:rsidR="00D17B23" w:rsidRPr="001B3AFE" w:rsidRDefault="008E031E">
      <w:pPr>
        <w:pStyle w:val="TM7"/>
        <w:tabs>
          <w:tab w:val="right" w:leader="dot" w:pos="9345"/>
        </w:tabs>
        <w:rPr>
          <w:noProof/>
          <w:sz w:val="24"/>
          <w:szCs w:val="24"/>
        </w:rPr>
      </w:pPr>
      <w:hyperlink w:anchor="_Toc354685081" w:history="1">
        <w:r w:rsidR="00D17B23" w:rsidRPr="001B3AFE">
          <w:rPr>
            <w:rStyle w:val="Lienhypertexte"/>
            <w:noProof/>
          </w:rPr>
          <w:t>(Rénovation de l’agrément « solidaire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_Toc354685081 \h </w:instrText>
        </w:r>
        <w:r w:rsidR="00D17B23" w:rsidRPr="001B3AFE">
          <w:rPr>
            <w:noProof/>
            <w:webHidden/>
          </w:rPr>
        </w:r>
        <w:r w:rsidR="00D17B23" w:rsidRPr="001B3AFE">
          <w:rPr>
            <w:noProof/>
            <w:webHidden/>
          </w:rPr>
          <w:fldChar w:fldCharType="separate"/>
        </w:r>
        <w:r>
          <w:rPr>
            <w:noProof/>
            <w:webHidden/>
          </w:rPr>
          <w:t>13</w:t>
        </w:r>
        <w:r w:rsidR="00D17B23" w:rsidRPr="001B3AFE">
          <w:rPr>
            <w:noProof/>
            <w:webHidden/>
          </w:rPr>
          <w:fldChar w:fldCharType="end"/>
        </w:r>
      </w:hyperlink>
    </w:p>
    <w:p w14:paraId="581790F0" w14:textId="77777777" w:rsidR="001607F2" w:rsidRDefault="001607F2">
      <w:pPr>
        <w:pStyle w:val="TM5"/>
        <w:tabs>
          <w:tab w:val="right" w:leader="dot" w:pos="9345"/>
        </w:tabs>
        <w:rPr>
          <w:rStyle w:val="Lienhypertexte"/>
          <w:noProof/>
        </w:rPr>
      </w:pPr>
    </w:p>
    <w:p w14:paraId="1B203F26" w14:textId="77777777" w:rsidR="00D17B23" w:rsidRPr="001B3AFE" w:rsidRDefault="008E031E" w:rsidP="001607F2">
      <w:pPr>
        <w:pStyle w:val="TM5"/>
        <w:tabs>
          <w:tab w:val="right" w:leader="dot" w:pos="9345"/>
        </w:tabs>
        <w:rPr>
          <w:noProof/>
          <w:sz w:val="24"/>
          <w:szCs w:val="24"/>
        </w:rPr>
      </w:pPr>
      <w:hyperlink w:anchor="_Toc354685082" w:history="1">
        <w:r w:rsidR="00D17B23" w:rsidRPr="001B3AFE">
          <w:rPr>
            <w:rStyle w:val="Lienhypertexte"/>
            <w:noProof/>
          </w:rPr>
          <w:t>Section 2</w:t>
        </w:r>
        <w:r w:rsidR="00D12726">
          <w:rPr>
            <w:rStyle w:val="Lienhypertexte"/>
            <w:noProof/>
          </w:rPr>
          <w:t xml:space="preserve"> : </w:t>
        </w:r>
      </w:hyperlink>
      <w:hyperlink w:anchor="_Toc354685083" w:history="1">
        <w:r w:rsidR="00D17B23" w:rsidRPr="001B3AFE">
          <w:rPr>
            <w:rStyle w:val="Lienhypertexte"/>
            <w:noProof/>
          </w:rPr>
          <w:t>Les interventions des institutions financières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_Toc354685083 \h </w:instrText>
        </w:r>
        <w:r w:rsidR="00D17B23" w:rsidRPr="001B3AFE">
          <w:rPr>
            <w:noProof/>
            <w:webHidden/>
          </w:rPr>
        </w:r>
        <w:r w:rsidR="00D17B23" w:rsidRPr="001B3AFE">
          <w:rPr>
            <w:noProof/>
            <w:webHidden/>
          </w:rPr>
          <w:fldChar w:fldCharType="separate"/>
        </w:r>
        <w:r>
          <w:rPr>
            <w:noProof/>
            <w:webHidden/>
          </w:rPr>
          <w:t>14</w:t>
        </w:r>
        <w:r w:rsidR="00D17B23" w:rsidRPr="001B3AFE">
          <w:rPr>
            <w:noProof/>
            <w:webHidden/>
          </w:rPr>
          <w:fldChar w:fldCharType="end"/>
        </w:r>
      </w:hyperlink>
    </w:p>
    <w:p w14:paraId="3F23673A" w14:textId="77777777" w:rsidR="00D17B23" w:rsidRPr="001B3AFE" w:rsidRDefault="008E031E">
      <w:pPr>
        <w:pStyle w:val="TM7"/>
        <w:tabs>
          <w:tab w:val="right" w:leader="dot" w:pos="9345"/>
        </w:tabs>
        <w:rPr>
          <w:noProof/>
          <w:sz w:val="24"/>
          <w:szCs w:val="24"/>
        </w:rPr>
      </w:pPr>
      <w:hyperlink w:anchor="_Toc354685084" w:history="1">
        <w:r w:rsidR="00D17B23" w:rsidRPr="001B3AFE">
          <w:rPr>
            <w:rStyle w:val="Lienhypertexte"/>
            <w:noProof/>
          </w:rPr>
          <w:t>Article 16 - Reporting BPI ESS &amp; innovation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_Toc354685084 \h </w:instrText>
        </w:r>
        <w:r w:rsidR="00D17B23" w:rsidRPr="001B3AFE">
          <w:rPr>
            <w:noProof/>
            <w:webHidden/>
          </w:rPr>
        </w:r>
        <w:r w:rsidR="00D17B23" w:rsidRPr="001B3AFE">
          <w:rPr>
            <w:noProof/>
            <w:webHidden/>
          </w:rPr>
          <w:fldChar w:fldCharType="separate"/>
        </w:r>
        <w:r>
          <w:rPr>
            <w:noProof/>
            <w:webHidden/>
          </w:rPr>
          <w:t>14</w:t>
        </w:r>
        <w:r w:rsidR="00D17B23" w:rsidRPr="001B3AFE">
          <w:rPr>
            <w:noProof/>
            <w:webHidden/>
          </w:rPr>
          <w:fldChar w:fldCharType="end"/>
        </w:r>
      </w:hyperlink>
    </w:p>
    <w:p w14:paraId="4C3BEE6B" w14:textId="77777777" w:rsidR="00D17B23" w:rsidRPr="001B3AFE" w:rsidRDefault="008E031E">
      <w:pPr>
        <w:pStyle w:val="TM7"/>
        <w:tabs>
          <w:tab w:val="right" w:leader="dot" w:pos="9345"/>
        </w:tabs>
        <w:rPr>
          <w:noProof/>
          <w:sz w:val="24"/>
          <w:szCs w:val="24"/>
        </w:rPr>
      </w:pPr>
      <w:hyperlink w:anchor="_Toc354685085" w:history="1">
        <w:r w:rsidR="00D17B23" w:rsidRPr="001B3AFE">
          <w:rPr>
            <w:rStyle w:val="Lienhypertexte"/>
            <w:noProof/>
          </w:rPr>
          <w:t>Article 17 - Reporting épargne réglementée ESS &amp; innovation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_Toc354685085 \h </w:instrText>
        </w:r>
        <w:r w:rsidR="00D17B23" w:rsidRPr="001B3AFE">
          <w:rPr>
            <w:noProof/>
            <w:webHidden/>
          </w:rPr>
        </w:r>
        <w:r w:rsidR="00D17B23" w:rsidRPr="001B3AFE">
          <w:rPr>
            <w:noProof/>
            <w:webHidden/>
          </w:rPr>
          <w:fldChar w:fldCharType="separate"/>
        </w:r>
        <w:r>
          <w:rPr>
            <w:noProof/>
            <w:webHidden/>
          </w:rPr>
          <w:t>14</w:t>
        </w:r>
        <w:r w:rsidR="00D17B23" w:rsidRPr="001B3AFE">
          <w:rPr>
            <w:noProof/>
            <w:webHidden/>
          </w:rPr>
          <w:fldChar w:fldCharType="end"/>
        </w:r>
      </w:hyperlink>
    </w:p>
    <w:p w14:paraId="32364A40" w14:textId="77777777" w:rsidR="00D17B23" w:rsidRPr="001B3AFE" w:rsidRDefault="008E031E">
      <w:pPr>
        <w:pStyle w:val="TM7"/>
        <w:tabs>
          <w:tab w:val="right" w:leader="dot" w:pos="9345"/>
        </w:tabs>
        <w:rPr>
          <w:noProof/>
          <w:sz w:val="24"/>
          <w:szCs w:val="24"/>
        </w:rPr>
      </w:pPr>
      <w:hyperlink w:anchor="_Toc354685086" w:history="1">
        <w:r w:rsidR="00D17B23" w:rsidRPr="001B3AFE">
          <w:rPr>
            <w:rStyle w:val="Lienhypertexte"/>
            <w:noProof/>
          </w:rPr>
          <w:t>Article 18 - Activité des établissements de crédits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_Toc354685086 \h </w:instrText>
        </w:r>
        <w:r w:rsidR="00D17B23" w:rsidRPr="001B3AFE">
          <w:rPr>
            <w:noProof/>
            <w:webHidden/>
          </w:rPr>
        </w:r>
        <w:r w:rsidR="00D17B23" w:rsidRPr="001B3AFE">
          <w:rPr>
            <w:noProof/>
            <w:webHidden/>
          </w:rPr>
          <w:fldChar w:fldCharType="separate"/>
        </w:r>
        <w:r>
          <w:rPr>
            <w:noProof/>
            <w:webHidden/>
          </w:rPr>
          <w:t>15</w:t>
        </w:r>
        <w:r w:rsidR="00D17B23" w:rsidRPr="001B3AFE">
          <w:rPr>
            <w:noProof/>
            <w:webHidden/>
          </w:rPr>
          <w:fldChar w:fldCharType="end"/>
        </w:r>
      </w:hyperlink>
    </w:p>
    <w:p w14:paraId="67CB48BF" w14:textId="77777777" w:rsidR="001607F2" w:rsidRDefault="001607F2">
      <w:pPr>
        <w:pStyle w:val="TM5"/>
        <w:tabs>
          <w:tab w:val="right" w:leader="dot" w:pos="9345"/>
        </w:tabs>
        <w:rPr>
          <w:rStyle w:val="Lienhypertexte"/>
          <w:noProof/>
        </w:rPr>
      </w:pPr>
    </w:p>
    <w:p w14:paraId="7CB2BCDF" w14:textId="77777777" w:rsidR="00D17B23" w:rsidRPr="001B3AFE" w:rsidRDefault="008E031E" w:rsidP="001607F2">
      <w:pPr>
        <w:pStyle w:val="TM5"/>
        <w:tabs>
          <w:tab w:val="right" w:leader="dot" w:pos="9345"/>
        </w:tabs>
        <w:rPr>
          <w:noProof/>
          <w:sz w:val="24"/>
          <w:szCs w:val="24"/>
        </w:rPr>
      </w:pPr>
      <w:hyperlink w:anchor="_Toc354685087" w:history="1">
        <w:r w:rsidR="00D17B23" w:rsidRPr="001B3AFE">
          <w:rPr>
            <w:rStyle w:val="Lienhypertexte"/>
            <w:noProof/>
          </w:rPr>
          <w:t>Section 3</w:t>
        </w:r>
        <w:r w:rsidR="00D12726">
          <w:rPr>
            <w:rStyle w:val="Lienhypertexte"/>
            <w:noProof/>
          </w:rPr>
          <w:t xml:space="preserve"> : </w:t>
        </w:r>
      </w:hyperlink>
      <w:hyperlink w:anchor="_Toc354685088" w:history="1">
        <w:r w:rsidR="00D17B23" w:rsidRPr="001B3AFE">
          <w:rPr>
            <w:rStyle w:val="Lienhypertexte"/>
            <w:noProof/>
          </w:rPr>
          <w:t>La commande publique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_Toc354685088 \h </w:instrText>
        </w:r>
        <w:r w:rsidR="00D17B23" w:rsidRPr="001B3AFE">
          <w:rPr>
            <w:noProof/>
            <w:webHidden/>
          </w:rPr>
        </w:r>
        <w:r w:rsidR="00D17B23" w:rsidRPr="001B3AFE">
          <w:rPr>
            <w:noProof/>
            <w:webHidden/>
          </w:rPr>
          <w:fldChar w:fldCharType="separate"/>
        </w:r>
        <w:r>
          <w:rPr>
            <w:noProof/>
            <w:webHidden/>
          </w:rPr>
          <w:t>15</w:t>
        </w:r>
        <w:r w:rsidR="00D17B23" w:rsidRPr="001B3AFE">
          <w:rPr>
            <w:noProof/>
            <w:webHidden/>
          </w:rPr>
          <w:fldChar w:fldCharType="end"/>
        </w:r>
      </w:hyperlink>
    </w:p>
    <w:p w14:paraId="7004B005" w14:textId="77777777" w:rsidR="00D17B23" w:rsidRPr="001B3AFE" w:rsidRDefault="008E031E">
      <w:pPr>
        <w:pStyle w:val="TM7"/>
        <w:tabs>
          <w:tab w:val="right" w:leader="dot" w:pos="9345"/>
        </w:tabs>
        <w:rPr>
          <w:noProof/>
          <w:sz w:val="24"/>
          <w:szCs w:val="24"/>
        </w:rPr>
      </w:pPr>
      <w:hyperlink w:anchor="_Toc354685089" w:history="1">
        <w:r w:rsidR="00D17B23" w:rsidRPr="001B3AFE">
          <w:rPr>
            <w:rStyle w:val="Lienhypertexte"/>
            <w:noProof/>
          </w:rPr>
          <w:t>Article 19 - Appel pour la transposition de la future directive marchés publics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_Toc354685089 \h </w:instrText>
        </w:r>
        <w:r w:rsidR="00D17B23" w:rsidRPr="001B3AFE">
          <w:rPr>
            <w:noProof/>
            <w:webHidden/>
          </w:rPr>
        </w:r>
        <w:r w:rsidR="00D17B23" w:rsidRPr="001B3AFE">
          <w:rPr>
            <w:noProof/>
            <w:webHidden/>
          </w:rPr>
          <w:fldChar w:fldCharType="separate"/>
        </w:r>
        <w:r>
          <w:rPr>
            <w:noProof/>
            <w:webHidden/>
          </w:rPr>
          <w:t>15</w:t>
        </w:r>
        <w:r w:rsidR="00D17B23" w:rsidRPr="001B3AFE">
          <w:rPr>
            <w:noProof/>
            <w:webHidden/>
          </w:rPr>
          <w:fldChar w:fldCharType="end"/>
        </w:r>
      </w:hyperlink>
    </w:p>
    <w:p w14:paraId="7EE19724" w14:textId="77777777" w:rsidR="00D17B23" w:rsidRPr="001B3AFE" w:rsidRDefault="008E031E">
      <w:pPr>
        <w:pStyle w:val="TM7"/>
        <w:tabs>
          <w:tab w:val="right" w:leader="dot" w:pos="9345"/>
        </w:tabs>
        <w:rPr>
          <w:noProof/>
          <w:sz w:val="24"/>
          <w:szCs w:val="24"/>
        </w:rPr>
      </w:pPr>
      <w:hyperlink w:anchor="_Toc354685090" w:history="1">
        <w:r w:rsidR="00D17B23" w:rsidRPr="001B3AFE">
          <w:rPr>
            <w:rStyle w:val="Lienhypertexte"/>
            <w:noProof/>
          </w:rPr>
          <w:t>Article  20 - Stratégie d’achat public socialement responsable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_Toc354685090 \h </w:instrText>
        </w:r>
        <w:r w:rsidR="00D17B23" w:rsidRPr="001B3AFE">
          <w:rPr>
            <w:noProof/>
            <w:webHidden/>
          </w:rPr>
        </w:r>
        <w:r w:rsidR="00D17B23" w:rsidRPr="001B3AFE">
          <w:rPr>
            <w:noProof/>
            <w:webHidden/>
          </w:rPr>
          <w:fldChar w:fldCharType="separate"/>
        </w:r>
        <w:r>
          <w:rPr>
            <w:noProof/>
            <w:webHidden/>
          </w:rPr>
          <w:t>15</w:t>
        </w:r>
        <w:r w:rsidR="00D17B23" w:rsidRPr="001B3AFE">
          <w:rPr>
            <w:noProof/>
            <w:webHidden/>
          </w:rPr>
          <w:fldChar w:fldCharType="end"/>
        </w:r>
      </w:hyperlink>
    </w:p>
    <w:p w14:paraId="2F702C80" w14:textId="77777777" w:rsidR="00D17B23" w:rsidRPr="001B3AFE" w:rsidRDefault="008E031E">
      <w:pPr>
        <w:pStyle w:val="TM7"/>
        <w:tabs>
          <w:tab w:val="right" w:leader="dot" w:pos="9345"/>
        </w:tabs>
        <w:rPr>
          <w:noProof/>
          <w:sz w:val="24"/>
          <w:szCs w:val="24"/>
        </w:rPr>
      </w:pPr>
      <w:hyperlink w:anchor="_Toc354685091" w:history="1">
        <w:r w:rsidR="00D17B23" w:rsidRPr="001B3AFE">
          <w:rPr>
            <w:rStyle w:val="Lienhypertexte"/>
            <w:noProof/>
          </w:rPr>
          <w:t>Article 21 - Convention territoriale d’achat public socialement responsable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_Toc354685091 \h </w:instrText>
        </w:r>
        <w:r w:rsidR="00D17B23" w:rsidRPr="001B3AFE">
          <w:rPr>
            <w:noProof/>
            <w:webHidden/>
          </w:rPr>
        </w:r>
        <w:r w:rsidR="00D17B23" w:rsidRPr="001B3AFE">
          <w:rPr>
            <w:noProof/>
            <w:webHidden/>
          </w:rPr>
          <w:fldChar w:fldCharType="separate"/>
        </w:r>
        <w:r>
          <w:rPr>
            <w:noProof/>
            <w:webHidden/>
          </w:rPr>
          <w:t>15</w:t>
        </w:r>
        <w:r w:rsidR="00D17B23" w:rsidRPr="001B3AFE">
          <w:rPr>
            <w:noProof/>
            <w:webHidden/>
          </w:rPr>
          <w:fldChar w:fldCharType="end"/>
        </w:r>
      </w:hyperlink>
    </w:p>
    <w:p w14:paraId="7D67FE0B" w14:textId="77777777" w:rsidR="001607F2" w:rsidRDefault="001607F2">
      <w:pPr>
        <w:pStyle w:val="TM5"/>
        <w:tabs>
          <w:tab w:val="right" w:leader="dot" w:pos="9345"/>
        </w:tabs>
        <w:rPr>
          <w:rStyle w:val="Lienhypertexte"/>
          <w:noProof/>
        </w:rPr>
      </w:pPr>
    </w:p>
    <w:p w14:paraId="1989DA25" w14:textId="77777777" w:rsidR="00D17B23" w:rsidRPr="001B3AFE" w:rsidRDefault="008E031E" w:rsidP="001607F2">
      <w:pPr>
        <w:pStyle w:val="TM5"/>
        <w:tabs>
          <w:tab w:val="right" w:leader="dot" w:pos="9345"/>
        </w:tabs>
        <w:rPr>
          <w:noProof/>
          <w:sz w:val="24"/>
          <w:szCs w:val="24"/>
        </w:rPr>
      </w:pPr>
      <w:hyperlink w:anchor="_Toc354685092" w:history="1">
        <w:r w:rsidR="00D17B23" w:rsidRPr="001B3AFE">
          <w:rPr>
            <w:rStyle w:val="Lienhypertexte"/>
            <w:noProof/>
          </w:rPr>
          <w:t>Section 4</w:t>
        </w:r>
        <w:r w:rsidR="00D12726">
          <w:rPr>
            <w:rStyle w:val="Lienhypertexte"/>
            <w:noProof/>
          </w:rPr>
          <w:t xml:space="preserve"> : </w:t>
        </w:r>
      </w:hyperlink>
      <w:hyperlink w:anchor="_Toc354685093" w:history="1">
        <w:r w:rsidR="00D17B23" w:rsidRPr="001B3AFE">
          <w:rPr>
            <w:rStyle w:val="Lienhypertexte"/>
            <w:noProof/>
          </w:rPr>
          <w:t>Les subventions publiques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_Toc354685093 \h </w:instrText>
        </w:r>
        <w:r w:rsidR="00D17B23" w:rsidRPr="001B3AFE">
          <w:rPr>
            <w:noProof/>
            <w:webHidden/>
          </w:rPr>
        </w:r>
        <w:r w:rsidR="00D17B23" w:rsidRPr="001B3AFE">
          <w:rPr>
            <w:noProof/>
            <w:webHidden/>
          </w:rPr>
          <w:fldChar w:fldCharType="separate"/>
        </w:r>
        <w:r>
          <w:rPr>
            <w:noProof/>
            <w:webHidden/>
          </w:rPr>
          <w:t>16</w:t>
        </w:r>
        <w:r w:rsidR="00D17B23" w:rsidRPr="001B3AFE">
          <w:rPr>
            <w:noProof/>
            <w:webHidden/>
          </w:rPr>
          <w:fldChar w:fldCharType="end"/>
        </w:r>
      </w:hyperlink>
    </w:p>
    <w:p w14:paraId="58827184" w14:textId="77777777" w:rsidR="00D17B23" w:rsidRPr="001B3AFE" w:rsidRDefault="008E031E">
      <w:pPr>
        <w:pStyle w:val="TM7"/>
        <w:tabs>
          <w:tab w:val="right" w:leader="dot" w:pos="9345"/>
        </w:tabs>
        <w:rPr>
          <w:noProof/>
          <w:sz w:val="24"/>
          <w:szCs w:val="24"/>
        </w:rPr>
      </w:pPr>
      <w:hyperlink w:anchor="_Toc354685094" w:history="1">
        <w:r w:rsidR="00D17B23" w:rsidRPr="001B3AFE">
          <w:rPr>
            <w:rStyle w:val="Lienhypertexte"/>
            <w:noProof/>
          </w:rPr>
          <w:t>Article 22 - Subventions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_Toc354685094 \h </w:instrText>
        </w:r>
        <w:r w:rsidR="00D17B23" w:rsidRPr="001B3AFE">
          <w:rPr>
            <w:noProof/>
            <w:webHidden/>
          </w:rPr>
        </w:r>
        <w:r w:rsidR="00D17B23" w:rsidRPr="001B3AFE">
          <w:rPr>
            <w:noProof/>
            <w:webHidden/>
          </w:rPr>
          <w:fldChar w:fldCharType="separate"/>
        </w:r>
        <w:r>
          <w:rPr>
            <w:noProof/>
            <w:webHidden/>
          </w:rPr>
          <w:t>16</w:t>
        </w:r>
        <w:r w:rsidR="00D17B23" w:rsidRPr="001B3AFE">
          <w:rPr>
            <w:noProof/>
            <w:webHidden/>
          </w:rPr>
          <w:fldChar w:fldCharType="end"/>
        </w:r>
      </w:hyperlink>
    </w:p>
    <w:p w14:paraId="1F49B803" w14:textId="77777777" w:rsidR="001607F2" w:rsidRDefault="001607F2">
      <w:pPr>
        <w:pStyle w:val="TM5"/>
        <w:tabs>
          <w:tab w:val="right" w:leader="dot" w:pos="9345"/>
        </w:tabs>
        <w:rPr>
          <w:rStyle w:val="Lienhypertexte"/>
          <w:noProof/>
        </w:rPr>
      </w:pPr>
    </w:p>
    <w:p w14:paraId="6A250382" w14:textId="77777777" w:rsidR="00D17B23" w:rsidRPr="001B3AFE" w:rsidRDefault="008E031E" w:rsidP="001607F2">
      <w:pPr>
        <w:pStyle w:val="TM5"/>
        <w:tabs>
          <w:tab w:val="right" w:leader="dot" w:pos="9345"/>
        </w:tabs>
        <w:rPr>
          <w:noProof/>
          <w:sz w:val="24"/>
          <w:szCs w:val="24"/>
        </w:rPr>
      </w:pPr>
      <w:hyperlink w:anchor="_Toc354685095" w:history="1">
        <w:r w:rsidR="00D17B23" w:rsidRPr="001B3AFE">
          <w:rPr>
            <w:rStyle w:val="Lienhypertexte"/>
            <w:noProof/>
          </w:rPr>
          <w:t>Section 5</w:t>
        </w:r>
        <w:r w:rsidR="00D12726">
          <w:rPr>
            <w:rStyle w:val="Lienhypertexte"/>
            <w:noProof/>
          </w:rPr>
          <w:t xml:space="preserve"> : </w:t>
        </w:r>
      </w:hyperlink>
      <w:hyperlink w:anchor="_Toc354685096" w:history="1">
        <w:r w:rsidR="00D17B23" w:rsidRPr="001B3AFE">
          <w:rPr>
            <w:rStyle w:val="Lienhypertexte"/>
            <w:noProof/>
          </w:rPr>
          <w:t>Le dispositif local d’accompagnement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_Toc354685096 \h </w:instrText>
        </w:r>
        <w:r w:rsidR="00D17B23" w:rsidRPr="001B3AFE">
          <w:rPr>
            <w:noProof/>
            <w:webHidden/>
          </w:rPr>
        </w:r>
        <w:r w:rsidR="00D17B23" w:rsidRPr="001B3AFE">
          <w:rPr>
            <w:noProof/>
            <w:webHidden/>
          </w:rPr>
          <w:fldChar w:fldCharType="separate"/>
        </w:r>
        <w:r>
          <w:rPr>
            <w:noProof/>
            <w:webHidden/>
          </w:rPr>
          <w:t>17</w:t>
        </w:r>
        <w:r w:rsidR="00D17B23" w:rsidRPr="001B3AFE">
          <w:rPr>
            <w:noProof/>
            <w:webHidden/>
          </w:rPr>
          <w:fldChar w:fldCharType="end"/>
        </w:r>
      </w:hyperlink>
    </w:p>
    <w:p w14:paraId="290489D0" w14:textId="77777777" w:rsidR="00D17B23" w:rsidRPr="001B3AFE" w:rsidRDefault="008E031E">
      <w:pPr>
        <w:pStyle w:val="TM7"/>
        <w:tabs>
          <w:tab w:val="right" w:leader="dot" w:pos="9345"/>
        </w:tabs>
        <w:rPr>
          <w:noProof/>
          <w:sz w:val="24"/>
          <w:szCs w:val="24"/>
        </w:rPr>
      </w:pPr>
      <w:hyperlink w:anchor="_Toc354685097" w:history="1">
        <w:r w:rsidR="00D17B23" w:rsidRPr="001B3AFE">
          <w:rPr>
            <w:rStyle w:val="Lienhypertexte"/>
            <w:noProof/>
          </w:rPr>
          <w:t>Article 23 - Définir les missions des DLA</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_Toc354685097 \h </w:instrText>
        </w:r>
        <w:r w:rsidR="00D17B23" w:rsidRPr="001B3AFE">
          <w:rPr>
            <w:noProof/>
            <w:webHidden/>
          </w:rPr>
        </w:r>
        <w:r w:rsidR="00D17B23" w:rsidRPr="001B3AFE">
          <w:rPr>
            <w:noProof/>
            <w:webHidden/>
          </w:rPr>
          <w:fldChar w:fldCharType="separate"/>
        </w:r>
        <w:r>
          <w:rPr>
            <w:noProof/>
            <w:webHidden/>
          </w:rPr>
          <w:t>17</w:t>
        </w:r>
        <w:r w:rsidR="00D17B23" w:rsidRPr="001B3AFE">
          <w:rPr>
            <w:noProof/>
            <w:webHidden/>
          </w:rPr>
          <w:fldChar w:fldCharType="end"/>
        </w:r>
      </w:hyperlink>
    </w:p>
    <w:p w14:paraId="2E27C682" w14:textId="77777777" w:rsidR="001607F2" w:rsidRDefault="001607F2" w:rsidP="001607F2">
      <w:pPr>
        <w:pStyle w:val="TM1"/>
        <w:rPr>
          <w:rStyle w:val="Lienhypertexte"/>
          <w:noProof/>
        </w:rPr>
      </w:pPr>
    </w:p>
    <w:p w14:paraId="46F729D1" w14:textId="77777777" w:rsidR="00D17B23" w:rsidRPr="001B3AFE" w:rsidRDefault="008E031E" w:rsidP="001607F2">
      <w:pPr>
        <w:pStyle w:val="TM1"/>
        <w:rPr>
          <w:noProof/>
          <w:sz w:val="24"/>
          <w:szCs w:val="24"/>
        </w:rPr>
      </w:pPr>
      <w:hyperlink w:anchor="_Toc354685098" w:history="1">
        <w:r w:rsidR="00D17B23" w:rsidRPr="001B3AFE">
          <w:rPr>
            <w:rStyle w:val="Lienhypertexte"/>
            <w:noProof/>
          </w:rPr>
          <w:t>TITRE II</w:t>
        </w:r>
        <w:r w:rsidR="00D12726">
          <w:rPr>
            <w:rStyle w:val="Lienhypertexte"/>
            <w:noProof/>
          </w:rPr>
          <w:t xml:space="preserve"> : </w:t>
        </w:r>
      </w:hyperlink>
      <w:hyperlink w:anchor="_Toc354685099" w:history="1">
        <w:r w:rsidR="00D17B23" w:rsidRPr="001B3AFE">
          <w:rPr>
            <w:rStyle w:val="Lienhypertexte"/>
            <w:noProof/>
          </w:rPr>
          <w:t>Dispositions facilitant la transmission d’entreprises à leurs salariés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_Toc354685099 \h </w:instrText>
        </w:r>
        <w:r w:rsidR="00D17B23" w:rsidRPr="001B3AFE">
          <w:rPr>
            <w:noProof/>
            <w:webHidden/>
          </w:rPr>
        </w:r>
        <w:r w:rsidR="00D17B23" w:rsidRPr="001B3AFE">
          <w:rPr>
            <w:noProof/>
            <w:webHidden/>
          </w:rPr>
          <w:fldChar w:fldCharType="separate"/>
        </w:r>
        <w:r>
          <w:rPr>
            <w:noProof/>
            <w:webHidden/>
          </w:rPr>
          <w:t>17</w:t>
        </w:r>
        <w:r w:rsidR="00D17B23" w:rsidRPr="001B3AFE">
          <w:rPr>
            <w:noProof/>
            <w:webHidden/>
          </w:rPr>
          <w:fldChar w:fldCharType="end"/>
        </w:r>
      </w:hyperlink>
    </w:p>
    <w:p w14:paraId="130C006F" w14:textId="77777777" w:rsidR="001607F2" w:rsidRDefault="001607F2">
      <w:pPr>
        <w:pStyle w:val="TM5"/>
        <w:tabs>
          <w:tab w:val="right" w:leader="dot" w:pos="9345"/>
        </w:tabs>
        <w:rPr>
          <w:rStyle w:val="Lienhypertexte"/>
          <w:noProof/>
        </w:rPr>
      </w:pPr>
    </w:p>
    <w:p w14:paraId="4E795D11" w14:textId="77777777" w:rsidR="00D17B23" w:rsidRPr="001B3AFE" w:rsidRDefault="008E031E" w:rsidP="001607F2">
      <w:pPr>
        <w:pStyle w:val="TM5"/>
        <w:tabs>
          <w:tab w:val="right" w:leader="dot" w:pos="9345"/>
        </w:tabs>
        <w:rPr>
          <w:noProof/>
          <w:sz w:val="24"/>
          <w:szCs w:val="24"/>
        </w:rPr>
      </w:pPr>
      <w:hyperlink w:anchor="_Toc354685100" w:history="1">
        <w:r w:rsidR="00D17B23" w:rsidRPr="001B3AFE">
          <w:rPr>
            <w:rStyle w:val="Lienhypertexte"/>
            <w:noProof/>
          </w:rPr>
          <w:t>Section 1</w:t>
        </w:r>
        <w:r w:rsidR="00D12726">
          <w:rPr>
            <w:rStyle w:val="Lienhypertexte"/>
            <w:noProof/>
          </w:rPr>
          <w:t xml:space="preserve"> : </w:t>
        </w:r>
      </w:hyperlink>
      <w:hyperlink w:anchor="_Toc354685101" w:history="1">
        <w:r w:rsidR="00D17B23" w:rsidRPr="001B3AFE">
          <w:rPr>
            <w:rStyle w:val="Lienhypertexte"/>
            <w:noProof/>
          </w:rPr>
          <w:t>Le rachat de leur entreprise par ses salariés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_Toc354685101 \h </w:instrText>
        </w:r>
        <w:r w:rsidR="00D17B23" w:rsidRPr="001B3AFE">
          <w:rPr>
            <w:noProof/>
            <w:webHidden/>
          </w:rPr>
        </w:r>
        <w:r w:rsidR="00D17B23" w:rsidRPr="001B3AFE">
          <w:rPr>
            <w:noProof/>
            <w:webHidden/>
          </w:rPr>
          <w:fldChar w:fldCharType="separate"/>
        </w:r>
        <w:r>
          <w:rPr>
            <w:noProof/>
            <w:webHidden/>
          </w:rPr>
          <w:t>17</w:t>
        </w:r>
        <w:r w:rsidR="00D17B23" w:rsidRPr="001B3AFE">
          <w:rPr>
            <w:noProof/>
            <w:webHidden/>
          </w:rPr>
          <w:fldChar w:fldCharType="end"/>
        </w:r>
      </w:hyperlink>
    </w:p>
    <w:p w14:paraId="20F43E9A" w14:textId="77777777" w:rsidR="00D17B23" w:rsidRPr="001B3AFE" w:rsidRDefault="008E031E">
      <w:pPr>
        <w:pStyle w:val="TM7"/>
        <w:tabs>
          <w:tab w:val="right" w:leader="dot" w:pos="9345"/>
        </w:tabs>
        <w:rPr>
          <w:noProof/>
          <w:sz w:val="24"/>
          <w:szCs w:val="24"/>
        </w:rPr>
      </w:pPr>
      <w:hyperlink w:anchor="_Toc354685102" w:history="1">
        <w:r w:rsidR="00D17B23" w:rsidRPr="001B3AFE">
          <w:rPr>
            <w:rStyle w:val="Lienhypertexte"/>
            <w:noProof/>
          </w:rPr>
          <w:t>Article  24 - Cas de cession d’un fonds de commerce ou d’un fonds artisanal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_Toc354685102 \h </w:instrText>
        </w:r>
        <w:r w:rsidR="00D17B23" w:rsidRPr="001B3AFE">
          <w:rPr>
            <w:noProof/>
            <w:webHidden/>
          </w:rPr>
        </w:r>
        <w:r w:rsidR="00D17B23" w:rsidRPr="001B3AFE">
          <w:rPr>
            <w:noProof/>
            <w:webHidden/>
          </w:rPr>
          <w:fldChar w:fldCharType="separate"/>
        </w:r>
        <w:r>
          <w:rPr>
            <w:noProof/>
            <w:webHidden/>
          </w:rPr>
          <w:t>17</w:t>
        </w:r>
        <w:r w:rsidR="00D17B23" w:rsidRPr="001B3AFE">
          <w:rPr>
            <w:noProof/>
            <w:webHidden/>
          </w:rPr>
          <w:fldChar w:fldCharType="end"/>
        </w:r>
      </w:hyperlink>
    </w:p>
    <w:p w14:paraId="55126339" w14:textId="77777777" w:rsidR="00D17B23" w:rsidRPr="001B3AFE" w:rsidRDefault="008E031E">
      <w:pPr>
        <w:pStyle w:val="TM7"/>
        <w:tabs>
          <w:tab w:val="right" w:leader="dot" w:pos="9345"/>
        </w:tabs>
        <w:rPr>
          <w:noProof/>
          <w:sz w:val="24"/>
          <w:szCs w:val="24"/>
        </w:rPr>
      </w:pPr>
      <w:hyperlink w:anchor="_Toc354685103" w:history="1">
        <w:r w:rsidR="00D17B23" w:rsidRPr="001B3AFE">
          <w:rPr>
            <w:rStyle w:val="Lienhypertexte"/>
            <w:noProof/>
          </w:rPr>
          <w:t>Article 25 - Rachat des parts sociales ou actions ou valeurs mobilières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_Toc354685103 \h </w:instrText>
        </w:r>
        <w:r w:rsidR="00D17B23" w:rsidRPr="001B3AFE">
          <w:rPr>
            <w:noProof/>
            <w:webHidden/>
          </w:rPr>
        </w:r>
        <w:r w:rsidR="00D17B23" w:rsidRPr="001B3AFE">
          <w:rPr>
            <w:noProof/>
            <w:webHidden/>
          </w:rPr>
          <w:fldChar w:fldCharType="separate"/>
        </w:r>
        <w:r>
          <w:rPr>
            <w:noProof/>
            <w:webHidden/>
          </w:rPr>
          <w:t>18</w:t>
        </w:r>
        <w:r w:rsidR="00D17B23" w:rsidRPr="001B3AFE">
          <w:rPr>
            <w:noProof/>
            <w:webHidden/>
          </w:rPr>
          <w:fldChar w:fldCharType="end"/>
        </w:r>
      </w:hyperlink>
    </w:p>
    <w:p w14:paraId="3D757446" w14:textId="77777777" w:rsidR="001607F2" w:rsidRDefault="001607F2">
      <w:pPr>
        <w:pStyle w:val="TM5"/>
        <w:tabs>
          <w:tab w:val="right" w:leader="dot" w:pos="9345"/>
        </w:tabs>
        <w:rPr>
          <w:rStyle w:val="Lienhypertexte"/>
          <w:noProof/>
        </w:rPr>
      </w:pPr>
    </w:p>
    <w:p w14:paraId="5DFA70DA" w14:textId="77777777" w:rsidR="00D17B23" w:rsidRPr="001B3AFE" w:rsidRDefault="008E031E" w:rsidP="001607F2">
      <w:pPr>
        <w:pStyle w:val="TM5"/>
        <w:tabs>
          <w:tab w:val="right" w:leader="dot" w:pos="9345"/>
        </w:tabs>
        <w:rPr>
          <w:noProof/>
          <w:sz w:val="24"/>
          <w:szCs w:val="24"/>
        </w:rPr>
      </w:pPr>
      <w:hyperlink w:anchor="_Toc354685104" w:history="1">
        <w:r w:rsidR="00D17B23" w:rsidRPr="001B3AFE">
          <w:rPr>
            <w:rStyle w:val="Lienhypertexte"/>
            <w:noProof/>
          </w:rPr>
          <w:t>Section 2</w:t>
        </w:r>
        <w:r w:rsidR="00D12726">
          <w:rPr>
            <w:rStyle w:val="Lienhypertexte"/>
            <w:noProof/>
          </w:rPr>
          <w:t xml:space="preserve"> : </w:t>
        </w:r>
      </w:hyperlink>
      <w:hyperlink w:anchor="_Toc354685105" w:history="1">
        <w:r w:rsidR="00D17B23" w:rsidRPr="001B3AFE">
          <w:rPr>
            <w:rStyle w:val="Lienhypertexte"/>
            <w:noProof/>
          </w:rPr>
          <w:t>La notification de l’intention de céder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_Toc354685105 \h </w:instrText>
        </w:r>
        <w:r w:rsidR="00D17B23" w:rsidRPr="001B3AFE">
          <w:rPr>
            <w:noProof/>
            <w:webHidden/>
          </w:rPr>
        </w:r>
        <w:r w:rsidR="00D17B23" w:rsidRPr="001B3AFE">
          <w:rPr>
            <w:noProof/>
            <w:webHidden/>
          </w:rPr>
          <w:fldChar w:fldCharType="separate"/>
        </w:r>
        <w:r>
          <w:rPr>
            <w:noProof/>
            <w:webHidden/>
          </w:rPr>
          <w:t>19</w:t>
        </w:r>
        <w:r w:rsidR="00D17B23" w:rsidRPr="001B3AFE">
          <w:rPr>
            <w:noProof/>
            <w:webHidden/>
          </w:rPr>
          <w:fldChar w:fldCharType="end"/>
        </w:r>
      </w:hyperlink>
    </w:p>
    <w:p w14:paraId="6BC849B6" w14:textId="77777777" w:rsidR="001607F2" w:rsidRDefault="001607F2">
      <w:pPr>
        <w:pStyle w:val="TM5"/>
        <w:tabs>
          <w:tab w:val="right" w:leader="dot" w:pos="9345"/>
        </w:tabs>
        <w:rPr>
          <w:rStyle w:val="Lienhypertexte"/>
          <w:noProof/>
        </w:rPr>
      </w:pPr>
    </w:p>
    <w:p w14:paraId="7DC0C83E" w14:textId="77777777" w:rsidR="00D17B23" w:rsidRPr="001B3AFE" w:rsidRDefault="008E031E" w:rsidP="001607F2">
      <w:pPr>
        <w:pStyle w:val="TM5"/>
        <w:tabs>
          <w:tab w:val="right" w:leader="dot" w:pos="9345"/>
        </w:tabs>
        <w:rPr>
          <w:noProof/>
          <w:sz w:val="24"/>
          <w:szCs w:val="24"/>
        </w:rPr>
      </w:pPr>
      <w:hyperlink w:anchor="_Toc354685106" w:history="1">
        <w:r w:rsidR="00D17B23" w:rsidRPr="001B3AFE">
          <w:rPr>
            <w:rStyle w:val="Lienhypertexte"/>
            <w:noProof/>
          </w:rPr>
          <w:t>Sous section 1</w:t>
        </w:r>
        <w:r w:rsidR="00D12726">
          <w:rPr>
            <w:rStyle w:val="Lienhypertexte"/>
            <w:noProof/>
          </w:rPr>
          <w:t xml:space="preserve"> : </w:t>
        </w:r>
      </w:hyperlink>
      <w:r w:rsidR="001607F2">
        <w:rPr>
          <w:rStyle w:val="Lienhypertexte"/>
          <w:noProof/>
        </w:rPr>
        <w:t xml:space="preserve"> </w:t>
      </w:r>
      <w:hyperlink w:anchor="_Toc354685107" w:history="1">
        <w:r w:rsidR="00D17B23" w:rsidRPr="001B3AFE">
          <w:rPr>
            <w:rStyle w:val="Lienhypertexte"/>
            <w:noProof/>
          </w:rPr>
          <w:t>L’information du personnel au sein des entreprises de plus de 50 salariés, en présence d’un comité d’entreprise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_Toc354685107 \h </w:instrText>
        </w:r>
        <w:r w:rsidR="00D17B23" w:rsidRPr="001B3AFE">
          <w:rPr>
            <w:noProof/>
            <w:webHidden/>
          </w:rPr>
        </w:r>
        <w:r w:rsidR="00D17B23" w:rsidRPr="001B3AFE">
          <w:rPr>
            <w:noProof/>
            <w:webHidden/>
          </w:rPr>
          <w:fldChar w:fldCharType="separate"/>
        </w:r>
        <w:r>
          <w:rPr>
            <w:noProof/>
            <w:webHidden/>
          </w:rPr>
          <w:t>19</w:t>
        </w:r>
        <w:r w:rsidR="00D17B23" w:rsidRPr="001B3AFE">
          <w:rPr>
            <w:noProof/>
            <w:webHidden/>
          </w:rPr>
          <w:fldChar w:fldCharType="end"/>
        </w:r>
      </w:hyperlink>
    </w:p>
    <w:p w14:paraId="67CEFFE9" w14:textId="77777777" w:rsidR="00D17B23" w:rsidRPr="001B3AFE" w:rsidRDefault="008E031E">
      <w:pPr>
        <w:pStyle w:val="TM7"/>
        <w:tabs>
          <w:tab w:val="right" w:leader="dot" w:pos="9345"/>
        </w:tabs>
        <w:rPr>
          <w:noProof/>
          <w:sz w:val="24"/>
          <w:szCs w:val="24"/>
        </w:rPr>
      </w:pPr>
      <w:hyperlink w:anchor="_Toc354685108" w:history="1">
        <w:r w:rsidR="00D17B23" w:rsidRPr="001B3AFE">
          <w:rPr>
            <w:rStyle w:val="Lienhypertexte"/>
            <w:noProof/>
          </w:rPr>
          <w:t>Article 26 - Modification du L.2323-19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_Toc354685108 \h </w:instrText>
        </w:r>
        <w:r w:rsidR="00D17B23" w:rsidRPr="001B3AFE">
          <w:rPr>
            <w:noProof/>
            <w:webHidden/>
          </w:rPr>
        </w:r>
        <w:r w:rsidR="00D17B23" w:rsidRPr="001B3AFE">
          <w:rPr>
            <w:noProof/>
            <w:webHidden/>
          </w:rPr>
          <w:fldChar w:fldCharType="separate"/>
        </w:r>
        <w:r>
          <w:rPr>
            <w:noProof/>
            <w:webHidden/>
          </w:rPr>
          <w:t>19</w:t>
        </w:r>
        <w:r w:rsidR="00D17B23" w:rsidRPr="001B3AFE">
          <w:rPr>
            <w:noProof/>
            <w:webHidden/>
          </w:rPr>
          <w:fldChar w:fldCharType="end"/>
        </w:r>
      </w:hyperlink>
    </w:p>
    <w:p w14:paraId="0B3C848F" w14:textId="77777777" w:rsidR="00D17B23" w:rsidRPr="001B3AFE" w:rsidRDefault="008E031E">
      <w:pPr>
        <w:pStyle w:val="TM7"/>
        <w:tabs>
          <w:tab w:val="right" w:leader="dot" w:pos="9345"/>
        </w:tabs>
        <w:rPr>
          <w:noProof/>
          <w:sz w:val="24"/>
          <w:szCs w:val="24"/>
        </w:rPr>
      </w:pPr>
      <w:hyperlink w:anchor="_Toc354685109" w:history="1">
        <w:r w:rsidR="00D17B23" w:rsidRPr="001B3AFE">
          <w:rPr>
            <w:rStyle w:val="Lienhypertexte"/>
            <w:noProof/>
          </w:rPr>
          <w:t>Article 27 - Nouvel article L.2323-19-1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_Toc354685109 \h </w:instrText>
        </w:r>
        <w:r w:rsidR="00D17B23" w:rsidRPr="001B3AFE">
          <w:rPr>
            <w:noProof/>
            <w:webHidden/>
          </w:rPr>
        </w:r>
        <w:r w:rsidR="00D17B23" w:rsidRPr="001B3AFE">
          <w:rPr>
            <w:noProof/>
            <w:webHidden/>
          </w:rPr>
          <w:fldChar w:fldCharType="separate"/>
        </w:r>
        <w:r>
          <w:rPr>
            <w:noProof/>
            <w:webHidden/>
          </w:rPr>
          <w:t>19</w:t>
        </w:r>
        <w:r w:rsidR="00D17B23" w:rsidRPr="001B3AFE">
          <w:rPr>
            <w:noProof/>
            <w:webHidden/>
          </w:rPr>
          <w:fldChar w:fldCharType="end"/>
        </w:r>
      </w:hyperlink>
    </w:p>
    <w:p w14:paraId="2BB61F8B" w14:textId="77777777" w:rsidR="00D17B23" w:rsidRPr="001B3AFE" w:rsidRDefault="008E031E">
      <w:pPr>
        <w:pStyle w:val="TM7"/>
        <w:tabs>
          <w:tab w:val="right" w:leader="dot" w:pos="9345"/>
        </w:tabs>
        <w:rPr>
          <w:noProof/>
          <w:sz w:val="24"/>
          <w:szCs w:val="24"/>
        </w:rPr>
      </w:pPr>
      <w:hyperlink w:anchor="_Toc354685110" w:history="1">
        <w:r w:rsidR="00D17B23" w:rsidRPr="001B3AFE">
          <w:rPr>
            <w:rStyle w:val="Lienhypertexte"/>
            <w:noProof/>
          </w:rPr>
          <w:t>Article 28 - Modification du L. 2325-35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_Toc354685110 \h </w:instrText>
        </w:r>
        <w:r w:rsidR="00D17B23" w:rsidRPr="001B3AFE">
          <w:rPr>
            <w:noProof/>
            <w:webHidden/>
          </w:rPr>
        </w:r>
        <w:r w:rsidR="00D17B23" w:rsidRPr="001B3AFE">
          <w:rPr>
            <w:noProof/>
            <w:webHidden/>
          </w:rPr>
          <w:fldChar w:fldCharType="separate"/>
        </w:r>
        <w:r>
          <w:rPr>
            <w:noProof/>
            <w:webHidden/>
          </w:rPr>
          <w:t>20</w:t>
        </w:r>
        <w:r w:rsidR="00D17B23" w:rsidRPr="001B3AFE">
          <w:rPr>
            <w:noProof/>
            <w:webHidden/>
          </w:rPr>
          <w:fldChar w:fldCharType="end"/>
        </w:r>
      </w:hyperlink>
    </w:p>
    <w:p w14:paraId="04E4D6D0" w14:textId="77777777" w:rsidR="001607F2" w:rsidRDefault="001607F2">
      <w:pPr>
        <w:pStyle w:val="TM5"/>
        <w:tabs>
          <w:tab w:val="right" w:leader="dot" w:pos="9345"/>
        </w:tabs>
        <w:rPr>
          <w:rStyle w:val="Lienhypertexte"/>
          <w:noProof/>
        </w:rPr>
      </w:pPr>
    </w:p>
    <w:p w14:paraId="5A11AFB2" w14:textId="77777777" w:rsidR="00D17B23" w:rsidRPr="001B3AFE" w:rsidRDefault="008E031E" w:rsidP="001607F2">
      <w:pPr>
        <w:pStyle w:val="TM5"/>
        <w:tabs>
          <w:tab w:val="right" w:leader="dot" w:pos="9345"/>
        </w:tabs>
        <w:rPr>
          <w:noProof/>
          <w:sz w:val="24"/>
          <w:szCs w:val="24"/>
        </w:rPr>
      </w:pPr>
      <w:hyperlink w:anchor="_Toc354685111" w:history="1">
        <w:r w:rsidR="00D17B23" w:rsidRPr="001B3AFE">
          <w:rPr>
            <w:rStyle w:val="Lienhypertexte"/>
            <w:noProof/>
          </w:rPr>
          <w:t>Sous section 2</w:t>
        </w:r>
        <w:r w:rsidR="00D12726">
          <w:rPr>
            <w:rStyle w:val="Lienhypertexte"/>
            <w:noProof/>
          </w:rPr>
          <w:t xml:space="preserve"> : </w:t>
        </w:r>
      </w:hyperlink>
      <w:r w:rsidR="001607F2">
        <w:rPr>
          <w:rStyle w:val="Lienhypertexte"/>
          <w:noProof/>
        </w:rPr>
        <w:t xml:space="preserve"> </w:t>
      </w:r>
      <w:hyperlink w:anchor="_Toc354685112" w:history="1">
        <w:r w:rsidR="00D17B23" w:rsidRPr="001B3AFE">
          <w:rPr>
            <w:rStyle w:val="Lienhypertexte"/>
            <w:noProof/>
          </w:rPr>
          <w:t>L’information du personnel au sein des entreprises de 11 à 50 salariés, en présence de délégués du personnel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_Toc354685112 \h </w:instrText>
        </w:r>
        <w:r w:rsidR="00D17B23" w:rsidRPr="001B3AFE">
          <w:rPr>
            <w:noProof/>
            <w:webHidden/>
          </w:rPr>
        </w:r>
        <w:r w:rsidR="00D17B23" w:rsidRPr="001B3AFE">
          <w:rPr>
            <w:noProof/>
            <w:webHidden/>
          </w:rPr>
          <w:fldChar w:fldCharType="separate"/>
        </w:r>
        <w:r>
          <w:rPr>
            <w:noProof/>
            <w:webHidden/>
          </w:rPr>
          <w:t>20</w:t>
        </w:r>
        <w:r w:rsidR="00D17B23" w:rsidRPr="001B3AFE">
          <w:rPr>
            <w:noProof/>
            <w:webHidden/>
          </w:rPr>
          <w:fldChar w:fldCharType="end"/>
        </w:r>
      </w:hyperlink>
    </w:p>
    <w:p w14:paraId="738E1A1A" w14:textId="77777777" w:rsidR="00D17B23" w:rsidRPr="001B3AFE" w:rsidRDefault="008E031E">
      <w:pPr>
        <w:pStyle w:val="TM7"/>
        <w:tabs>
          <w:tab w:val="right" w:leader="dot" w:pos="9345"/>
        </w:tabs>
        <w:rPr>
          <w:noProof/>
          <w:sz w:val="24"/>
          <w:szCs w:val="24"/>
        </w:rPr>
      </w:pPr>
      <w:hyperlink w:anchor="_Toc354685113" w:history="1">
        <w:r w:rsidR="00D17B23" w:rsidRPr="001B3AFE">
          <w:rPr>
            <w:rStyle w:val="Lienhypertexte"/>
            <w:noProof/>
          </w:rPr>
          <w:t>Article 29 - Modification du L. 2313-1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_Toc354685113 \h </w:instrText>
        </w:r>
        <w:r w:rsidR="00D17B23" w:rsidRPr="001B3AFE">
          <w:rPr>
            <w:noProof/>
            <w:webHidden/>
          </w:rPr>
        </w:r>
        <w:r w:rsidR="00D17B23" w:rsidRPr="001B3AFE">
          <w:rPr>
            <w:noProof/>
            <w:webHidden/>
          </w:rPr>
          <w:fldChar w:fldCharType="separate"/>
        </w:r>
        <w:r>
          <w:rPr>
            <w:noProof/>
            <w:webHidden/>
          </w:rPr>
          <w:t>20</w:t>
        </w:r>
        <w:r w:rsidR="00D17B23" w:rsidRPr="001B3AFE">
          <w:rPr>
            <w:noProof/>
            <w:webHidden/>
          </w:rPr>
          <w:fldChar w:fldCharType="end"/>
        </w:r>
      </w:hyperlink>
    </w:p>
    <w:p w14:paraId="2D8C3A81" w14:textId="77777777" w:rsidR="00D17B23" w:rsidRPr="001B3AFE" w:rsidRDefault="008E031E">
      <w:pPr>
        <w:pStyle w:val="TM7"/>
        <w:tabs>
          <w:tab w:val="right" w:leader="dot" w:pos="9345"/>
        </w:tabs>
        <w:rPr>
          <w:noProof/>
          <w:sz w:val="24"/>
          <w:szCs w:val="24"/>
        </w:rPr>
      </w:pPr>
      <w:hyperlink w:anchor="_Toc354685114" w:history="1">
        <w:r w:rsidR="00D17B23" w:rsidRPr="001B3AFE">
          <w:rPr>
            <w:rStyle w:val="Lienhypertexte"/>
            <w:noProof/>
          </w:rPr>
          <w:t>Article 30 - Nouvel article L.2313-2-1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_Toc354685114 \h </w:instrText>
        </w:r>
        <w:r w:rsidR="00D17B23" w:rsidRPr="001B3AFE">
          <w:rPr>
            <w:noProof/>
            <w:webHidden/>
          </w:rPr>
        </w:r>
        <w:r w:rsidR="00D17B23" w:rsidRPr="001B3AFE">
          <w:rPr>
            <w:noProof/>
            <w:webHidden/>
          </w:rPr>
          <w:fldChar w:fldCharType="separate"/>
        </w:r>
        <w:r>
          <w:rPr>
            <w:noProof/>
            <w:webHidden/>
          </w:rPr>
          <w:t>20</w:t>
        </w:r>
        <w:r w:rsidR="00D17B23" w:rsidRPr="001B3AFE">
          <w:rPr>
            <w:noProof/>
            <w:webHidden/>
          </w:rPr>
          <w:fldChar w:fldCharType="end"/>
        </w:r>
      </w:hyperlink>
    </w:p>
    <w:p w14:paraId="77AD1F6E" w14:textId="77777777" w:rsidR="00D17B23" w:rsidRPr="001B3AFE" w:rsidRDefault="008E031E">
      <w:pPr>
        <w:pStyle w:val="TM7"/>
        <w:tabs>
          <w:tab w:val="right" w:leader="dot" w:pos="9345"/>
        </w:tabs>
        <w:rPr>
          <w:noProof/>
          <w:sz w:val="24"/>
          <w:szCs w:val="24"/>
        </w:rPr>
      </w:pPr>
      <w:hyperlink w:anchor="_Toc354685115" w:history="1">
        <w:r w:rsidR="00D17B23" w:rsidRPr="001B3AFE">
          <w:rPr>
            <w:rStyle w:val="Lienhypertexte"/>
            <w:noProof/>
          </w:rPr>
          <w:t>Article 31 - Nouvel article L.2313-6-1 du code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_Toc354685115 \h </w:instrText>
        </w:r>
        <w:r w:rsidR="00D17B23" w:rsidRPr="001B3AFE">
          <w:rPr>
            <w:noProof/>
            <w:webHidden/>
          </w:rPr>
        </w:r>
        <w:r w:rsidR="00D17B23" w:rsidRPr="001B3AFE">
          <w:rPr>
            <w:noProof/>
            <w:webHidden/>
          </w:rPr>
          <w:fldChar w:fldCharType="separate"/>
        </w:r>
        <w:r>
          <w:rPr>
            <w:noProof/>
            <w:webHidden/>
          </w:rPr>
          <w:t>20</w:t>
        </w:r>
        <w:r w:rsidR="00D17B23" w:rsidRPr="001B3AFE">
          <w:rPr>
            <w:noProof/>
            <w:webHidden/>
          </w:rPr>
          <w:fldChar w:fldCharType="end"/>
        </w:r>
      </w:hyperlink>
    </w:p>
    <w:p w14:paraId="479BC47C" w14:textId="77777777" w:rsidR="001607F2" w:rsidRDefault="001607F2">
      <w:pPr>
        <w:pStyle w:val="TM5"/>
        <w:tabs>
          <w:tab w:val="right" w:leader="dot" w:pos="9345"/>
        </w:tabs>
        <w:rPr>
          <w:rStyle w:val="Lienhypertexte"/>
          <w:noProof/>
        </w:rPr>
      </w:pPr>
    </w:p>
    <w:p w14:paraId="3DCD96E6" w14:textId="77777777" w:rsidR="00D17B23" w:rsidRPr="001B3AFE" w:rsidRDefault="008E031E" w:rsidP="001607F2">
      <w:pPr>
        <w:pStyle w:val="TM5"/>
        <w:tabs>
          <w:tab w:val="right" w:leader="dot" w:pos="9345"/>
        </w:tabs>
        <w:rPr>
          <w:noProof/>
          <w:sz w:val="24"/>
          <w:szCs w:val="24"/>
        </w:rPr>
      </w:pPr>
      <w:hyperlink w:anchor="_Toc354685116" w:history="1">
        <w:r w:rsidR="00D17B23" w:rsidRPr="001B3AFE">
          <w:rPr>
            <w:rStyle w:val="Lienhypertexte"/>
            <w:noProof/>
          </w:rPr>
          <w:t>Sous section 3</w:t>
        </w:r>
        <w:r w:rsidR="00D12726">
          <w:rPr>
            <w:rStyle w:val="Lienhypertexte"/>
            <w:noProof/>
          </w:rPr>
          <w:t xml:space="preserve"> : </w:t>
        </w:r>
      </w:hyperlink>
      <w:r w:rsidR="001607F2">
        <w:rPr>
          <w:rStyle w:val="Lienhypertexte"/>
          <w:noProof/>
        </w:rPr>
        <w:t xml:space="preserve"> </w:t>
      </w:r>
      <w:hyperlink w:anchor="_Toc354685117" w:history="1">
        <w:r w:rsidR="00D17B23" w:rsidRPr="001B3AFE">
          <w:rPr>
            <w:rStyle w:val="Lienhypertexte"/>
            <w:noProof/>
          </w:rPr>
          <w:t>Contenu, forme et modalités de la notification et de la consultation des représentants du personnel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_Toc354685117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1322C4D5" w14:textId="77777777" w:rsidR="001607F2" w:rsidRDefault="001607F2">
      <w:pPr>
        <w:pStyle w:val="TM5"/>
        <w:tabs>
          <w:tab w:val="right" w:leader="dot" w:pos="9345"/>
        </w:tabs>
        <w:rPr>
          <w:rStyle w:val="Lienhypertexte"/>
          <w:noProof/>
        </w:rPr>
      </w:pPr>
    </w:p>
    <w:p w14:paraId="37E5D999" w14:textId="77777777" w:rsidR="00D17B23" w:rsidRPr="001B3AFE" w:rsidRDefault="008E031E" w:rsidP="001607F2">
      <w:pPr>
        <w:pStyle w:val="TM5"/>
        <w:tabs>
          <w:tab w:val="right" w:leader="dot" w:pos="9345"/>
        </w:tabs>
        <w:rPr>
          <w:noProof/>
          <w:sz w:val="24"/>
          <w:szCs w:val="24"/>
        </w:rPr>
      </w:pPr>
      <w:hyperlink w:anchor="_Toc354685118" w:history="1">
        <w:r w:rsidR="00D17B23" w:rsidRPr="001B3AFE">
          <w:rPr>
            <w:rStyle w:val="Lienhypertexte"/>
            <w:noProof/>
          </w:rPr>
          <w:t>Sous section 4</w:t>
        </w:r>
        <w:r w:rsidR="00D12726">
          <w:rPr>
            <w:rStyle w:val="Lienhypertexte"/>
            <w:noProof/>
          </w:rPr>
          <w:t xml:space="preserve"> : </w:t>
        </w:r>
      </w:hyperlink>
      <w:hyperlink w:anchor="_Toc354685119" w:history="1">
        <w:r w:rsidR="00D17B23" w:rsidRPr="001B3AFE">
          <w:rPr>
            <w:rStyle w:val="Lienhypertexte"/>
            <w:noProof/>
          </w:rPr>
          <w:t>Information des salariés par l’employeur, après consultation des représentants du personnel ou en leur absence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_Toc354685119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07D9A198" w14:textId="77777777" w:rsidR="001607F2" w:rsidRDefault="001607F2" w:rsidP="001607F2">
      <w:pPr>
        <w:pStyle w:val="TM1"/>
        <w:rPr>
          <w:rStyle w:val="Lienhypertexte"/>
          <w:noProof/>
        </w:rPr>
      </w:pPr>
    </w:p>
    <w:p w14:paraId="431903FC" w14:textId="77777777" w:rsidR="00D17B23" w:rsidRPr="001B3AFE" w:rsidRDefault="008E031E" w:rsidP="001607F2">
      <w:pPr>
        <w:pStyle w:val="TM1"/>
        <w:rPr>
          <w:noProof/>
          <w:sz w:val="24"/>
          <w:szCs w:val="24"/>
        </w:rPr>
      </w:pPr>
      <w:hyperlink w:anchor="_Toc354685120" w:history="1">
        <w:r w:rsidR="00D17B23" w:rsidRPr="001B3AFE">
          <w:rPr>
            <w:rStyle w:val="Lienhypertexte"/>
            <w:noProof/>
          </w:rPr>
          <w:t>TITRE III</w:t>
        </w:r>
        <w:r w:rsidR="00D12726">
          <w:rPr>
            <w:rStyle w:val="Lienhypertexte"/>
            <w:noProof/>
          </w:rPr>
          <w:t xml:space="preserve"> : </w:t>
        </w:r>
      </w:hyperlink>
      <w:hyperlink w:anchor="_Toc354685121" w:history="1">
        <w:r w:rsidR="00D17B23" w:rsidRPr="001B3AFE">
          <w:rPr>
            <w:rStyle w:val="Lienhypertexte"/>
            <w:noProof/>
          </w:rPr>
          <w:t>Dispositions relatives au droit des coopératives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_Toc354685121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31BAA421" w14:textId="77777777" w:rsidR="001607F2" w:rsidRDefault="001607F2">
      <w:pPr>
        <w:pStyle w:val="TM3"/>
        <w:tabs>
          <w:tab w:val="right" w:leader="dot" w:pos="9345"/>
        </w:tabs>
        <w:rPr>
          <w:rStyle w:val="Lienhypertexte"/>
          <w:noProof/>
        </w:rPr>
      </w:pPr>
    </w:p>
    <w:p w14:paraId="603747B3" w14:textId="77777777" w:rsidR="00D17B23" w:rsidRPr="001B3AFE" w:rsidRDefault="008E031E" w:rsidP="001607F2">
      <w:pPr>
        <w:pStyle w:val="TM3"/>
        <w:tabs>
          <w:tab w:val="right" w:leader="dot" w:pos="9345"/>
        </w:tabs>
        <w:rPr>
          <w:noProof/>
          <w:sz w:val="24"/>
          <w:szCs w:val="24"/>
        </w:rPr>
      </w:pPr>
      <w:hyperlink w:anchor="_Toc354685122" w:history="1">
        <w:r w:rsidR="00D17B23" w:rsidRPr="001B3AFE">
          <w:rPr>
            <w:rStyle w:val="Lienhypertexte"/>
            <w:noProof/>
          </w:rPr>
          <w:t>Chapitre Ier</w:t>
        </w:r>
        <w:r w:rsidR="00D12726">
          <w:rPr>
            <w:rStyle w:val="Lienhypertexte"/>
            <w:noProof/>
          </w:rPr>
          <w:t xml:space="preserve"> : </w:t>
        </w:r>
      </w:hyperlink>
      <w:hyperlink w:anchor="_Toc354685123" w:history="1">
        <w:r w:rsidR="00D17B23" w:rsidRPr="001B3AFE">
          <w:rPr>
            <w:rStyle w:val="Lienhypertexte"/>
            <w:noProof/>
          </w:rPr>
          <w:t>Dispositions communes aux coopératives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_Toc354685123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43C68355" w14:textId="77777777" w:rsidR="001607F2" w:rsidRDefault="001607F2">
      <w:pPr>
        <w:pStyle w:val="TM5"/>
        <w:tabs>
          <w:tab w:val="right" w:leader="dot" w:pos="9345"/>
        </w:tabs>
        <w:rPr>
          <w:rStyle w:val="Lienhypertexte"/>
          <w:noProof/>
        </w:rPr>
      </w:pPr>
    </w:p>
    <w:p w14:paraId="31A91D89" w14:textId="77777777" w:rsidR="00D17B23" w:rsidRPr="001B3AFE" w:rsidRDefault="008E031E">
      <w:pPr>
        <w:pStyle w:val="TM5"/>
        <w:tabs>
          <w:tab w:val="right" w:leader="dot" w:pos="9345"/>
        </w:tabs>
        <w:rPr>
          <w:noProof/>
          <w:sz w:val="24"/>
          <w:szCs w:val="24"/>
        </w:rPr>
      </w:pPr>
      <w:hyperlink w:anchor="_Toc354685124" w:history="1">
        <w:r w:rsidR="00D17B23" w:rsidRPr="001B3AFE">
          <w:rPr>
            <w:rStyle w:val="Lienhypertexte"/>
            <w:noProof/>
          </w:rPr>
          <w:t>Section 1</w:t>
        </w:r>
        <w:r w:rsidR="00D12726">
          <w:rPr>
            <w:rStyle w:val="Lienhypertexte"/>
            <w:noProof/>
          </w:rPr>
          <w:t xml:space="preserve"> : </w:t>
        </w:r>
      </w:hyperlink>
      <w:hyperlink w:anchor="_Toc354685125" w:history="1">
        <w:r w:rsidR="00D17B23" w:rsidRPr="001B3AFE">
          <w:rPr>
            <w:rStyle w:val="Lienhypertexte"/>
            <w:noProof/>
          </w:rPr>
          <w:t>Développement du modèle coopératif</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_Toc354685125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3FDED973" w14:textId="77777777" w:rsidR="00D17B23" w:rsidRPr="001B3AFE" w:rsidRDefault="008E031E">
      <w:pPr>
        <w:pStyle w:val="TM5"/>
        <w:tabs>
          <w:tab w:val="right" w:leader="dot" w:pos="9345"/>
        </w:tabs>
        <w:rPr>
          <w:noProof/>
          <w:sz w:val="24"/>
          <w:szCs w:val="24"/>
        </w:rPr>
      </w:pPr>
      <w:hyperlink w:anchor="_Toc354685126" w:history="1">
        <w:r w:rsidR="00D17B23" w:rsidRPr="001B3AFE">
          <w:rPr>
            <w:rStyle w:val="Lienhypertexte"/>
            <w:noProof/>
          </w:rPr>
          <w:t>Article 32 - Modernisation de la définition des coopératives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_Toc354685126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6348F1F5" w14:textId="77777777" w:rsidR="00D17B23" w:rsidRPr="001B3AFE" w:rsidRDefault="008E031E">
      <w:pPr>
        <w:pStyle w:val="TM5"/>
        <w:tabs>
          <w:tab w:val="right" w:leader="dot" w:pos="9345"/>
        </w:tabs>
        <w:rPr>
          <w:noProof/>
          <w:sz w:val="24"/>
          <w:szCs w:val="24"/>
        </w:rPr>
      </w:pPr>
      <w:hyperlink w:anchor="_Toc354685127" w:history="1">
        <w:r w:rsidR="00D17B23" w:rsidRPr="001B3AFE">
          <w:rPr>
            <w:rStyle w:val="Lienhypertexte"/>
            <w:noProof/>
          </w:rPr>
          <w:t>Article 33 - Dérogation au principe d’exclusivisme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_Toc354685127 \h </w:instrText>
        </w:r>
        <w:r w:rsidR="00D17B23" w:rsidRPr="001B3AFE">
          <w:rPr>
            <w:noProof/>
            <w:webHidden/>
          </w:rPr>
        </w:r>
        <w:r w:rsidR="00D17B23" w:rsidRPr="001B3AFE">
          <w:rPr>
            <w:noProof/>
            <w:webHidden/>
          </w:rPr>
          <w:fldChar w:fldCharType="separate"/>
        </w:r>
        <w:r>
          <w:rPr>
            <w:noProof/>
            <w:webHidden/>
          </w:rPr>
          <w:t>21</w:t>
        </w:r>
        <w:r w:rsidR="00D17B23" w:rsidRPr="001B3AFE">
          <w:rPr>
            <w:noProof/>
            <w:webHidden/>
          </w:rPr>
          <w:fldChar w:fldCharType="end"/>
        </w:r>
      </w:hyperlink>
    </w:p>
    <w:p w14:paraId="00773467" w14:textId="77777777" w:rsidR="00D17B23" w:rsidRPr="001B3AFE" w:rsidRDefault="008E031E">
      <w:pPr>
        <w:pStyle w:val="TM5"/>
        <w:tabs>
          <w:tab w:val="right" w:leader="dot" w:pos="9345"/>
        </w:tabs>
        <w:rPr>
          <w:noProof/>
          <w:sz w:val="24"/>
          <w:szCs w:val="24"/>
        </w:rPr>
      </w:pPr>
      <w:hyperlink w:anchor="_Toc354685128" w:history="1">
        <w:r w:rsidR="00D17B23" w:rsidRPr="001B3AFE">
          <w:rPr>
            <w:rStyle w:val="Lienhypertexte"/>
            <w:noProof/>
          </w:rPr>
          <w:t>Article 34 - Nature des apports possibles pour les associés non coopérateurs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_Toc354685128 \h </w:instrText>
        </w:r>
        <w:r w:rsidR="00D17B23" w:rsidRPr="001B3AFE">
          <w:rPr>
            <w:noProof/>
            <w:webHidden/>
          </w:rPr>
        </w:r>
        <w:r w:rsidR="00D17B23" w:rsidRPr="001B3AFE">
          <w:rPr>
            <w:noProof/>
            <w:webHidden/>
          </w:rPr>
          <w:fldChar w:fldCharType="separate"/>
        </w:r>
        <w:r>
          <w:rPr>
            <w:noProof/>
            <w:webHidden/>
          </w:rPr>
          <w:t>22</w:t>
        </w:r>
        <w:r w:rsidR="00D17B23" w:rsidRPr="001B3AFE">
          <w:rPr>
            <w:noProof/>
            <w:webHidden/>
          </w:rPr>
          <w:fldChar w:fldCharType="end"/>
        </w:r>
      </w:hyperlink>
    </w:p>
    <w:p w14:paraId="7821F236" w14:textId="77777777" w:rsidR="00D17B23" w:rsidRPr="001B3AFE" w:rsidRDefault="008E031E">
      <w:pPr>
        <w:pStyle w:val="TM5"/>
        <w:tabs>
          <w:tab w:val="right" w:leader="dot" w:pos="9345"/>
        </w:tabs>
        <w:rPr>
          <w:noProof/>
          <w:sz w:val="24"/>
          <w:szCs w:val="24"/>
        </w:rPr>
      </w:pPr>
      <w:hyperlink w:anchor="_Toc354685129" w:history="1">
        <w:r w:rsidR="00D17B23" w:rsidRPr="001B3AFE">
          <w:rPr>
            <w:rStyle w:val="Lienhypertexte"/>
            <w:noProof/>
          </w:rPr>
          <w:t>Article 35 - Rendre possible la création d’unions de coopératives pour le développement d’activités et rendre possible le bénéfice des services de ces unions directement aux associés des coopératives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_Toc354685129 \h </w:instrText>
        </w:r>
        <w:r w:rsidR="00D17B23" w:rsidRPr="001B3AFE">
          <w:rPr>
            <w:noProof/>
            <w:webHidden/>
          </w:rPr>
        </w:r>
        <w:r w:rsidR="00D17B23" w:rsidRPr="001B3AFE">
          <w:rPr>
            <w:noProof/>
            <w:webHidden/>
          </w:rPr>
          <w:fldChar w:fldCharType="separate"/>
        </w:r>
        <w:r>
          <w:rPr>
            <w:noProof/>
            <w:webHidden/>
          </w:rPr>
          <w:t>22</w:t>
        </w:r>
        <w:r w:rsidR="00D17B23" w:rsidRPr="001B3AFE">
          <w:rPr>
            <w:noProof/>
            <w:webHidden/>
          </w:rPr>
          <w:fldChar w:fldCharType="end"/>
        </w:r>
      </w:hyperlink>
    </w:p>
    <w:p w14:paraId="4955F48F" w14:textId="77777777" w:rsidR="00D17B23" w:rsidRPr="001B3AFE" w:rsidRDefault="008E031E">
      <w:pPr>
        <w:pStyle w:val="TM5"/>
        <w:tabs>
          <w:tab w:val="right" w:leader="dot" w:pos="9345"/>
        </w:tabs>
        <w:rPr>
          <w:noProof/>
          <w:sz w:val="24"/>
          <w:szCs w:val="24"/>
        </w:rPr>
      </w:pPr>
      <w:hyperlink w:anchor="_Toc354685130" w:history="1">
        <w:r w:rsidR="00D17B23" w:rsidRPr="001B3AFE">
          <w:rPr>
            <w:rStyle w:val="Lienhypertexte"/>
            <w:noProof/>
          </w:rPr>
          <w:t>Article 36 - Autoriser la radiation des associés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_Toc354685130 \h </w:instrText>
        </w:r>
        <w:r w:rsidR="00D17B23" w:rsidRPr="001B3AFE">
          <w:rPr>
            <w:noProof/>
            <w:webHidden/>
          </w:rPr>
        </w:r>
        <w:r w:rsidR="00D17B23" w:rsidRPr="001B3AFE">
          <w:rPr>
            <w:noProof/>
            <w:webHidden/>
          </w:rPr>
          <w:fldChar w:fldCharType="separate"/>
        </w:r>
        <w:r>
          <w:rPr>
            <w:noProof/>
            <w:webHidden/>
          </w:rPr>
          <w:t>22</w:t>
        </w:r>
        <w:r w:rsidR="00D17B23" w:rsidRPr="001B3AFE">
          <w:rPr>
            <w:noProof/>
            <w:webHidden/>
          </w:rPr>
          <w:fldChar w:fldCharType="end"/>
        </w:r>
      </w:hyperlink>
    </w:p>
    <w:p w14:paraId="0193E965" w14:textId="77777777" w:rsidR="00D17B23" w:rsidRPr="001B3AFE" w:rsidRDefault="008E031E">
      <w:pPr>
        <w:pStyle w:val="TM5"/>
        <w:tabs>
          <w:tab w:val="right" w:leader="dot" w:pos="9345"/>
        </w:tabs>
        <w:rPr>
          <w:noProof/>
          <w:sz w:val="24"/>
          <w:szCs w:val="24"/>
        </w:rPr>
      </w:pPr>
      <w:hyperlink w:anchor="_Toc354685131" w:history="1">
        <w:r w:rsidR="00D17B23" w:rsidRPr="001B3AFE">
          <w:rPr>
            <w:rStyle w:val="Lienhypertexte"/>
            <w:noProof/>
          </w:rPr>
          <w:t>Article 37 - Introduction d’un seuil pour l’obligation d’informer l’AG des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_Toc354685131 \h </w:instrText>
        </w:r>
        <w:r w:rsidR="00D17B23" w:rsidRPr="001B3AFE">
          <w:rPr>
            <w:noProof/>
            <w:webHidden/>
          </w:rPr>
        </w:r>
        <w:r w:rsidR="00D17B23" w:rsidRPr="001B3AFE">
          <w:rPr>
            <w:noProof/>
            <w:webHidden/>
          </w:rPr>
          <w:fldChar w:fldCharType="separate"/>
        </w:r>
        <w:r>
          <w:rPr>
            <w:noProof/>
            <w:webHidden/>
          </w:rPr>
          <w:t>23</w:t>
        </w:r>
        <w:r w:rsidR="00D17B23" w:rsidRPr="001B3AFE">
          <w:rPr>
            <w:noProof/>
            <w:webHidden/>
          </w:rPr>
          <w:fldChar w:fldCharType="end"/>
        </w:r>
      </w:hyperlink>
    </w:p>
    <w:p w14:paraId="226D7A32" w14:textId="77777777" w:rsidR="00D17B23" w:rsidRPr="001B3AFE" w:rsidRDefault="008E031E">
      <w:pPr>
        <w:pStyle w:val="TM5"/>
        <w:tabs>
          <w:tab w:val="right" w:leader="dot" w:pos="9345"/>
        </w:tabs>
        <w:rPr>
          <w:noProof/>
          <w:sz w:val="24"/>
          <w:szCs w:val="24"/>
        </w:rPr>
      </w:pPr>
      <w:hyperlink w:anchor="_Toc354685132" w:history="1">
        <w:r w:rsidR="00D17B23" w:rsidRPr="001B3AFE">
          <w:rPr>
            <w:rStyle w:val="Lienhypertexte"/>
            <w:noProof/>
          </w:rPr>
          <w:t>conséquences sociales et environnementales de l’activité de la coopérative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_Toc354685132 \h </w:instrText>
        </w:r>
        <w:r w:rsidR="00D17B23" w:rsidRPr="001B3AFE">
          <w:rPr>
            <w:noProof/>
            <w:webHidden/>
          </w:rPr>
        </w:r>
        <w:r w:rsidR="00D17B23" w:rsidRPr="001B3AFE">
          <w:rPr>
            <w:noProof/>
            <w:webHidden/>
          </w:rPr>
          <w:fldChar w:fldCharType="separate"/>
        </w:r>
        <w:r>
          <w:rPr>
            <w:noProof/>
            <w:webHidden/>
          </w:rPr>
          <w:t>23</w:t>
        </w:r>
        <w:r w:rsidR="00D17B23" w:rsidRPr="001B3AFE">
          <w:rPr>
            <w:noProof/>
            <w:webHidden/>
          </w:rPr>
          <w:fldChar w:fldCharType="end"/>
        </w:r>
      </w:hyperlink>
    </w:p>
    <w:p w14:paraId="5CF593F9" w14:textId="77777777" w:rsidR="00D17B23" w:rsidRPr="001B3AFE" w:rsidRDefault="008E031E">
      <w:pPr>
        <w:pStyle w:val="TM5"/>
        <w:tabs>
          <w:tab w:val="right" w:leader="dot" w:pos="9345"/>
        </w:tabs>
        <w:rPr>
          <w:noProof/>
          <w:sz w:val="24"/>
          <w:szCs w:val="24"/>
        </w:rPr>
      </w:pPr>
      <w:hyperlink w:anchor="_Toc354685133" w:history="1">
        <w:r w:rsidR="00D17B23" w:rsidRPr="001B3AFE">
          <w:rPr>
            <w:rStyle w:val="Lienhypertexte"/>
            <w:noProof/>
          </w:rPr>
          <w:t>Article 38 - Permettre le vote à distance à l’AG</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_Toc354685133 \h </w:instrText>
        </w:r>
        <w:r w:rsidR="00D17B23" w:rsidRPr="001B3AFE">
          <w:rPr>
            <w:noProof/>
            <w:webHidden/>
          </w:rPr>
        </w:r>
        <w:r w:rsidR="00D17B23" w:rsidRPr="001B3AFE">
          <w:rPr>
            <w:noProof/>
            <w:webHidden/>
          </w:rPr>
          <w:fldChar w:fldCharType="separate"/>
        </w:r>
        <w:r>
          <w:rPr>
            <w:noProof/>
            <w:webHidden/>
          </w:rPr>
          <w:t>23</w:t>
        </w:r>
        <w:r w:rsidR="00D17B23" w:rsidRPr="001B3AFE">
          <w:rPr>
            <w:noProof/>
            <w:webHidden/>
          </w:rPr>
          <w:fldChar w:fldCharType="end"/>
        </w:r>
      </w:hyperlink>
    </w:p>
    <w:p w14:paraId="543AAB8F" w14:textId="77777777" w:rsidR="00D17B23" w:rsidRPr="001B3AFE" w:rsidRDefault="008E031E">
      <w:pPr>
        <w:pStyle w:val="TM5"/>
        <w:tabs>
          <w:tab w:val="right" w:leader="dot" w:pos="9345"/>
        </w:tabs>
        <w:rPr>
          <w:noProof/>
          <w:sz w:val="24"/>
          <w:szCs w:val="24"/>
        </w:rPr>
      </w:pPr>
      <w:hyperlink w:anchor="_Toc354685134" w:history="1">
        <w:r w:rsidR="00D17B23" w:rsidRPr="001B3AFE">
          <w:rPr>
            <w:rStyle w:val="Lienhypertexte"/>
            <w:bCs/>
            <w:iCs/>
            <w:noProof/>
          </w:rPr>
          <w:t xml:space="preserve">Article 39 - </w:t>
        </w:r>
        <w:r w:rsidR="00D17B23" w:rsidRPr="001B3AFE">
          <w:rPr>
            <w:rStyle w:val="Lienhypertexte"/>
            <w:noProof/>
          </w:rPr>
          <w:t>Suppression des références au code pénal et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_Toc354685134 \h </w:instrText>
        </w:r>
        <w:r w:rsidR="00D17B23" w:rsidRPr="001B3AFE">
          <w:rPr>
            <w:noProof/>
            <w:webHidden/>
          </w:rPr>
        </w:r>
        <w:r w:rsidR="00D17B23" w:rsidRPr="001B3AFE">
          <w:rPr>
            <w:noProof/>
            <w:webHidden/>
          </w:rPr>
          <w:fldChar w:fldCharType="separate"/>
        </w:r>
        <w:r>
          <w:rPr>
            <w:noProof/>
            <w:webHidden/>
          </w:rPr>
          <w:t>23</w:t>
        </w:r>
        <w:r w:rsidR="00D17B23" w:rsidRPr="001B3AFE">
          <w:rPr>
            <w:noProof/>
            <w:webHidden/>
          </w:rPr>
          <w:fldChar w:fldCharType="end"/>
        </w:r>
      </w:hyperlink>
    </w:p>
    <w:p w14:paraId="69D464EA" w14:textId="77777777" w:rsidR="00D17B23" w:rsidRPr="001B3AFE" w:rsidRDefault="008E031E">
      <w:pPr>
        <w:pStyle w:val="TM5"/>
        <w:tabs>
          <w:tab w:val="right" w:leader="dot" w:pos="9345"/>
        </w:tabs>
        <w:rPr>
          <w:noProof/>
          <w:sz w:val="24"/>
          <w:szCs w:val="24"/>
        </w:rPr>
      </w:pPr>
      <w:hyperlink w:anchor="_Toc354685135" w:history="1">
        <w:r w:rsidR="00D17B23" w:rsidRPr="001B3AFE">
          <w:rPr>
            <w:rStyle w:val="Lienhypertexte"/>
            <w:noProof/>
          </w:rPr>
          <w:t>limitation des mentions obligatoires de la qualité de coopérative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_Toc354685135 \h </w:instrText>
        </w:r>
        <w:r w:rsidR="00D17B23" w:rsidRPr="001B3AFE">
          <w:rPr>
            <w:noProof/>
            <w:webHidden/>
          </w:rPr>
        </w:r>
        <w:r w:rsidR="00D17B23" w:rsidRPr="001B3AFE">
          <w:rPr>
            <w:noProof/>
            <w:webHidden/>
          </w:rPr>
          <w:fldChar w:fldCharType="separate"/>
        </w:r>
        <w:r>
          <w:rPr>
            <w:noProof/>
            <w:webHidden/>
          </w:rPr>
          <w:t>23</w:t>
        </w:r>
        <w:r w:rsidR="00D17B23" w:rsidRPr="001B3AFE">
          <w:rPr>
            <w:noProof/>
            <w:webHidden/>
          </w:rPr>
          <w:fldChar w:fldCharType="end"/>
        </w:r>
      </w:hyperlink>
    </w:p>
    <w:p w14:paraId="1430484A" w14:textId="77777777" w:rsidR="001607F2" w:rsidRDefault="001607F2">
      <w:pPr>
        <w:pStyle w:val="TM5"/>
        <w:tabs>
          <w:tab w:val="right" w:leader="dot" w:pos="9345"/>
        </w:tabs>
        <w:rPr>
          <w:rStyle w:val="Lienhypertexte"/>
          <w:noProof/>
        </w:rPr>
      </w:pPr>
    </w:p>
    <w:p w14:paraId="1B520C36" w14:textId="77777777" w:rsidR="00D17B23" w:rsidRPr="001B3AFE" w:rsidRDefault="008E031E" w:rsidP="001607F2">
      <w:pPr>
        <w:pStyle w:val="TM5"/>
        <w:tabs>
          <w:tab w:val="right" w:leader="dot" w:pos="9345"/>
        </w:tabs>
        <w:rPr>
          <w:noProof/>
          <w:sz w:val="24"/>
          <w:szCs w:val="24"/>
        </w:rPr>
      </w:pPr>
      <w:hyperlink w:anchor="_Toc354685136" w:history="1">
        <w:r w:rsidR="00D17B23" w:rsidRPr="001B3AFE">
          <w:rPr>
            <w:rStyle w:val="Lienhypertexte"/>
            <w:noProof/>
          </w:rPr>
          <w:t>Section 2</w:t>
        </w:r>
        <w:r w:rsidR="00D12726">
          <w:rPr>
            <w:rStyle w:val="Lienhypertexte"/>
            <w:noProof/>
          </w:rPr>
          <w:t xml:space="preserve"> : </w:t>
        </w:r>
      </w:hyperlink>
      <w:hyperlink w:anchor="_Toc354685137" w:history="1">
        <w:r w:rsidR="00D17B23" w:rsidRPr="001B3AFE">
          <w:rPr>
            <w:rStyle w:val="Lienhypertexte"/>
            <w:noProof/>
          </w:rPr>
          <w:t>La révision coopérative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_Toc354685137 \h </w:instrText>
        </w:r>
        <w:r w:rsidR="00D17B23" w:rsidRPr="001B3AFE">
          <w:rPr>
            <w:noProof/>
            <w:webHidden/>
          </w:rPr>
        </w:r>
        <w:r w:rsidR="00D17B23" w:rsidRPr="001B3AFE">
          <w:rPr>
            <w:noProof/>
            <w:webHidden/>
          </w:rPr>
          <w:fldChar w:fldCharType="separate"/>
        </w:r>
        <w:r>
          <w:rPr>
            <w:noProof/>
            <w:webHidden/>
          </w:rPr>
          <w:t>24</w:t>
        </w:r>
        <w:r w:rsidR="00D17B23" w:rsidRPr="001B3AFE">
          <w:rPr>
            <w:noProof/>
            <w:webHidden/>
          </w:rPr>
          <w:fldChar w:fldCharType="end"/>
        </w:r>
      </w:hyperlink>
    </w:p>
    <w:p w14:paraId="35AB387A" w14:textId="77777777" w:rsidR="00D17B23" w:rsidRPr="001B3AFE" w:rsidRDefault="008E031E">
      <w:pPr>
        <w:pStyle w:val="TM7"/>
        <w:tabs>
          <w:tab w:val="right" w:leader="dot" w:pos="9345"/>
        </w:tabs>
        <w:rPr>
          <w:noProof/>
          <w:sz w:val="24"/>
          <w:szCs w:val="24"/>
        </w:rPr>
      </w:pPr>
      <w:hyperlink w:anchor="_Toc354685138" w:history="1">
        <w:r w:rsidR="00D17B23" w:rsidRPr="001B3AFE">
          <w:rPr>
            <w:rStyle w:val="Lienhypertexte"/>
            <w:noProof/>
          </w:rPr>
          <w:t>Article 40 - Réforme de la révision coopérative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_Toc354685138 \h </w:instrText>
        </w:r>
        <w:r w:rsidR="00D17B23" w:rsidRPr="001B3AFE">
          <w:rPr>
            <w:noProof/>
            <w:webHidden/>
          </w:rPr>
        </w:r>
        <w:r w:rsidR="00D17B23" w:rsidRPr="001B3AFE">
          <w:rPr>
            <w:noProof/>
            <w:webHidden/>
          </w:rPr>
          <w:fldChar w:fldCharType="separate"/>
        </w:r>
        <w:r>
          <w:rPr>
            <w:noProof/>
            <w:webHidden/>
          </w:rPr>
          <w:t>24</w:t>
        </w:r>
        <w:r w:rsidR="00D17B23" w:rsidRPr="001B3AFE">
          <w:rPr>
            <w:noProof/>
            <w:webHidden/>
          </w:rPr>
          <w:fldChar w:fldCharType="end"/>
        </w:r>
      </w:hyperlink>
    </w:p>
    <w:p w14:paraId="04A27764" w14:textId="77777777" w:rsidR="001607F2" w:rsidRDefault="001607F2">
      <w:pPr>
        <w:pStyle w:val="TM3"/>
        <w:tabs>
          <w:tab w:val="right" w:leader="dot" w:pos="9345"/>
        </w:tabs>
        <w:rPr>
          <w:rStyle w:val="Lienhypertexte"/>
          <w:noProof/>
        </w:rPr>
      </w:pPr>
    </w:p>
    <w:p w14:paraId="67CAED59" w14:textId="77777777" w:rsidR="00D17B23" w:rsidRPr="001B3AFE" w:rsidRDefault="008E031E" w:rsidP="001607F2">
      <w:pPr>
        <w:pStyle w:val="TM3"/>
        <w:tabs>
          <w:tab w:val="right" w:leader="dot" w:pos="9345"/>
        </w:tabs>
        <w:rPr>
          <w:noProof/>
          <w:sz w:val="24"/>
          <w:szCs w:val="24"/>
        </w:rPr>
      </w:pPr>
      <w:hyperlink w:anchor="_Toc354685139" w:history="1">
        <w:r w:rsidR="00D17B23" w:rsidRPr="001B3AFE">
          <w:rPr>
            <w:rStyle w:val="Lienhypertexte"/>
            <w:noProof/>
          </w:rPr>
          <w:t>Chapitre II</w:t>
        </w:r>
        <w:r w:rsidR="00D12726">
          <w:rPr>
            <w:rStyle w:val="Lienhypertexte"/>
            <w:noProof/>
          </w:rPr>
          <w:t xml:space="preserve"> : </w:t>
        </w:r>
      </w:hyperlink>
      <w:hyperlink w:anchor="_Toc354685140" w:history="1">
        <w:r w:rsidR="00D17B23" w:rsidRPr="001B3AFE">
          <w:rPr>
            <w:rStyle w:val="Lienhypertexte"/>
            <w:noProof/>
          </w:rPr>
          <w:t>Dispositions propres à diverses formes de coopératives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_Toc354685140 \h </w:instrText>
        </w:r>
        <w:r w:rsidR="00D17B23" w:rsidRPr="001B3AFE">
          <w:rPr>
            <w:noProof/>
            <w:webHidden/>
          </w:rPr>
        </w:r>
        <w:r w:rsidR="00D17B23" w:rsidRPr="001B3AFE">
          <w:rPr>
            <w:noProof/>
            <w:webHidden/>
          </w:rPr>
          <w:fldChar w:fldCharType="separate"/>
        </w:r>
        <w:r>
          <w:rPr>
            <w:noProof/>
            <w:webHidden/>
          </w:rPr>
          <w:t>26</w:t>
        </w:r>
        <w:r w:rsidR="00D17B23" w:rsidRPr="001B3AFE">
          <w:rPr>
            <w:noProof/>
            <w:webHidden/>
          </w:rPr>
          <w:fldChar w:fldCharType="end"/>
        </w:r>
      </w:hyperlink>
    </w:p>
    <w:p w14:paraId="6F006E1C" w14:textId="77777777" w:rsidR="001607F2" w:rsidRDefault="001607F2">
      <w:pPr>
        <w:pStyle w:val="TM5"/>
        <w:tabs>
          <w:tab w:val="right" w:leader="dot" w:pos="9345"/>
        </w:tabs>
        <w:rPr>
          <w:rStyle w:val="Lienhypertexte"/>
          <w:noProof/>
        </w:rPr>
      </w:pPr>
    </w:p>
    <w:p w14:paraId="7E8D0EE5" w14:textId="77777777" w:rsidR="00D17B23" w:rsidRPr="001B3AFE" w:rsidRDefault="008E031E" w:rsidP="001607F2">
      <w:pPr>
        <w:pStyle w:val="TM5"/>
        <w:tabs>
          <w:tab w:val="right" w:leader="dot" w:pos="9345"/>
        </w:tabs>
        <w:rPr>
          <w:noProof/>
          <w:sz w:val="24"/>
          <w:szCs w:val="24"/>
        </w:rPr>
      </w:pPr>
      <w:hyperlink w:anchor="_Toc354685141" w:history="1">
        <w:r w:rsidR="00D17B23" w:rsidRPr="001B3AFE">
          <w:rPr>
            <w:rStyle w:val="Lienhypertexte"/>
            <w:noProof/>
          </w:rPr>
          <w:t>Section 1</w:t>
        </w:r>
        <w:r w:rsidR="00D12726">
          <w:rPr>
            <w:rStyle w:val="Lienhypertexte"/>
            <w:noProof/>
          </w:rPr>
          <w:t xml:space="preserve"> : </w:t>
        </w:r>
      </w:hyperlink>
      <w:r w:rsidR="001607F2">
        <w:rPr>
          <w:rStyle w:val="Lienhypertexte"/>
          <w:noProof/>
        </w:rPr>
        <w:t xml:space="preserve"> </w:t>
      </w:r>
      <w:hyperlink w:anchor="_Toc354685142" w:history="1">
        <w:r w:rsidR="00D17B23" w:rsidRPr="001B3AFE">
          <w:rPr>
            <w:rStyle w:val="Lienhypertexte"/>
            <w:noProof/>
          </w:rPr>
          <w:t>Les sociétés coopératives et participatives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_Toc354685142 \h </w:instrText>
        </w:r>
        <w:r w:rsidR="00D17B23" w:rsidRPr="001B3AFE">
          <w:rPr>
            <w:noProof/>
            <w:webHidden/>
          </w:rPr>
        </w:r>
        <w:r w:rsidR="00D17B23" w:rsidRPr="001B3AFE">
          <w:rPr>
            <w:noProof/>
            <w:webHidden/>
          </w:rPr>
          <w:fldChar w:fldCharType="separate"/>
        </w:r>
        <w:r>
          <w:rPr>
            <w:noProof/>
            <w:webHidden/>
          </w:rPr>
          <w:t>26</w:t>
        </w:r>
        <w:r w:rsidR="00D17B23" w:rsidRPr="001B3AFE">
          <w:rPr>
            <w:noProof/>
            <w:webHidden/>
          </w:rPr>
          <w:fldChar w:fldCharType="end"/>
        </w:r>
      </w:hyperlink>
    </w:p>
    <w:p w14:paraId="04816899" w14:textId="77777777" w:rsidR="00D17B23" w:rsidRPr="001B3AFE" w:rsidRDefault="008E031E" w:rsidP="001607F2">
      <w:pPr>
        <w:pStyle w:val="TM5"/>
        <w:tabs>
          <w:tab w:val="right" w:leader="dot" w:pos="9345"/>
        </w:tabs>
        <w:rPr>
          <w:noProof/>
          <w:sz w:val="24"/>
          <w:szCs w:val="24"/>
        </w:rPr>
      </w:pPr>
      <w:hyperlink w:anchor="_Toc354685143" w:history="1">
        <w:r w:rsidR="00D17B23" w:rsidRPr="001B3AFE">
          <w:rPr>
            <w:rStyle w:val="Lienhypertexte"/>
            <w:noProof/>
          </w:rPr>
          <w:t>Sous section 1</w:t>
        </w:r>
        <w:r w:rsidR="00D12726">
          <w:rPr>
            <w:rStyle w:val="Lienhypertexte"/>
            <w:noProof/>
          </w:rPr>
          <w:t xml:space="preserve"> : </w:t>
        </w:r>
      </w:hyperlink>
      <w:hyperlink w:anchor="_Toc354685144" w:history="1">
        <w:r w:rsidR="00D17B23" w:rsidRPr="001B3AFE">
          <w:rPr>
            <w:rStyle w:val="Lienhypertexte"/>
            <w:noProof/>
          </w:rPr>
          <w:t>La constitution de SCOP d’amorçage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_Toc354685144 \h </w:instrText>
        </w:r>
        <w:r w:rsidR="00D17B23" w:rsidRPr="001B3AFE">
          <w:rPr>
            <w:noProof/>
            <w:webHidden/>
          </w:rPr>
        </w:r>
        <w:r w:rsidR="00D17B23" w:rsidRPr="001B3AFE">
          <w:rPr>
            <w:noProof/>
            <w:webHidden/>
          </w:rPr>
          <w:fldChar w:fldCharType="separate"/>
        </w:r>
        <w:r>
          <w:rPr>
            <w:noProof/>
            <w:webHidden/>
          </w:rPr>
          <w:t>26</w:t>
        </w:r>
        <w:r w:rsidR="00D17B23" w:rsidRPr="001B3AFE">
          <w:rPr>
            <w:noProof/>
            <w:webHidden/>
          </w:rPr>
          <w:fldChar w:fldCharType="end"/>
        </w:r>
      </w:hyperlink>
    </w:p>
    <w:p w14:paraId="73965D5E" w14:textId="77777777" w:rsidR="00D17B23" w:rsidRPr="001B3AFE" w:rsidRDefault="008E031E">
      <w:pPr>
        <w:pStyle w:val="TM7"/>
        <w:tabs>
          <w:tab w:val="right" w:leader="dot" w:pos="9345"/>
        </w:tabs>
        <w:rPr>
          <w:noProof/>
          <w:sz w:val="24"/>
          <w:szCs w:val="24"/>
        </w:rPr>
      </w:pPr>
      <w:hyperlink w:anchor="_Toc354685145" w:history="1">
        <w:r w:rsidR="00D17B23" w:rsidRPr="001B3AFE">
          <w:rPr>
            <w:rStyle w:val="Lienhypertexte"/>
            <w:noProof/>
          </w:rPr>
          <w:t>Article 41 - Permettre à un investisseur extérieur de détenir plus de la majorité du capital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_Toc354685145 \h </w:instrText>
        </w:r>
        <w:r w:rsidR="00D17B23" w:rsidRPr="001B3AFE">
          <w:rPr>
            <w:noProof/>
            <w:webHidden/>
          </w:rPr>
        </w:r>
        <w:r w:rsidR="00D17B23" w:rsidRPr="001B3AFE">
          <w:rPr>
            <w:noProof/>
            <w:webHidden/>
          </w:rPr>
          <w:fldChar w:fldCharType="separate"/>
        </w:r>
        <w:r>
          <w:rPr>
            <w:noProof/>
            <w:webHidden/>
          </w:rPr>
          <w:t>27</w:t>
        </w:r>
        <w:r w:rsidR="00D17B23" w:rsidRPr="001B3AFE">
          <w:rPr>
            <w:noProof/>
            <w:webHidden/>
          </w:rPr>
          <w:fldChar w:fldCharType="end"/>
        </w:r>
      </w:hyperlink>
    </w:p>
    <w:p w14:paraId="6A88CA4B" w14:textId="77777777" w:rsidR="00D17B23" w:rsidRDefault="008E031E">
      <w:pPr>
        <w:pStyle w:val="TM7"/>
        <w:tabs>
          <w:tab w:val="right" w:leader="dot" w:pos="9345"/>
        </w:tabs>
        <w:rPr>
          <w:rStyle w:val="Lienhypertexte"/>
          <w:noProof/>
        </w:rPr>
      </w:pPr>
      <w:hyperlink w:anchor="_Toc354685146" w:history="1">
        <w:r w:rsidR="00D17B23" w:rsidRPr="001B3AFE">
          <w:rPr>
            <w:rStyle w:val="Lienhypertexte"/>
            <w:noProof/>
          </w:rPr>
          <w:t>Article 42 - Permettre à la SCOP d’utiliser les réserves pour racheter les parts sociales de l’investisseur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_Toc354685146 \h </w:instrText>
        </w:r>
        <w:r w:rsidR="00D17B23" w:rsidRPr="001B3AFE">
          <w:rPr>
            <w:noProof/>
            <w:webHidden/>
          </w:rPr>
        </w:r>
        <w:r w:rsidR="00D17B23" w:rsidRPr="001B3AFE">
          <w:rPr>
            <w:noProof/>
            <w:webHidden/>
          </w:rPr>
          <w:fldChar w:fldCharType="separate"/>
        </w:r>
        <w:r>
          <w:rPr>
            <w:noProof/>
            <w:webHidden/>
          </w:rPr>
          <w:t>28</w:t>
        </w:r>
        <w:r w:rsidR="00D17B23" w:rsidRPr="001B3AFE">
          <w:rPr>
            <w:noProof/>
            <w:webHidden/>
          </w:rPr>
          <w:fldChar w:fldCharType="end"/>
        </w:r>
      </w:hyperlink>
    </w:p>
    <w:p w14:paraId="1CC595DC" w14:textId="77777777" w:rsidR="001607F2" w:rsidRPr="001607F2" w:rsidRDefault="001607F2" w:rsidP="001607F2"/>
    <w:p w14:paraId="6312E100" w14:textId="77777777" w:rsidR="00D17B23" w:rsidRPr="001B3AFE" w:rsidRDefault="008E031E" w:rsidP="001607F2">
      <w:pPr>
        <w:pStyle w:val="TM5"/>
        <w:tabs>
          <w:tab w:val="right" w:leader="dot" w:pos="9345"/>
        </w:tabs>
        <w:rPr>
          <w:noProof/>
          <w:sz w:val="24"/>
          <w:szCs w:val="24"/>
        </w:rPr>
      </w:pPr>
      <w:hyperlink w:anchor="_Toc354685147" w:history="1">
        <w:r w:rsidR="00D17B23" w:rsidRPr="001B3AFE">
          <w:rPr>
            <w:rStyle w:val="Lienhypertexte"/>
            <w:noProof/>
          </w:rPr>
          <w:t>Sous section 2</w:t>
        </w:r>
        <w:r w:rsidR="00D12726">
          <w:rPr>
            <w:rStyle w:val="Lienhypertexte"/>
            <w:noProof/>
          </w:rPr>
          <w:t xml:space="preserve"> : </w:t>
        </w:r>
      </w:hyperlink>
      <w:r w:rsidR="001607F2">
        <w:rPr>
          <w:rStyle w:val="Lienhypertexte"/>
          <w:noProof/>
        </w:rPr>
        <w:t xml:space="preserve"> </w:t>
      </w:r>
      <w:hyperlink w:anchor="_Toc354685148" w:history="1">
        <w:r w:rsidR="00D17B23" w:rsidRPr="001B3AFE">
          <w:rPr>
            <w:rStyle w:val="Lienhypertexte"/>
            <w:noProof/>
          </w:rPr>
          <w:t>Les Groupement de sociétés coopératives de production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_Toc354685148 \h </w:instrText>
        </w:r>
        <w:r w:rsidR="00D17B23" w:rsidRPr="001B3AFE">
          <w:rPr>
            <w:noProof/>
            <w:webHidden/>
          </w:rPr>
        </w:r>
        <w:r w:rsidR="00D17B23" w:rsidRPr="001B3AFE">
          <w:rPr>
            <w:noProof/>
            <w:webHidden/>
          </w:rPr>
          <w:fldChar w:fldCharType="separate"/>
        </w:r>
        <w:r>
          <w:rPr>
            <w:noProof/>
            <w:webHidden/>
          </w:rPr>
          <w:t>29</w:t>
        </w:r>
        <w:r w:rsidR="00D17B23" w:rsidRPr="001B3AFE">
          <w:rPr>
            <w:noProof/>
            <w:webHidden/>
          </w:rPr>
          <w:fldChar w:fldCharType="end"/>
        </w:r>
      </w:hyperlink>
    </w:p>
    <w:p w14:paraId="664EB329" w14:textId="77777777" w:rsidR="00D17B23" w:rsidRPr="001B3AFE" w:rsidRDefault="008E031E">
      <w:pPr>
        <w:pStyle w:val="TM7"/>
        <w:tabs>
          <w:tab w:val="right" w:leader="dot" w:pos="9345"/>
        </w:tabs>
        <w:rPr>
          <w:noProof/>
          <w:sz w:val="24"/>
          <w:szCs w:val="24"/>
        </w:rPr>
      </w:pPr>
      <w:hyperlink w:anchor="_Toc354685149" w:history="1">
        <w:r w:rsidR="00D17B23" w:rsidRPr="001B3AFE">
          <w:rPr>
            <w:rStyle w:val="Lienhypertexte"/>
            <w:noProof/>
          </w:rPr>
          <w:t>Article 43 - Groupement de sociétés coopératives de production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_Toc354685149 \h </w:instrText>
        </w:r>
        <w:r w:rsidR="00D17B23" w:rsidRPr="001B3AFE">
          <w:rPr>
            <w:noProof/>
            <w:webHidden/>
          </w:rPr>
        </w:r>
        <w:r w:rsidR="00D17B23" w:rsidRPr="001B3AFE">
          <w:rPr>
            <w:noProof/>
            <w:webHidden/>
          </w:rPr>
          <w:fldChar w:fldCharType="separate"/>
        </w:r>
        <w:r>
          <w:rPr>
            <w:noProof/>
            <w:webHidden/>
          </w:rPr>
          <w:t>29</w:t>
        </w:r>
        <w:r w:rsidR="00D17B23" w:rsidRPr="001B3AFE">
          <w:rPr>
            <w:noProof/>
            <w:webHidden/>
          </w:rPr>
          <w:fldChar w:fldCharType="end"/>
        </w:r>
      </w:hyperlink>
    </w:p>
    <w:p w14:paraId="743C16E4" w14:textId="77777777" w:rsidR="00D17B23" w:rsidRPr="001B3AFE" w:rsidRDefault="008E031E">
      <w:pPr>
        <w:pStyle w:val="TM7"/>
        <w:tabs>
          <w:tab w:val="right" w:leader="dot" w:pos="9345"/>
        </w:tabs>
        <w:rPr>
          <w:noProof/>
          <w:sz w:val="24"/>
          <w:szCs w:val="24"/>
        </w:rPr>
      </w:pPr>
      <w:hyperlink w:anchor="_Toc354685150" w:history="1">
        <w:r w:rsidR="00D17B23" w:rsidRPr="001B3AFE">
          <w:rPr>
            <w:rStyle w:val="Lienhypertexte"/>
            <w:noProof/>
          </w:rPr>
          <w:t>Article 44 - Dénomination principale des Scop</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_Toc354685150 \h </w:instrText>
        </w:r>
        <w:r w:rsidR="00D17B23" w:rsidRPr="001B3AFE">
          <w:rPr>
            <w:noProof/>
            <w:webHidden/>
          </w:rPr>
        </w:r>
        <w:r w:rsidR="00D17B23" w:rsidRPr="001B3AFE">
          <w:rPr>
            <w:noProof/>
            <w:webHidden/>
          </w:rPr>
          <w:fldChar w:fldCharType="separate"/>
        </w:r>
        <w:r>
          <w:rPr>
            <w:noProof/>
            <w:webHidden/>
          </w:rPr>
          <w:t>30</w:t>
        </w:r>
        <w:r w:rsidR="00D17B23" w:rsidRPr="001B3AFE">
          <w:rPr>
            <w:noProof/>
            <w:webHidden/>
          </w:rPr>
          <w:fldChar w:fldCharType="end"/>
        </w:r>
      </w:hyperlink>
    </w:p>
    <w:p w14:paraId="4047115A" w14:textId="77777777" w:rsidR="00D17B23" w:rsidRPr="001B3AFE" w:rsidRDefault="008E031E">
      <w:pPr>
        <w:pStyle w:val="TM7"/>
        <w:tabs>
          <w:tab w:val="right" w:leader="dot" w:pos="9345"/>
        </w:tabs>
        <w:rPr>
          <w:noProof/>
          <w:sz w:val="24"/>
          <w:szCs w:val="24"/>
        </w:rPr>
      </w:pPr>
      <w:hyperlink w:anchor="_Toc354685151" w:history="1">
        <w:r w:rsidR="00D17B23" w:rsidRPr="001B3AFE">
          <w:rPr>
            <w:rStyle w:val="Lienhypertexte"/>
            <w:noProof/>
          </w:rPr>
          <w:t>Article 45 - Permettre à une Scop d’adopter la forme de SAS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_Toc354685151 \h </w:instrText>
        </w:r>
        <w:r w:rsidR="00D17B23" w:rsidRPr="001B3AFE">
          <w:rPr>
            <w:noProof/>
            <w:webHidden/>
          </w:rPr>
        </w:r>
        <w:r w:rsidR="00D17B23" w:rsidRPr="001B3AFE">
          <w:rPr>
            <w:noProof/>
            <w:webHidden/>
          </w:rPr>
          <w:fldChar w:fldCharType="separate"/>
        </w:r>
        <w:r>
          <w:rPr>
            <w:noProof/>
            <w:webHidden/>
          </w:rPr>
          <w:t>30</w:t>
        </w:r>
        <w:r w:rsidR="00D17B23" w:rsidRPr="001B3AFE">
          <w:rPr>
            <w:noProof/>
            <w:webHidden/>
          </w:rPr>
          <w:fldChar w:fldCharType="end"/>
        </w:r>
      </w:hyperlink>
    </w:p>
    <w:p w14:paraId="01719286" w14:textId="77777777" w:rsidR="00D17B23" w:rsidRPr="001B3AFE" w:rsidRDefault="008E031E">
      <w:pPr>
        <w:pStyle w:val="TM7"/>
        <w:tabs>
          <w:tab w:val="right" w:leader="dot" w:pos="9345"/>
        </w:tabs>
        <w:rPr>
          <w:noProof/>
          <w:sz w:val="24"/>
          <w:szCs w:val="24"/>
        </w:rPr>
      </w:pPr>
      <w:hyperlink w:anchor="_Toc354685152" w:history="1">
        <w:r w:rsidR="00D17B23" w:rsidRPr="001B3AFE">
          <w:rPr>
            <w:rStyle w:val="Lienhypertexte"/>
            <w:noProof/>
          </w:rPr>
          <w:t>Article 46 - Complément à l’interdiction d’utiliser l’appellation SCOP en l’absence d’inscription sur liste ministérielle par l’introduction de l’appellation « société coopérative et participative » dans l’article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_Toc354685152 \h </w:instrText>
        </w:r>
        <w:r w:rsidR="00D17B23" w:rsidRPr="001B3AFE">
          <w:rPr>
            <w:noProof/>
            <w:webHidden/>
          </w:rPr>
        </w:r>
        <w:r w:rsidR="00D17B23" w:rsidRPr="001B3AFE">
          <w:rPr>
            <w:noProof/>
            <w:webHidden/>
          </w:rPr>
          <w:fldChar w:fldCharType="separate"/>
        </w:r>
        <w:r>
          <w:rPr>
            <w:noProof/>
            <w:webHidden/>
          </w:rPr>
          <w:t>31</w:t>
        </w:r>
        <w:r w:rsidR="00D17B23" w:rsidRPr="001B3AFE">
          <w:rPr>
            <w:noProof/>
            <w:webHidden/>
          </w:rPr>
          <w:fldChar w:fldCharType="end"/>
        </w:r>
      </w:hyperlink>
    </w:p>
    <w:p w14:paraId="7D0ED693" w14:textId="77777777" w:rsidR="001607F2" w:rsidRDefault="001607F2">
      <w:pPr>
        <w:pStyle w:val="TM5"/>
        <w:tabs>
          <w:tab w:val="right" w:leader="dot" w:pos="9345"/>
        </w:tabs>
        <w:rPr>
          <w:rStyle w:val="Lienhypertexte"/>
          <w:noProof/>
        </w:rPr>
      </w:pPr>
    </w:p>
    <w:p w14:paraId="3D4AB293" w14:textId="77777777" w:rsidR="00D17B23" w:rsidRPr="001B3AFE" w:rsidRDefault="008E031E" w:rsidP="001607F2">
      <w:pPr>
        <w:pStyle w:val="TM5"/>
        <w:tabs>
          <w:tab w:val="right" w:leader="dot" w:pos="9345"/>
        </w:tabs>
        <w:rPr>
          <w:noProof/>
          <w:sz w:val="24"/>
          <w:szCs w:val="24"/>
        </w:rPr>
      </w:pPr>
      <w:hyperlink w:anchor="_Toc354685153" w:history="1">
        <w:r w:rsidR="00D17B23" w:rsidRPr="001B3AFE">
          <w:rPr>
            <w:rStyle w:val="Lienhypertexte"/>
            <w:noProof/>
          </w:rPr>
          <w:t>Section 2</w:t>
        </w:r>
        <w:r w:rsidR="00D12726">
          <w:rPr>
            <w:rStyle w:val="Lienhypertexte"/>
            <w:noProof/>
          </w:rPr>
          <w:t xml:space="preserve"> : </w:t>
        </w:r>
      </w:hyperlink>
      <w:hyperlink w:anchor="_Toc354685154" w:history="1">
        <w:r w:rsidR="00D17B23" w:rsidRPr="001B3AFE">
          <w:rPr>
            <w:rStyle w:val="Lienhypertexte"/>
            <w:noProof/>
          </w:rPr>
          <w:t>Les sociétés coopératives d'intérêt collectif</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_Toc354685154 \h </w:instrText>
        </w:r>
        <w:r w:rsidR="00D17B23" w:rsidRPr="001B3AFE">
          <w:rPr>
            <w:noProof/>
            <w:webHidden/>
          </w:rPr>
        </w:r>
        <w:r w:rsidR="00D17B23" w:rsidRPr="001B3AFE">
          <w:rPr>
            <w:noProof/>
            <w:webHidden/>
          </w:rPr>
          <w:fldChar w:fldCharType="separate"/>
        </w:r>
        <w:r>
          <w:rPr>
            <w:noProof/>
            <w:webHidden/>
          </w:rPr>
          <w:t>32</w:t>
        </w:r>
        <w:r w:rsidR="00D17B23" w:rsidRPr="001B3AFE">
          <w:rPr>
            <w:noProof/>
            <w:webHidden/>
          </w:rPr>
          <w:fldChar w:fldCharType="end"/>
        </w:r>
      </w:hyperlink>
    </w:p>
    <w:p w14:paraId="75B18971" w14:textId="77777777" w:rsidR="00D17B23" w:rsidRPr="001B3AFE" w:rsidRDefault="008E031E">
      <w:pPr>
        <w:pStyle w:val="TM7"/>
        <w:tabs>
          <w:tab w:val="right" w:leader="dot" w:pos="9345"/>
        </w:tabs>
        <w:rPr>
          <w:noProof/>
          <w:sz w:val="24"/>
          <w:szCs w:val="24"/>
        </w:rPr>
      </w:pPr>
      <w:hyperlink w:anchor="_Toc354685155" w:history="1">
        <w:r w:rsidR="00D17B23" w:rsidRPr="001B3AFE">
          <w:rPr>
            <w:rStyle w:val="Lienhypertexte"/>
            <w:noProof/>
          </w:rPr>
          <w:t>Article 47 - Permettre aux SCIC de pouvoir être exploitées sous forme SAS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_Toc354685155 \h </w:instrText>
        </w:r>
        <w:r w:rsidR="00D17B23" w:rsidRPr="001B3AFE">
          <w:rPr>
            <w:noProof/>
            <w:webHidden/>
          </w:rPr>
        </w:r>
        <w:r w:rsidR="00D17B23" w:rsidRPr="001B3AFE">
          <w:rPr>
            <w:noProof/>
            <w:webHidden/>
          </w:rPr>
          <w:fldChar w:fldCharType="separate"/>
        </w:r>
        <w:r>
          <w:rPr>
            <w:noProof/>
            <w:webHidden/>
          </w:rPr>
          <w:t>32</w:t>
        </w:r>
        <w:r w:rsidR="00D17B23" w:rsidRPr="001B3AFE">
          <w:rPr>
            <w:noProof/>
            <w:webHidden/>
          </w:rPr>
          <w:fldChar w:fldCharType="end"/>
        </w:r>
      </w:hyperlink>
    </w:p>
    <w:p w14:paraId="36F29E4D" w14:textId="77777777" w:rsidR="00D17B23" w:rsidRPr="001B3AFE" w:rsidRDefault="008E031E">
      <w:pPr>
        <w:pStyle w:val="TM7"/>
        <w:tabs>
          <w:tab w:val="right" w:leader="dot" w:pos="9345"/>
        </w:tabs>
        <w:rPr>
          <w:noProof/>
          <w:sz w:val="24"/>
          <w:szCs w:val="24"/>
        </w:rPr>
      </w:pPr>
      <w:hyperlink w:anchor="_Toc354685156" w:history="1">
        <w:r w:rsidR="00D17B23" w:rsidRPr="001B3AFE">
          <w:rPr>
            <w:rStyle w:val="Lienhypertexte"/>
            <w:noProof/>
          </w:rPr>
          <w:t>Article 48 - Nouvelle définition de la SCIC pour faciliter 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_Toc354685156 \h </w:instrText>
        </w:r>
        <w:r w:rsidR="00D17B23" w:rsidRPr="001B3AFE">
          <w:rPr>
            <w:noProof/>
            <w:webHidden/>
          </w:rPr>
        </w:r>
        <w:r w:rsidR="00D17B23" w:rsidRPr="001B3AFE">
          <w:rPr>
            <w:noProof/>
            <w:webHidden/>
          </w:rPr>
          <w:fldChar w:fldCharType="separate"/>
        </w:r>
        <w:r>
          <w:rPr>
            <w:noProof/>
            <w:webHidden/>
          </w:rPr>
          <w:t>32</w:t>
        </w:r>
        <w:r w:rsidR="00D17B23" w:rsidRPr="001B3AFE">
          <w:rPr>
            <w:noProof/>
            <w:webHidden/>
          </w:rPr>
          <w:fldChar w:fldCharType="end"/>
        </w:r>
      </w:hyperlink>
    </w:p>
    <w:p w14:paraId="14AFB955" w14:textId="77777777" w:rsidR="00D17B23" w:rsidRPr="001B3AFE" w:rsidRDefault="008E031E">
      <w:pPr>
        <w:pStyle w:val="TM7"/>
        <w:tabs>
          <w:tab w:val="right" w:leader="dot" w:pos="9345"/>
        </w:tabs>
        <w:rPr>
          <w:noProof/>
          <w:sz w:val="24"/>
          <w:szCs w:val="24"/>
        </w:rPr>
      </w:pPr>
      <w:hyperlink w:anchor="_Toc354685157" w:history="1">
        <w:r w:rsidR="00D17B23" w:rsidRPr="001B3AFE">
          <w:rPr>
            <w:rStyle w:val="Lienhypertexte"/>
            <w:noProof/>
          </w:rPr>
          <w:t>développement du nombre de SCIC.</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_Toc354685157 \h </w:instrText>
        </w:r>
        <w:r w:rsidR="00D17B23" w:rsidRPr="001B3AFE">
          <w:rPr>
            <w:noProof/>
            <w:webHidden/>
          </w:rPr>
        </w:r>
        <w:r w:rsidR="00D17B23" w:rsidRPr="001B3AFE">
          <w:rPr>
            <w:noProof/>
            <w:webHidden/>
          </w:rPr>
          <w:fldChar w:fldCharType="separate"/>
        </w:r>
        <w:r>
          <w:rPr>
            <w:noProof/>
            <w:webHidden/>
          </w:rPr>
          <w:t>32</w:t>
        </w:r>
        <w:r w:rsidR="00D17B23" w:rsidRPr="001B3AFE">
          <w:rPr>
            <w:noProof/>
            <w:webHidden/>
          </w:rPr>
          <w:fldChar w:fldCharType="end"/>
        </w:r>
      </w:hyperlink>
    </w:p>
    <w:p w14:paraId="34659EB0" w14:textId="77777777" w:rsidR="00D17B23" w:rsidRPr="001B3AFE" w:rsidRDefault="008E031E">
      <w:pPr>
        <w:pStyle w:val="TM7"/>
        <w:tabs>
          <w:tab w:val="right" w:leader="dot" w:pos="9345"/>
        </w:tabs>
        <w:rPr>
          <w:noProof/>
          <w:sz w:val="24"/>
          <w:szCs w:val="24"/>
        </w:rPr>
      </w:pPr>
      <w:hyperlink w:anchor="_Toc354685158" w:history="1">
        <w:r w:rsidR="00D17B23" w:rsidRPr="001B3AFE">
          <w:rPr>
            <w:rStyle w:val="Lienhypertexte"/>
            <w:noProof/>
          </w:rPr>
          <w:t>Article 49 - Faciliter la transformation de sociétés en SCIC dans le cadre de transmission d’entreprises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_Toc354685158 \h </w:instrText>
        </w:r>
        <w:r w:rsidR="00D17B23" w:rsidRPr="001B3AFE">
          <w:rPr>
            <w:noProof/>
            <w:webHidden/>
          </w:rPr>
        </w:r>
        <w:r w:rsidR="00D17B23" w:rsidRPr="001B3AFE">
          <w:rPr>
            <w:noProof/>
            <w:webHidden/>
          </w:rPr>
          <w:fldChar w:fldCharType="separate"/>
        </w:r>
        <w:r>
          <w:rPr>
            <w:noProof/>
            <w:webHidden/>
          </w:rPr>
          <w:t>32</w:t>
        </w:r>
        <w:r w:rsidR="00D17B23" w:rsidRPr="001B3AFE">
          <w:rPr>
            <w:noProof/>
            <w:webHidden/>
          </w:rPr>
          <w:fldChar w:fldCharType="end"/>
        </w:r>
      </w:hyperlink>
    </w:p>
    <w:p w14:paraId="3985913E" w14:textId="77777777" w:rsidR="00D17B23" w:rsidRPr="001B3AFE" w:rsidRDefault="008E031E">
      <w:pPr>
        <w:pStyle w:val="TM7"/>
        <w:tabs>
          <w:tab w:val="right" w:leader="dot" w:pos="9345"/>
        </w:tabs>
        <w:rPr>
          <w:noProof/>
          <w:sz w:val="24"/>
          <w:szCs w:val="24"/>
        </w:rPr>
      </w:pPr>
      <w:hyperlink w:anchor="_Toc354685159" w:history="1">
        <w:r w:rsidR="00D17B23" w:rsidRPr="001B3AFE">
          <w:rPr>
            <w:rStyle w:val="Lienhypertexte"/>
            <w:noProof/>
          </w:rPr>
          <w:t>Article 50 - Introduction d’informations relative à l’évolution du projet coopératif dans le rapport de gestion annuel de l’entreprise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_Toc354685159 \h </w:instrText>
        </w:r>
        <w:r w:rsidR="00D17B23" w:rsidRPr="001B3AFE">
          <w:rPr>
            <w:noProof/>
            <w:webHidden/>
          </w:rPr>
        </w:r>
        <w:r w:rsidR="00D17B23" w:rsidRPr="001B3AFE">
          <w:rPr>
            <w:noProof/>
            <w:webHidden/>
          </w:rPr>
          <w:fldChar w:fldCharType="separate"/>
        </w:r>
        <w:r>
          <w:rPr>
            <w:noProof/>
            <w:webHidden/>
          </w:rPr>
          <w:t>33</w:t>
        </w:r>
        <w:r w:rsidR="00D17B23" w:rsidRPr="001B3AFE">
          <w:rPr>
            <w:noProof/>
            <w:webHidden/>
          </w:rPr>
          <w:fldChar w:fldCharType="end"/>
        </w:r>
      </w:hyperlink>
    </w:p>
    <w:p w14:paraId="5421C00E" w14:textId="77777777" w:rsidR="00D17B23" w:rsidRPr="001B3AFE" w:rsidRDefault="008E031E">
      <w:pPr>
        <w:pStyle w:val="TM7"/>
        <w:tabs>
          <w:tab w:val="right" w:leader="dot" w:pos="9345"/>
        </w:tabs>
        <w:rPr>
          <w:noProof/>
          <w:sz w:val="24"/>
          <w:szCs w:val="24"/>
        </w:rPr>
      </w:pPr>
      <w:hyperlink w:anchor="_Toc354685160" w:history="1">
        <w:r w:rsidR="00D17B23" w:rsidRPr="001B3AFE">
          <w:rPr>
            <w:rStyle w:val="Lienhypertexte"/>
            <w:noProof/>
          </w:rPr>
          <w:t>Article 51 - SCIC &amp; emplois d’avenir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_Toc354685160 \h </w:instrText>
        </w:r>
        <w:r w:rsidR="00D17B23" w:rsidRPr="001B3AFE">
          <w:rPr>
            <w:noProof/>
            <w:webHidden/>
          </w:rPr>
        </w:r>
        <w:r w:rsidR="00D17B23" w:rsidRPr="001B3AFE">
          <w:rPr>
            <w:noProof/>
            <w:webHidden/>
          </w:rPr>
          <w:fldChar w:fldCharType="separate"/>
        </w:r>
        <w:r>
          <w:rPr>
            <w:noProof/>
            <w:webHidden/>
          </w:rPr>
          <w:t>33</w:t>
        </w:r>
        <w:r w:rsidR="00D17B23" w:rsidRPr="001B3AFE">
          <w:rPr>
            <w:noProof/>
            <w:webHidden/>
          </w:rPr>
          <w:fldChar w:fldCharType="end"/>
        </w:r>
      </w:hyperlink>
    </w:p>
    <w:p w14:paraId="2DD1AC55" w14:textId="77777777" w:rsidR="001607F2" w:rsidRDefault="001607F2">
      <w:pPr>
        <w:pStyle w:val="TM5"/>
        <w:tabs>
          <w:tab w:val="right" w:leader="dot" w:pos="9345"/>
        </w:tabs>
        <w:rPr>
          <w:rStyle w:val="Lienhypertexte"/>
          <w:noProof/>
        </w:rPr>
      </w:pPr>
    </w:p>
    <w:p w14:paraId="5FCD0B26" w14:textId="77777777" w:rsidR="00D17B23" w:rsidRPr="001B3AFE" w:rsidRDefault="008E031E" w:rsidP="001607F2">
      <w:pPr>
        <w:pStyle w:val="TM5"/>
        <w:tabs>
          <w:tab w:val="right" w:leader="dot" w:pos="9345"/>
        </w:tabs>
        <w:rPr>
          <w:noProof/>
          <w:sz w:val="24"/>
          <w:szCs w:val="24"/>
        </w:rPr>
      </w:pPr>
      <w:hyperlink w:anchor="_Toc354685161" w:history="1">
        <w:r w:rsidR="00D17B23" w:rsidRPr="001B3AFE">
          <w:rPr>
            <w:rStyle w:val="Lienhypertexte"/>
            <w:noProof/>
          </w:rPr>
          <w:t>Section 3</w:t>
        </w:r>
        <w:r w:rsidR="00D12726">
          <w:rPr>
            <w:rStyle w:val="Lienhypertexte"/>
            <w:noProof/>
          </w:rPr>
          <w:t xml:space="preserve"> : </w:t>
        </w:r>
      </w:hyperlink>
      <w:hyperlink w:anchor="_Toc354685162" w:history="1">
        <w:r w:rsidR="00D17B23" w:rsidRPr="001B3AFE">
          <w:rPr>
            <w:rStyle w:val="Lienhypertexte"/>
            <w:noProof/>
          </w:rPr>
          <w:t>Les sociétés coopératives de commerçants détaillants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_Toc354685162 \h </w:instrText>
        </w:r>
        <w:r w:rsidR="00D17B23" w:rsidRPr="001B3AFE">
          <w:rPr>
            <w:noProof/>
            <w:webHidden/>
          </w:rPr>
        </w:r>
        <w:r w:rsidR="00D17B23" w:rsidRPr="001B3AFE">
          <w:rPr>
            <w:noProof/>
            <w:webHidden/>
          </w:rPr>
          <w:fldChar w:fldCharType="separate"/>
        </w:r>
        <w:r>
          <w:rPr>
            <w:noProof/>
            <w:webHidden/>
          </w:rPr>
          <w:t>33</w:t>
        </w:r>
        <w:r w:rsidR="00D17B23" w:rsidRPr="001B3AFE">
          <w:rPr>
            <w:noProof/>
            <w:webHidden/>
          </w:rPr>
          <w:fldChar w:fldCharType="end"/>
        </w:r>
      </w:hyperlink>
    </w:p>
    <w:p w14:paraId="58319B94" w14:textId="77777777" w:rsidR="00D17B23" w:rsidRPr="001B3AFE" w:rsidRDefault="008E031E">
      <w:pPr>
        <w:pStyle w:val="TM7"/>
        <w:tabs>
          <w:tab w:val="right" w:leader="dot" w:pos="9345"/>
        </w:tabs>
        <w:rPr>
          <w:noProof/>
          <w:sz w:val="24"/>
          <w:szCs w:val="24"/>
        </w:rPr>
      </w:pPr>
      <w:hyperlink w:anchor="_Toc354685163" w:history="1">
        <w:r w:rsidR="00D17B23" w:rsidRPr="001B3AFE">
          <w:rPr>
            <w:rStyle w:val="Lienhypertexte"/>
            <w:noProof/>
          </w:rPr>
          <w:t>Article 52 - Garantir le contrôle par les membres de la coopérative des sociétés financières créées par les coopératives de commerçants.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_Toc354685163 \h </w:instrText>
        </w:r>
        <w:r w:rsidR="00D17B23" w:rsidRPr="001B3AFE">
          <w:rPr>
            <w:noProof/>
            <w:webHidden/>
          </w:rPr>
        </w:r>
        <w:r w:rsidR="00D17B23" w:rsidRPr="001B3AFE">
          <w:rPr>
            <w:noProof/>
            <w:webHidden/>
          </w:rPr>
          <w:fldChar w:fldCharType="separate"/>
        </w:r>
        <w:r>
          <w:rPr>
            <w:noProof/>
            <w:webHidden/>
          </w:rPr>
          <w:t>33</w:t>
        </w:r>
        <w:r w:rsidR="00D17B23" w:rsidRPr="001B3AFE">
          <w:rPr>
            <w:noProof/>
            <w:webHidden/>
          </w:rPr>
          <w:fldChar w:fldCharType="end"/>
        </w:r>
      </w:hyperlink>
    </w:p>
    <w:p w14:paraId="022A5064" w14:textId="77777777" w:rsidR="00D17B23" w:rsidRPr="001B3AFE" w:rsidRDefault="008E031E">
      <w:pPr>
        <w:pStyle w:val="TM7"/>
        <w:tabs>
          <w:tab w:val="right" w:leader="dot" w:pos="9345"/>
        </w:tabs>
        <w:rPr>
          <w:noProof/>
          <w:sz w:val="24"/>
          <w:szCs w:val="24"/>
        </w:rPr>
      </w:pPr>
      <w:hyperlink w:anchor="_Toc354685164" w:history="1">
        <w:r w:rsidR="00D17B23" w:rsidRPr="001B3AFE">
          <w:rPr>
            <w:rStyle w:val="Lienhypertexte"/>
            <w:noProof/>
          </w:rPr>
          <w:t xml:space="preserve">Article 53 - Elargir </w:t>
        </w:r>
        <w:r w:rsidR="00D17B23" w:rsidRPr="001B3AFE">
          <w:rPr>
            <w:rStyle w:val="Lienhypertexte"/>
            <w:iCs/>
            <w:noProof/>
          </w:rPr>
          <w:t>l’objet de la coopérative de commerçants détaillants au e-commerce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_Toc354685164 \h </w:instrText>
        </w:r>
        <w:r w:rsidR="00D17B23" w:rsidRPr="001B3AFE">
          <w:rPr>
            <w:noProof/>
            <w:webHidden/>
          </w:rPr>
        </w:r>
        <w:r w:rsidR="00D17B23" w:rsidRPr="001B3AFE">
          <w:rPr>
            <w:noProof/>
            <w:webHidden/>
          </w:rPr>
          <w:fldChar w:fldCharType="separate"/>
        </w:r>
        <w:r>
          <w:rPr>
            <w:noProof/>
            <w:webHidden/>
          </w:rPr>
          <w:t>33</w:t>
        </w:r>
        <w:r w:rsidR="00D17B23" w:rsidRPr="001B3AFE">
          <w:rPr>
            <w:noProof/>
            <w:webHidden/>
          </w:rPr>
          <w:fldChar w:fldCharType="end"/>
        </w:r>
      </w:hyperlink>
    </w:p>
    <w:p w14:paraId="2C5AB4B7" w14:textId="77777777" w:rsidR="00D17B23" w:rsidRPr="001B3AFE" w:rsidRDefault="008E031E">
      <w:pPr>
        <w:pStyle w:val="TM7"/>
        <w:tabs>
          <w:tab w:val="right" w:leader="dot" w:pos="9345"/>
        </w:tabs>
        <w:rPr>
          <w:noProof/>
          <w:sz w:val="24"/>
          <w:szCs w:val="24"/>
        </w:rPr>
      </w:pPr>
      <w:hyperlink w:anchor="_Toc354685165" w:history="1">
        <w:r w:rsidR="00D17B23" w:rsidRPr="001B3AFE">
          <w:rPr>
            <w:rStyle w:val="Lienhypertexte"/>
            <w:noProof/>
          </w:rPr>
          <w:t>Article 54 - Assouplir raisonnablement le principe d’exclusivisme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_Toc354685165 \h </w:instrText>
        </w:r>
        <w:r w:rsidR="00D17B23" w:rsidRPr="001B3AFE">
          <w:rPr>
            <w:noProof/>
            <w:webHidden/>
          </w:rPr>
        </w:r>
        <w:r w:rsidR="00D17B23" w:rsidRPr="001B3AFE">
          <w:rPr>
            <w:noProof/>
            <w:webHidden/>
          </w:rPr>
          <w:fldChar w:fldCharType="separate"/>
        </w:r>
        <w:r>
          <w:rPr>
            <w:noProof/>
            <w:webHidden/>
          </w:rPr>
          <w:t>34</w:t>
        </w:r>
        <w:r w:rsidR="00D17B23" w:rsidRPr="001B3AFE">
          <w:rPr>
            <w:noProof/>
            <w:webHidden/>
          </w:rPr>
          <w:fldChar w:fldCharType="end"/>
        </w:r>
      </w:hyperlink>
    </w:p>
    <w:p w14:paraId="2ED3A6A7" w14:textId="77777777" w:rsidR="00D17B23" w:rsidRPr="001B3AFE" w:rsidRDefault="008E031E">
      <w:pPr>
        <w:pStyle w:val="TM7"/>
        <w:tabs>
          <w:tab w:val="right" w:leader="dot" w:pos="9345"/>
        </w:tabs>
        <w:rPr>
          <w:noProof/>
          <w:sz w:val="24"/>
          <w:szCs w:val="24"/>
        </w:rPr>
      </w:pPr>
      <w:hyperlink w:anchor="_Toc354685166" w:history="1">
        <w:r w:rsidR="00D17B23" w:rsidRPr="001B3AFE">
          <w:rPr>
            <w:rStyle w:val="Lienhypertexte"/>
            <w:iCs/>
            <w:noProof/>
          </w:rPr>
          <w:t>Article 55 - Elargir les formes de société admises pour constituer une coopérative de commerçants à la SARL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_Toc354685166 \h </w:instrText>
        </w:r>
        <w:r w:rsidR="00D17B23" w:rsidRPr="001B3AFE">
          <w:rPr>
            <w:noProof/>
            <w:webHidden/>
          </w:rPr>
        </w:r>
        <w:r w:rsidR="00D17B23" w:rsidRPr="001B3AFE">
          <w:rPr>
            <w:noProof/>
            <w:webHidden/>
          </w:rPr>
          <w:fldChar w:fldCharType="separate"/>
        </w:r>
        <w:r>
          <w:rPr>
            <w:noProof/>
            <w:webHidden/>
          </w:rPr>
          <w:t>34</w:t>
        </w:r>
        <w:r w:rsidR="00D17B23" w:rsidRPr="001B3AFE">
          <w:rPr>
            <w:noProof/>
            <w:webHidden/>
          </w:rPr>
          <w:fldChar w:fldCharType="end"/>
        </w:r>
      </w:hyperlink>
    </w:p>
    <w:p w14:paraId="08AD1ACE" w14:textId="77777777" w:rsidR="00D17B23" w:rsidRPr="001B3AFE" w:rsidRDefault="008E031E">
      <w:pPr>
        <w:pStyle w:val="TM7"/>
        <w:tabs>
          <w:tab w:val="right" w:leader="dot" w:pos="9345"/>
        </w:tabs>
        <w:rPr>
          <w:noProof/>
          <w:sz w:val="24"/>
          <w:szCs w:val="24"/>
        </w:rPr>
      </w:pPr>
      <w:hyperlink w:anchor="_Toc354685167" w:history="1">
        <w:r w:rsidR="00D17B23" w:rsidRPr="001B3AFE">
          <w:rPr>
            <w:rStyle w:val="Lienhypertexte"/>
            <w:noProof/>
          </w:rPr>
          <w:t>Article 56 - Inclure dans les statuts une clause prévoyant une période de négociation de la coopérative avec le cédant pour le rachat du fonds de commerce qu’un associé a l’intention de céder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_Toc354685167 \h </w:instrText>
        </w:r>
        <w:r w:rsidR="00D17B23" w:rsidRPr="001B3AFE">
          <w:rPr>
            <w:noProof/>
            <w:webHidden/>
          </w:rPr>
        </w:r>
        <w:r w:rsidR="00D17B23" w:rsidRPr="001B3AFE">
          <w:rPr>
            <w:noProof/>
            <w:webHidden/>
          </w:rPr>
          <w:fldChar w:fldCharType="separate"/>
        </w:r>
        <w:r>
          <w:rPr>
            <w:noProof/>
            <w:webHidden/>
          </w:rPr>
          <w:t>35</w:t>
        </w:r>
        <w:r w:rsidR="00D17B23" w:rsidRPr="001B3AFE">
          <w:rPr>
            <w:noProof/>
            <w:webHidden/>
          </w:rPr>
          <w:fldChar w:fldCharType="end"/>
        </w:r>
      </w:hyperlink>
    </w:p>
    <w:p w14:paraId="73EA04E9" w14:textId="77777777" w:rsidR="001607F2" w:rsidRDefault="001607F2">
      <w:pPr>
        <w:pStyle w:val="TM5"/>
        <w:tabs>
          <w:tab w:val="right" w:leader="dot" w:pos="9345"/>
        </w:tabs>
        <w:rPr>
          <w:rStyle w:val="Lienhypertexte"/>
          <w:noProof/>
        </w:rPr>
      </w:pPr>
    </w:p>
    <w:p w14:paraId="73CB41B2" w14:textId="77777777" w:rsidR="00D17B23" w:rsidRPr="001B3AFE" w:rsidRDefault="008E031E" w:rsidP="001607F2">
      <w:pPr>
        <w:pStyle w:val="TM5"/>
        <w:tabs>
          <w:tab w:val="right" w:leader="dot" w:pos="9345"/>
        </w:tabs>
        <w:rPr>
          <w:noProof/>
          <w:sz w:val="24"/>
          <w:szCs w:val="24"/>
        </w:rPr>
      </w:pPr>
      <w:hyperlink w:anchor="_Toc354685168" w:history="1">
        <w:r w:rsidR="00D17B23" w:rsidRPr="001B3AFE">
          <w:rPr>
            <w:rStyle w:val="Lienhypertexte"/>
            <w:noProof/>
          </w:rPr>
          <w:t>Section 4</w:t>
        </w:r>
        <w:r w:rsidR="00D12726">
          <w:rPr>
            <w:rStyle w:val="Lienhypertexte"/>
            <w:noProof/>
          </w:rPr>
          <w:t xml:space="preserve"> : </w:t>
        </w:r>
      </w:hyperlink>
      <w:hyperlink w:anchor="_Toc354685169" w:history="1">
        <w:r w:rsidR="00D17B23" w:rsidRPr="001B3AFE">
          <w:rPr>
            <w:rStyle w:val="Lienhypertexte"/>
            <w:noProof/>
          </w:rPr>
          <w:t>Les sociétés coopératives d’habitations à loyer modéré</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_Toc354685169 \h </w:instrText>
        </w:r>
        <w:r w:rsidR="00D17B23" w:rsidRPr="001B3AFE">
          <w:rPr>
            <w:noProof/>
            <w:webHidden/>
          </w:rPr>
        </w:r>
        <w:r w:rsidR="00D17B23" w:rsidRPr="001B3AFE">
          <w:rPr>
            <w:noProof/>
            <w:webHidden/>
          </w:rPr>
          <w:fldChar w:fldCharType="separate"/>
        </w:r>
        <w:r>
          <w:rPr>
            <w:noProof/>
            <w:webHidden/>
          </w:rPr>
          <w:t>35</w:t>
        </w:r>
        <w:r w:rsidR="00D17B23" w:rsidRPr="001B3AFE">
          <w:rPr>
            <w:noProof/>
            <w:webHidden/>
          </w:rPr>
          <w:fldChar w:fldCharType="end"/>
        </w:r>
      </w:hyperlink>
    </w:p>
    <w:p w14:paraId="57A44EF6" w14:textId="77777777" w:rsidR="00D17B23" w:rsidRPr="001B3AFE" w:rsidRDefault="008E031E">
      <w:pPr>
        <w:pStyle w:val="TM7"/>
        <w:tabs>
          <w:tab w:val="right" w:leader="dot" w:pos="9345"/>
        </w:tabs>
        <w:rPr>
          <w:noProof/>
          <w:sz w:val="24"/>
          <w:szCs w:val="24"/>
        </w:rPr>
      </w:pPr>
      <w:hyperlink w:anchor="_Toc354685170" w:history="1">
        <w:r w:rsidR="00D17B23" w:rsidRPr="001B3AFE">
          <w:rPr>
            <w:rStyle w:val="Lienhypertexte"/>
            <w:noProof/>
          </w:rPr>
          <w:t>Article 57 - Elargir l’objet social des coopératives d’HLM au profit des organismes de l’économie sociale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_Toc354685170 \h </w:instrText>
        </w:r>
        <w:r w:rsidR="00D17B23" w:rsidRPr="001B3AFE">
          <w:rPr>
            <w:noProof/>
            <w:webHidden/>
          </w:rPr>
        </w:r>
        <w:r w:rsidR="00D17B23" w:rsidRPr="001B3AFE">
          <w:rPr>
            <w:noProof/>
            <w:webHidden/>
          </w:rPr>
          <w:fldChar w:fldCharType="separate"/>
        </w:r>
        <w:r>
          <w:rPr>
            <w:noProof/>
            <w:webHidden/>
          </w:rPr>
          <w:t>35</w:t>
        </w:r>
        <w:r w:rsidR="00D17B23" w:rsidRPr="001B3AFE">
          <w:rPr>
            <w:noProof/>
            <w:webHidden/>
          </w:rPr>
          <w:fldChar w:fldCharType="end"/>
        </w:r>
      </w:hyperlink>
    </w:p>
    <w:p w14:paraId="5576129A" w14:textId="77777777" w:rsidR="001607F2" w:rsidRDefault="001607F2">
      <w:pPr>
        <w:pStyle w:val="TM5"/>
        <w:tabs>
          <w:tab w:val="right" w:leader="dot" w:pos="9345"/>
        </w:tabs>
        <w:rPr>
          <w:rStyle w:val="Lienhypertexte"/>
          <w:noProof/>
        </w:rPr>
      </w:pPr>
    </w:p>
    <w:p w14:paraId="2DB4729E" w14:textId="77777777" w:rsidR="00D17B23" w:rsidRPr="001B3AFE" w:rsidRDefault="008E031E" w:rsidP="001607F2">
      <w:pPr>
        <w:pStyle w:val="TM5"/>
        <w:tabs>
          <w:tab w:val="right" w:leader="dot" w:pos="9345"/>
        </w:tabs>
        <w:rPr>
          <w:noProof/>
          <w:sz w:val="24"/>
          <w:szCs w:val="24"/>
        </w:rPr>
      </w:pPr>
      <w:hyperlink w:anchor="_Toc354685171" w:history="1">
        <w:r w:rsidR="00D17B23" w:rsidRPr="001B3AFE">
          <w:rPr>
            <w:rStyle w:val="Lienhypertexte"/>
            <w:noProof/>
          </w:rPr>
          <w:t>Section 5</w:t>
        </w:r>
        <w:r w:rsidR="00D12726">
          <w:rPr>
            <w:rStyle w:val="Lienhypertexte"/>
            <w:noProof/>
          </w:rPr>
          <w:t xml:space="preserve"> : </w:t>
        </w:r>
      </w:hyperlink>
      <w:r w:rsidR="001607F2">
        <w:rPr>
          <w:rStyle w:val="Lienhypertexte"/>
          <w:noProof/>
        </w:rPr>
        <w:t xml:space="preserve"> </w:t>
      </w:r>
      <w:hyperlink w:anchor="_Toc354685172" w:history="1">
        <w:r w:rsidR="00D17B23" w:rsidRPr="001B3AFE">
          <w:rPr>
            <w:rStyle w:val="Lienhypertexte"/>
            <w:noProof/>
          </w:rPr>
          <w:t>Les sociétés coopératives artisanales et de transport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_Toc354685172 \h </w:instrText>
        </w:r>
        <w:r w:rsidR="00D17B23" w:rsidRPr="001B3AFE">
          <w:rPr>
            <w:noProof/>
            <w:webHidden/>
          </w:rPr>
        </w:r>
        <w:r w:rsidR="00D17B23" w:rsidRPr="001B3AFE">
          <w:rPr>
            <w:noProof/>
            <w:webHidden/>
          </w:rPr>
          <w:fldChar w:fldCharType="separate"/>
        </w:r>
        <w:r>
          <w:rPr>
            <w:noProof/>
            <w:webHidden/>
          </w:rPr>
          <w:t>35</w:t>
        </w:r>
        <w:r w:rsidR="00D17B23" w:rsidRPr="001B3AFE">
          <w:rPr>
            <w:noProof/>
            <w:webHidden/>
          </w:rPr>
          <w:fldChar w:fldCharType="end"/>
        </w:r>
      </w:hyperlink>
    </w:p>
    <w:p w14:paraId="7E9DD49D" w14:textId="77777777" w:rsidR="00D17B23" w:rsidRPr="001B3AFE" w:rsidRDefault="008E031E">
      <w:pPr>
        <w:pStyle w:val="TM7"/>
        <w:tabs>
          <w:tab w:val="right" w:leader="dot" w:pos="9345"/>
        </w:tabs>
        <w:rPr>
          <w:noProof/>
          <w:sz w:val="24"/>
          <w:szCs w:val="24"/>
        </w:rPr>
      </w:pPr>
      <w:hyperlink w:anchor="_Toc354685173" w:history="1">
        <w:r w:rsidR="00D17B23" w:rsidRPr="001B3AFE">
          <w:rPr>
            <w:rStyle w:val="Lienhypertexte"/>
            <w:noProof/>
          </w:rPr>
          <w:t>Article 58 - Permettre de renforcer les fonds propres des coopératives en rémunérant des parts à avantages particulier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_Toc354685173 \h </w:instrText>
        </w:r>
        <w:r w:rsidR="00D17B23" w:rsidRPr="001B3AFE">
          <w:rPr>
            <w:noProof/>
            <w:webHidden/>
          </w:rPr>
        </w:r>
        <w:r w:rsidR="00D17B23" w:rsidRPr="001B3AFE">
          <w:rPr>
            <w:noProof/>
            <w:webHidden/>
          </w:rPr>
          <w:fldChar w:fldCharType="separate"/>
        </w:r>
        <w:r>
          <w:rPr>
            <w:noProof/>
            <w:webHidden/>
          </w:rPr>
          <w:t>35</w:t>
        </w:r>
        <w:r w:rsidR="00D17B23" w:rsidRPr="001B3AFE">
          <w:rPr>
            <w:noProof/>
            <w:webHidden/>
          </w:rPr>
          <w:fldChar w:fldCharType="end"/>
        </w:r>
      </w:hyperlink>
    </w:p>
    <w:p w14:paraId="07F2743D" w14:textId="77777777" w:rsidR="00D17B23" w:rsidRPr="001B3AFE" w:rsidRDefault="008E031E">
      <w:pPr>
        <w:pStyle w:val="TM7"/>
        <w:tabs>
          <w:tab w:val="right" w:leader="dot" w:pos="9345"/>
        </w:tabs>
        <w:rPr>
          <w:noProof/>
          <w:sz w:val="24"/>
          <w:szCs w:val="24"/>
        </w:rPr>
      </w:pPr>
      <w:hyperlink w:anchor="_Toc354685174" w:history="1">
        <w:r w:rsidR="00D17B23" w:rsidRPr="001B3AFE">
          <w:rPr>
            <w:rStyle w:val="Lienhypertexte"/>
            <w:noProof/>
          </w:rPr>
          <w:t>Article 59 - Rémunération des mandataires sociaux des coopératives artisanales et des sociétés coopératives de transports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_Toc354685174 \h </w:instrText>
        </w:r>
        <w:r w:rsidR="00D17B23" w:rsidRPr="001B3AFE">
          <w:rPr>
            <w:noProof/>
            <w:webHidden/>
          </w:rPr>
        </w:r>
        <w:r w:rsidR="00D17B23" w:rsidRPr="001B3AFE">
          <w:rPr>
            <w:noProof/>
            <w:webHidden/>
          </w:rPr>
          <w:fldChar w:fldCharType="separate"/>
        </w:r>
        <w:r>
          <w:rPr>
            <w:noProof/>
            <w:webHidden/>
          </w:rPr>
          <w:t>36</w:t>
        </w:r>
        <w:r w:rsidR="00D17B23" w:rsidRPr="001B3AFE">
          <w:rPr>
            <w:noProof/>
            <w:webHidden/>
          </w:rPr>
          <w:fldChar w:fldCharType="end"/>
        </w:r>
      </w:hyperlink>
    </w:p>
    <w:p w14:paraId="7B61FC88" w14:textId="77777777" w:rsidR="00D17B23" w:rsidRPr="001B3AFE" w:rsidRDefault="008E031E">
      <w:pPr>
        <w:pStyle w:val="TM7"/>
        <w:tabs>
          <w:tab w:val="right" w:leader="dot" w:pos="9345"/>
        </w:tabs>
        <w:rPr>
          <w:noProof/>
          <w:sz w:val="24"/>
          <w:szCs w:val="24"/>
        </w:rPr>
      </w:pPr>
      <w:hyperlink w:anchor="_Toc354685175" w:history="1">
        <w:r w:rsidR="00D17B23" w:rsidRPr="001B3AFE">
          <w:rPr>
            <w:rStyle w:val="Lienhypertexte"/>
            <w:noProof/>
          </w:rPr>
          <w:t>Article 60 - Renforcer la compétitivité des coopératives artisanales en les autorisant à pratiquer une politique commerciale commune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_Toc354685175 \h </w:instrText>
        </w:r>
        <w:r w:rsidR="00D17B23" w:rsidRPr="001B3AFE">
          <w:rPr>
            <w:noProof/>
            <w:webHidden/>
          </w:rPr>
        </w:r>
        <w:r w:rsidR="00D17B23" w:rsidRPr="001B3AFE">
          <w:rPr>
            <w:noProof/>
            <w:webHidden/>
          </w:rPr>
          <w:fldChar w:fldCharType="separate"/>
        </w:r>
        <w:r>
          <w:rPr>
            <w:noProof/>
            <w:webHidden/>
          </w:rPr>
          <w:t>36</w:t>
        </w:r>
        <w:r w:rsidR="00D17B23" w:rsidRPr="001B3AFE">
          <w:rPr>
            <w:noProof/>
            <w:webHidden/>
          </w:rPr>
          <w:fldChar w:fldCharType="end"/>
        </w:r>
      </w:hyperlink>
    </w:p>
    <w:p w14:paraId="7921EC55" w14:textId="77777777" w:rsidR="00D17B23" w:rsidRPr="001B3AFE" w:rsidRDefault="008E031E">
      <w:pPr>
        <w:pStyle w:val="TM7"/>
        <w:tabs>
          <w:tab w:val="right" w:leader="dot" w:pos="9345"/>
        </w:tabs>
        <w:rPr>
          <w:noProof/>
          <w:sz w:val="24"/>
          <w:szCs w:val="24"/>
        </w:rPr>
      </w:pPr>
      <w:hyperlink w:anchor="_Toc354685176" w:history="1">
        <w:r w:rsidR="00D17B23" w:rsidRPr="001B3AFE">
          <w:rPr>
            <w:rStyle w:val="Lienhypertexte"/>
            <w:noProof/>
          </w:rPr>
          <w:t>Article 61 - Limiter la responsabilité des associés au montant du capital détenu</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_Toc354685176 \h </w:instrText>
        </w:r>
        <w:r w:rsidR="00D17B23" w:rsidRPr="001B3AFE">
          <w:rPr>
            <w:noProof/>
            <w:webHidden/>
          </w:rPr>
        </w:r>
        <w:r w:rsidR="00D17B23" w:rsidRPr="001B3AFE">
          <w:rPr>
            <w:noProof/>
            <w:webHidden/>
          </w:rPr>
          <w:fldChar w:fldCharType="separate"/>
        </w:r>
        <w:r>
          <w:rPr>
            <w:noProof/>
            <w:webHidden/>
          </w:rPr>
          <w:t>36</w:t>
        </w:r>
        <w:r w:rsidR="00D17B23" w:rsidRPr="001B3AFE">
          <w:rPr>
            <w:noProof/>
            <w:webHidden/>
          </w:rPr>
          <w:fldChar w:fldCharType="end"/>
        </w:r>
      </w:hyperlink>
    </w:p>
    <w:p w14:paraId="25746DB2" w14:textId="77777777" w:rsidR="00D17B23" w:rsidRPr="001B3AFE" w:rsidRDefault="008E031E">
      <w:pPr>
        <w:pStyle w:val="TM7"/>
        <w:tabs>
          <w:tab w:val="right" w:leader="dot" w:pos="9345"/>
        </w:tabs>
        <w:rPr>
          <w:noProof/>
          <w:sz w:val="24"/>
          <w:szCs w:val="24"/>
        </w:rPr>
      </w:pPr>
      <w:hyperlink w:anchor="_Toc354685177" w:history="1">
        <w:r w:rsidR="00D17B23" w:rsidRPr="001B3AFE">
          <w:rPr>
            <w:rStyle w:val="Lienhypertexte"/>
            <w:noProof/>
          </w:rPr>
          <w:t>Article 62 - Interdire le reversement aux associés des excédents issus de vente de biens immobiliers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_Toc354685177 \h </w:instrText>
        </w:r>
        <w:r w:rsidR="00D17B23" w:rsidRPr="001B3AFE">
          <w:rPr>
            <w:noProof/>
            <w:webHidden/>
          </w:rPr>
        </w:r>
        <w:r w:rsidR="00D17B23" w:rsidRPr="001B3AFE">
          <w:rPr>
            <w:noProof/>
            <w:webHidden/>
          </w:rPr>
          <w:fldChar w:fldCharType="separate"/>
        </w:r>
        <w:r>
          <w:rPr>
            <w:noProof/>
            <w:webHidden/>
          </w:rPr>
          <w:t>36</w:t>
        </w:r>
        <w:r w:rsidR="00D17B23" w:rsidRPr="001B3AFE">
          <w:rPr>
            <w:noProof/>
            <w:webHidden/>
          </w:rPr>
          <w:fldChar w:fldCharType="end"/>
        </w:r>
      </w:hyperlink>
    </w:p>
    <w:p w14:paraId="7EA10008" w14:textId="77777777" w:rsidR="001607F2" w:rsidRDefault="001607F2">
      <w:pPr>
        <w:pStyle w:val="TM5"/>
        <w:tabs>
          <w:tab w:val="right" w:leader="dot" w:pos="9345"/>
        </w:tabs>
        <w:rPr>
          <w:rStyle w:val="Lienhypertexte"/>
          <w:noProof/>
        </w:rPr>
      </w:pPr>
    </w:p>
    <w:p w14:paraId="018B1FDB" w14:textId="77777777" w:rsidR="00D17B23" w:rsidRPr="001B3AFE" w:rsidRDefault="008E031E" w:rsidP="001607F2">
      <w:pPr>
        <w:pStyle w:val="TM5"/>
        <w:tabs>
          <w:tab w:val="right" w:leader="dot" w:pos="9345"/>
        </w:tabs>
        <w:rPr>
          <w:noProof/>
          <w:sz w:val="24"/>
          <w:szCs w:val="24"/>
        </w:rPr>
      </w:pPr>
      <w:hyperlink w:anchor="_Toc354685178" w:history="1">
        <w:r w:rsidR="00D17B23" w:rsidRPr="001B3AFE">
          <w:rPr>
            <w:rStyle w:val="Lienhypertexte"/>
            <w:noProof/>
          </w:rPr>
          <w:t>Section 6</w:t>
        </w:r>
        <w:r w:rsidR="00D12726">
          <w:rPr>
            <w:rStyle w:val="Lienhypertexte"/>
            <w:noProof/>
          </w:rPr>
          <w:t xml:space="preserve"> : </w:t>
        </w:r>
      </w:hyperlink>
      <w:hyperlink w:anchor="_Toc354685179" w:history="1">
        <w:r w:rsidR="00D17B23" w:rsidRPr="001B3AFE">
          <w:rPr>
            <w:rStyle w:val="Lienhypertexte"/>
            <w:noProof/>
          </w:rPr>
          <w:t>Les sociétés coopératives agricoles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_Toc354685179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5151CC3B" w14:textId="77777777" w:rsidR="00D17B23" w:rsidRPr="001B3AFE" w:rsidRDefault="008E031E">
      <w:pPr>
        <w:pStyle w:val="TM7"/>
        <w:tabs>
          <w:tab w:val="right" w:leader="dot" w:pos="9345"/>
        </w:tabs>
        <w:rPr>
          <w:noProof/>
          <w:sz w:val="24"/>
          <w:szCs w:val="24"/>
        </w:rPr>
      </w:pPr>
      <w:hyperlink w:anchor="_Toc354685180" w:history="1">
        <w:r w:rsidR="00D17B23" w:rsidRPr="001B3AFE">
          <w:rPr>
            <w:rStyle w:val="Lienhypertexte"/>
            <w:noProof/>
          </w:rPr>
          <w:t>Article  63 - Autoriser les coopératives à  introduire dans leurs statuts un engagement d’approvisionnement couvrant la totalité des besoins des coopérateurs.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_Toc354685180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4A14CBB3" w14:textId="77777777" w:rsidR="001607F2" w:rsidRDefault="001607F2">
      <w:pPr>
        <w:pStyle w:val="TM5"/>
        <w:tabs>
          <w:tab w:val="right" w:leader="dot" w:pos="9345"/>
        </w:tabs>
        <w:rPr>
          <w:rStyle w:val="Lienhypertexte"/>
          <w:noProof/>
        </w:rPr>
      </w:pPr>
    </w:p>
    <w:p w14:paraId="1AD77649" w14:textId="77777777" w:rsidR="00D17B23" w:rsidRPr="001B3AFE" w:rsidRDefault="008E031E">
      <w:pPr>
        <w:pStyle w:val="TM5"/>
        <w:tabs>
          <w:tab w:val="right" w:leader="dot" w:pos="9345"/>
        </w:tabs>
        <w:rPr>
          <w:noProof/>
          <w:sz w:val="24"/>
          <w:szCs w:val="24"/>
        </w:rPr>
      </w:pPr>
      <w:hyperlink w:anchor="_Toc354685181" w:history="1">
        <w:r w:rsidR="00D17B23" w:rsidRPr="001B3AFE">
          <w:rPr>
            <w:rStyle w:val="Lienhypertexte"/>
            <w:noProof/>
          </w:rPr>
          <w:t>Section 7</w:t>
        </w:r>
        <w:r w:rsidR="00D12726">
          <w:rPr>
            <w:rStyle w:val="Lienhypertexte"/>
            <w:noProof/>
          </w:rPr>
          <w:t xml:space="preserve"> : </w:t>
        </w:r>
      </w:hyperlink>
      <w:r w:rsidR="001607F2">
        <w:rPr>
          <w:rStyle w:val="Lienhypertexte"/>
          <w:noProof/>
        </w:rPr>
        <w:t xml:space="preserve"> </w:t>
      </w:r>
      <w:hyperlink w:anchor="_Toc354685182" w:history="1">
        <w:r w:rsidR="00D17B23" w:rsidRPr="001B3AFE">
          <w:rPr>
            <w:rStyle w:val="Lienhypertexte"/>
            <w:noProof/>
          </w:rPr>
          <w:t>Les coopératives d’utilisation de matériel agricole (CUMA).</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_Toc354685182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56E18358" w14:textId="77777777" w:rsidR="00D17B23" w:rsidRPr="001B3AFE" w:rsidRDefault="008E031E">
      <w:pPr>
        <w:pStyle w:val="TM7"/>
        <w:tabs>
          <w:tab w:val="right" w:leader="dot" w:pos="9345"/>
        </w:tabs>
        <w:rPr>
          <w:noProof/>
          <w:sz w:val="24"/>
          <w:szCs w:val="24"/>
        </w:rPr>
      </w:pPr>
      <w:hyperlink w:anchor="_Toc354685183" w:history="1">
        <w:r w:rsidR="00D17B23" w:rsidRPr="001B3AFE">
          <w:rPr>
            <w:rStyle w:val="Lienhypertexte"/>
            <w:noProof/>
          </w:rPr>
          <w:t>Article 64 - Permettre aux Cuma de réaliser des travaux agricoles, d’aménagement rural pour les communes de moins de 3500 habitants (au lieu de 2500) et ainsi que les travaux de déneigement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_Toc354685183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2478A2FC" w14:textId="77777777" w:rsidR="001607F2" w:rsidRDefault="001607F2">
      <w:pPr>
        <w:pStyle w:val="TM5"/>
        <w:tabs>
          <w:tab w:val="right" w:leader="dot" w:pos="9345"/>
        </w:tabs>
        <w:rPr>
          <w:rStyle w:val="Lienhypertexte"/>
          <w:noProof/>
        </w:rPr>
      </w:pPr>
    </w:p>
    <w:p w14:paraId="4311531F" w14:textId="77777777" w:rsidR="00D17B23" w:rsidRPr="001B3AFE" w:rsidRDefault="008E031E">
      <w:pPr>
        <w:pStyle w:val="TM5"/>
        <w:tabs>
          <w:tab w:val="right" w:leader="dot" w:pos="9345"/>
        </w:tabs>
        <w:rPr>
          <w:noProof/>
          <w:sz w:val="24"/>
          <w:szCs w:val="24"/>
        </w:rPr>
      </w:pPr>
      <w:hyperlink w:anchor="_Toc354685184" w:history="1">
        <w:r w:rsidR="00D17B23" w:rsidRPr="001B3AFE">
          <w:rPr>
            <w:rStyle w:val="Lienhypertexte"/>
            <w:noProof/>
          </w:rPr>
          <w:t>Section 8</w:t>
        </w:r>
        <w:r w:rsidR="00D12726">
          <w:rPr>
            <w:rStyle w:val="Lienhypertexte"/>
            <w:noProof/>
          </w:rPr>
          <w:t xml:space="preserve"> : </w:t>
        </w:r>
      </w:hyperlink>
      <w:r w:rsidR="001607F2">
        <w:rPr>
          <w:rStyle w:val="Lienhypertexte"/>
          <w:noProof/>
        </w:rPr>
        <w:t xml:space="preserve"> </w:t>
      </w:r>
      <w:hyperlink w:anchor="_Toc354685185" w:history="1">
        <w:r w:rsidR="00D17B23" w:rsidRPr="001B3AFE">
          <w:rPr>
            <w:rStyle w:val="Lienhypertexte"/>
            <w:noProof/>
          </w:rPr>
          <w:t>Les sociétés coopératives maritimes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_Toc354685185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0AAEA13C" w14:textId="77777777" w:rsidR="00D17B23" w:rsidRPr="001B3AFE" w:rsidRDefault="008E031E">
      <w:pPr>
        <w:pStyle w:val="TM7"/>
        <w:tabs>
          <w:tab w:val="right" w:leader="dot" w:pos="9345"/>
        </w:tabs>
        <w:rPr>
          <w:noProof/>
          <w:sz w:val="24"/>
          <w:szCs w:val="24"/>
        </w:rPr>
      </w:pPr>
      <w:hyperlink w:anchor="_Toc354685186" w:history="1">
        <w:r w:rsidR="00D17B23" w:rsidRPr="001B3AFE">
          <w:rPr>
            <w:rStyle w:val="Lienhypertexte"/>
            <w:noProof/>
          </w:rPr>
          <w:t>Article 65 - Indemnité pour les mandataires sociaux compensatrice du temps passé à l’administration de la coopérative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_Toc354685186 \h </w:instrText>
        </w:r>
        <w:r w:rsidR="00D17B23" w:rsidRPr="001B3AFE">
          <w:rPr>
            <w:noProof/>
            <w:webHidden/>
          </w:rPr>
        </w:r>
        <w:r w:rsidR="00D17B23" w:rsidRPr="001B3AFE">
          <w:rPr>
            <w:noProof/>
            <w:webHidden/>
          </w:rPr>
          <w:fldChar w:fldCharType="separate"/>
        </w:r>
        <w:r>
          <w:rPr>
            <w:noProof/>
            <w:webHidden/>
          </w:rPr>
          <w:t>37</w:t>
        </w:r>
        <w:r w:rsidR="00D17B23" w:rsidRPr="001B3AFE">
          <w:rPr>
            <w:noProof/>
            <w:webHidden/>
          </w:rPr>
          <w:fldChar w:fldCharType="end"/>
        </w:r>
      </w:hyperlink>
    </w:p>
    <w:p w14:paraId="686C2D85" w14:textId="77777777" w:rsidR="001607F2" w:rsidRDefault="001607F2">
      <w:pPr>
        <w:pStyle w:val="TM5"/>
        <w:tabs>
          <w:tab w:val="right" w:leader="dot" w:pos="9345"/>
        </w:tabs>
        <w:rPr>
          <w:rStyle w:val="Lienhypertexte"/>
          <w:noProof/>
        </w:rPr>
      </w:pPr>
    </w:p>
    <w:p w14:paraId="191B4666" w14:textId="77777777" w:rsidR="00D17B23" w:rsidRPr="001B3AFE" w:rsidRDefault="008E031E" w:rsidP="001607F2">
      <w:pPr>
        <w:pStyle w:val="TM5"/>
        <w:tabs>
          <w:tab w:val="right" w:leader="dot" w:pos="9345"/>
        </w:tabs>
        <w:rPr>
          <w:noProof/>
          <w:sz w:val="24"/>
          <w:szCs w:val="24"/>
        </w:rPr>
      </w:pPr>
      <w:hyperlink w:anchor="_Toc354685187" w:history="1">
        <w:r w:rsidR="00D17B23" w:rsidRPr="001B3AFE">
          <w:rPr>
            <w:rStyle w:val="Lienhypertexte"/>
            <w:noProof/>
          </w:rPr>
          <w:t>Section 9</w:t>
        </w:r>
        <w:r w:rsidR="00D12726">
          <w:rPr>
            <w:rStyle w:val="Lienhypertexte"/>
            <w:noProof/>
          </w:rPr>
          <w:t xml:space="preserve"> : </w:t>
        </w:r>
      </w:hyperlink>
      <w:hyperlink w:anchor="_Toc354685188" w:history="1">
        <w:r w:rsidR="00D17B23" w:rsidRPr="001B3AFE">
          <w:rPr>
            <w:rStyle w:val="Lienhypertexte"/>
            <w:noProof/>
          </w:rPr>
          <w:t>Les coopératives d’activité et d’emploi</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_Toc354685188 \h </w:instrText>
        </w:r>
        <w:r w:rsidR="00D17B23" w:rsidRPr="001B3AFE">
          <w:rPr>
            <w:noProof/>
            <w:webHidden/>
          </w:rPr>
        </w:r>
        <w:r w:rsidR="00D17B23" w:rsidRPr="001B3AFE">
          <w:rPr>
            <w:noProof/>
            <w:webHidden/>
          </w:rPr>
          <w:fldChar w:fldCharType="separate"/>
        </w:r>
        <w:r>
          <w:rPr>
            <w:noProof/>
            <w:webHidden/>
          </w:rPr>
          <w:t>38</w:t>
        </w:r>
        <w:r w:rsidR="00D17B23" w:rsidRPr="001B3AFE">
          <w:rPr>
            <w:noProof/>
            <w:webHidden/>
          </w:rPr>
          <w:fldChar w:fldCharType="end"/>
        </w:r>
      </w:hyperlink>
    </w:p>
    <w:p w14:paraId="46686CEE" w14:textId="77777777" w:rsidR="00D17B23" w:rsidRPr="001B3AFE" w:rsidRDefault="008E031E">
      <w:pPr>
        <w:pStyle w:val="TM7"/>
        <w:tabs>
          <w:tab w:val="right" w:leader="dot" w:pos="9345"/>
        </w:tabs>
        <w:rPr>
          <w:noProof/>
          <w:sz w:val="24"/>
          <w:szCs w:val="24"/>
        </w:rPr>
      </w:pPr>
      <w:hyperlink w:anchor="_Toc354685189" w:history="1">
        <w:r w:rsidR="00D17B23" w:rsidRPr="001B3AFE">
          <w:rPr>
            <w:rStyle w:val="Lienhypertexte"/>
            <w:noProof/>
          </w:rPr>
          <w:t>Article 66 - Définition de la CAE dans la loi de 1947</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_Toc354685189 \h </w:instrText>
        </w:r>
        <w:r w:rsidR="00D17B23" w:rsidRPr="001B3AFE">
          <w:rPr>
            <w:noProof/>
            <w:webHidden/>
          </w:rPr>
        </w:r>
        <w:r w:rsidR="00D17B23" w:rsidRPr="001B3AFE">
          <w:rPr>
            <w:noProof/>
            <w:webHidden/>
          </w:rPr>
          <w:fldChar w:fldCharType="separate"/>
        </w:r>
        <w:r>
          <w:rPr>
            <w:noProof/>
            <w:webHidden/>
          </w:rPr>
          <w:t>38</w:t>
        </w:r>
        <w:r w:rsidR="00D17B23" w:rsidRPr="001B3AFE">
          <w:rPr>
            <w:noProof/>
            <w:webHidden/>
          </w:rPr>
          <w:fldChar w:fldCharType="end"/>
        </w:r>
      </w:hyperlink>
    </w:p>
    <w:p w14:paraId="2F27B0F1" w14:textId="77777777" w:rsidR="00D17B23" w:rsidRPr="001B3AFE" w:rsidRDefault="008E031E">
      <w:pPr>
        <w:pStyle w:val="TM7"/>
        <w:tabs>
          <w:tab w:val="right" w:leader="dot" w:pos="9345"/>
        </w:tabs>
        <w:rPr>
          <w:noProof/>
          <w:sz w:val="24"/>
          <w:szCs w:val="24"/>
        </w:rPr>
      </w:pPr>
      <w:hyperlink w:anchor="_Toc354685190" w:history="1">
        <w:r w:rsidR="00D17B23" w:rsidRPr="001B3AFE">
          <w:rPr>
            <w:rStyle w:val="Lienhypertexte"/>
            <w:noProof/>
          </w:rPr>
          <w:t>Article 67 - Sécurisation du statut d’entrepreneurs-salariés en CAE au regard du droit du travail</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_Toc354685190 \h </w:instrText>
        </w:r>
        <w:r w:rsidR="00D17B23" w:rsidRPr="001B3AFE">
          <w:rPr>
            <w:noProof/>
            <w:webHidden/>
          </w:rPr>
        </w:r>
        <w:r w:rsidR="00D17B23" w:rsidRPr="001B3AFE">
          <w:rPr>
            <w:noProof/>
            <w:webHidden/>
          </w:rPr>
          <w:fldChar w:fldCharType="separate"/>
        </w:r>
        <w:r>
          <w:rPr>
            <w:noProof/>
            <w:webHidden/>
          </w:rPr>
          <w:t>38</w:t>
        </w:r>
        <w:r w:rsidR="00D17B23" w:rsidRPr="001B3AFE">
          <w:rPr>
            <w:noProof/>
            <w:webHidden/>
          </w:rPr>
          <w:fldChar w:fldCharType="end"/>
        </w:r>
      </w:hyperlink>
    </w:p>
    <w:p w14:paraId="20BBD629" w14:textId="77777777" w:rsidR="001607F2" w:rsidRDefault="001607F2" w:rsidP="001607F2">
      <w:pPr>
        <w:pStyle w:val="TM1"/>
        <w:rPr>
          <w:rStyle w:val="Lienhypertexte"/>
          <w:noProof/>
        </w:rPr>
      </w:pPr>
    </w:p>
    <w:p w14:paraId="611396BE" w14:textId="77777777" w:rsidR="00D17B23" w:rsidRPr="001B3AFE" w:rsidRDefault="008E031E" w:rsidP="00D12726">
      <w:pPr>
        <w:pStyle w:val="TM1"/>
        <w:rPr>
          <w:noProof/>
          <w:sz w:val="24"/>
          <w:szCs w:val="24"/>
        </w:rPr>
      </w:pPr>
      <w:hyperlink w:anchor="_Toc354685191" w:history="1">
        <w:r w:rsidR="00D17B23" w:rsidRPr="001B3AFE">
          <w:rPr>
            <w:rStyle w:val="Lienhypertexte"/>
            <w:noProof/>
          </w:rPr>
          <w:t>TITRE IV</w:t>
        </w:r>
        <w:r w:rsidR="00D12726">
          <w:rPr>
            <w:rStyle w:val="Lienhypertexte"/>
            <w:noProof/>
          </w:rPr>
          <w:t xml:space="preserve"> : </w:t>
        </w:r>
      </w:hyperlink>
      <w:hyperlink w:anchor="_Toc354685192" w:history="1">
        <w:r w:rsidR="00D17B23" w:rsidRPr="001B3AFE">
          <w:rPr>
            <w:rStyle w:val="Lienhypertexte"/>
            <w:noProof/>
          </w:rPr>
          <w:t>Dispositions relatives au droit de la mutualité</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_Toc354685192 \h </w:instrText>
        </w:r>
        <w:r w:rsidR="00D17B23" w:rsidRPr="001B3AFE">
          <w:rPr>
            <w:noProof/>
            <w:webHidden/>
          </w:rPr>
        </w:r>
        <w:r w:rsidR="00D17B23" w:rsidRPr="001B3AFE">
          <w:rPr>
            <w:noProof/>
            <w:webHidden/>
          </w:rPr>
          <w:fldChar w:fldCharType="separate"/>
        </w:r>
        <w:r>
          <w:rPr>
            <w:noProof/>
            <w:webHidden/>
          </w:rPr>
          <w:t>40</w:t>
        </w:r>
        <w:r w:rsidR="00D17B23" w:rsidRPr="001B3AFE">
          <w:rPr>
            <w:noProof/>
            <w:webHidden/>
          </w:rPr>
          <w:fldChar w:fldCharType="end"/>
        </w:r>
      </w:hyperlink>
    </w:p>
    <w:p w14:paraId="478AEB89" w14:textId="77777777" w:rsidR="00D17B23" w:rsidRPr="001B3AFE" w:rsidRDefault="008E031E">
      <w:pPr>
        <w:pStyle w:val="TM7"/>
        <w:tabs>
          <w:tab w:val="right" w:leader="dot" w:pos="9345"/>
        </w:tabs>
        <w:rPr>
          <w:noProof/>
          <w:sz w:val="24"/>
          <w:szCs w:val="24"/>
        </w:rPr>
      </w:pPr>
      <w:hyperlink w:anchor="_Toc354685193" w:history="1">
        <w:r w:rsidR="00D17B23" w:rsidRPr="001B3AFE">
          <w:rPr>
            <w:rStyle w:val="Lienhypertexte"/>
            <w:noProof/>
          </w:rPr>
          <w:t>Article 68 - Coassurance et dispositions relatives aux contrats collectifs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_Toc354685193 \h </w:instrText>
        </w:r>
        <w:r w:rsidR="00D17B23" w:rsidRPr="001B3AFE">
          <w:rPr>
            <w:noProof/>
            <w:webHidden/>
          </w:rPr>
        </w:r>
        <w:r w:rsidR="00D17B23" w:rsidRPr="001B3AFE">
          <w:rPr>
            <w:noProof/>
            <w:webHidden/>
          </w:rPr>
          <w:fldChar w:fldCharType="separate"/>
        </w:r>
        <w:r>
          <w:rPr>
            <w:noProof/>
            <w:webHidden/>
          </w:rPr>
          <w:t>40</w:t>
        </w:r>
        <w:r w:rsidR="00D17B23" w:rsidRPr="001B3AFE">
          <w:rPr>
            <w:noProof/>
            <w:webHidden/>
          </w:rPr>
          <w:fldChar w:fldCharType="end"/>
        </w:r>
      </w:hyperlink>
    </w:p>
    <w:p w14:paraId="377AD1EB" w14:textId="77777777" w:rsidR="00D17B23" w:rsidRPr="001B3AFE" w:rsidRDefault="008E031E">
      <w:pPr>
        <w:pStyle w:val="TM7"/>
        <w:tabs>
          <w:tab w:val="right" w:leader="dot" w:pos="9345"/>
        </w:tabs>
        <w:rPr>
          <w:noProof/>
          <w:sz w:val="24"/>
          <w:szCs w:val="24"/>
        </w:rPr>
      </w:pPr>
      <w:hyperlink w:anchor="_Toc354685194" w:history="1">
        <w:r w:rsidR="00D17B23" w:rsidRPr="001B3AFE">
          <w:rPr>
            <w:rStyle w:val="Lienhypertexte"/>
            <w:noProof/>
          </w:rPr>
          <w:t>Article 69 - Unions mutualiste de groupe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_Toc354685194 \h </w:instrText>
        </w:r>
        <w:r w:rsidR="00D17B23" w:rsidRPr="001B3AFE">
          <w:rPr>
            <w:noProof/>
            <w:webHidden/>
          </w:rPr>
        </w:r>
        <w:r w:rsidR="00D17B23" w:rsidRPr="001B3AFE">
          <w:rPr>
            <w:noProof/>
            <w:webHidden/>
          </w:rPr>
          <w:fldChar w:fldCharType="separate"/>
        </w:r>
        <w:r>
          <w:rPr>
            <w:noProof/>
            <w:webHidden/>
          </w:rPr>
          <w:t>41</w:t>
        </w:r>
        <w:r w:rsidR="00D17B23" w:rsidRPr="001B3AFE">
          <w:rPr>
            <w:noProof/>
            <w:webHidden/>
          </w:rPr>
          <w:fldChar w:fldCharType="end"/>
        </w:r>
      </w:hyperlink>
    </w:p>
    <w:p w14:paraId="7DD3F477" w14:textId="77777777" w:rsidR="00D17B23" w:rsidRPr="001B3AFE" w:rsidRDefault="008E031E">
      <w:pPr>
        <w:pStyle w:val="TM7"/>
        <w:tabs>
          <w:tab w:val="right" w:leader="dot" w:pos="9345"/>
        </w:tabs>
        <w:rPr>
          <w:noProof/>
          <w:sz w:val="24"/>
          <w:szCs w:val="24"/>
        </w:rPr>
      </w:pPr>
      <w:hyperlink w:anchor="_Toc354685195" w:history="1">
        <w:r w:rsidR="00D17B23" w:rsidRPr="001B3AFE">
          <w:rPr>
            <w:rStyle w:val="Lienhypertexte"/>
            <w:noProof/>
          </w:rPr>
          <w:t>Article  70 - Création de collèges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_Toc354685195 \h </w:instrText>
        </w:r>
        <w:r w:rsidR="00D17B23" w:rsidRPr="001B3AFE">
          <w:rPr>
            <w:noProof/>
            <w:webHidden/>
          </w:rPr>
        </w:r>
        <w:r w:rsidR="00D17B23" w:rsidRPr="001B3AFE">
          <w:rPr>
            <w:noProof/>
            <w:webHidden/>
          </w:rPr>
          <w:fldChar w:fldCharType="separate"/>
        </w:r>
        <w:r>
          <w:rPr>
            <w:noProof/>
            <w:webHidden/>
          </w:rPr>
          <w:t>41</w:t>
        </w:r>
        <w:r w:rsidR="00D17B23" w:rsidRPr="001B3AFE">
          <w:rPr>
            <w:noProof/>
            <w:webHidden/>
          </w:rPr>
          <w:fldChar w:fldCharType="end"/>
        </w:r>
      </w:hyperlink>
    </w:p>
    <w:p w14:paraId="4756801A" w14:textId="77777777" w:rsidR="00D17B23" w:rsidRPr="001B3AFE" w:rsidRDefault="00D12726" w:rsidP="00D12726">
      <w:pPr>
        <w:pStyle w:val="TM7"/>
        <w:tabs>
          <w:tab w:val="right" w:leader="dot" w:pos="9345"/>
        </w:tabs>
        <w:rPr>
          <w:noProof/>
          <w:sz w:val="24"/>
          <w:szCs w:val="24"/>
        </w:rPr>
      </w:pPr>
      <w:r w:rsidRPr="002455A0">
        <w:rPr>
          <w:rStyle w:val="Lienhypertexte"/>
          <w:noProof/>
          <w:color w:val="auto"/>
          <w:u w:val="none"/>
        </w:rPr>
        <w:t xml:space="preserve">                                        </w:t>
      </w:r>
      <w:hyperlink w:anchor="_Toc354685196" w:history="1">
        <w:r w:rsidR="00D17B23" w:rsidRPr="001B3AFE">
          <w:rPr>
            <w:rStyle w:val="Lienhypertexte"/>
            <w:noProof/>
          </w:rPr>
          <w:t>[en cours d’expertise]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_Toc354685196 \h </w:instrText>
        </w:r>
        <w:r w:rsidR="00D17B23" w:rsidRPr="001B3AFE">
          <w:rPr>
            <w:noProof/>
            <w:webHidden/>
          </w:rPr>
        </w:r>
        <w:r w:rsidR="00D17B23" w:rsidRPr="001B3AFE">
          <w:rPr>
            <w:noProof/>
            <w:webHidden/>
          </w:rPr>
          <w:fldChar w:fldCharType="separate"/>
        </w:r>
        <w:r w:rsidR="008E031E">
          <w:rPr>
            <w:noProof/>
            <w:webHidden/>
          </w:rPr>
          <w:t>41</w:t>
        </w:r>
        <w:r w:rsidR="00D17B23" w:rsidRPr="001B3AFE">
          <w:rPr>
            <w:noProof/>
            <w:webHidden/>
          </w:rPr>
          <w:fldChar w:fldCharType="end"/>
        </w:r>
      </w:hyperlink>
    </w:p>
    <w:p w14:paraId="5C7D3D7C" w14:textId="77777777" w:rsidR="00D17B23" w:rsidRPr="001B3AFE" w:rsidRDefault="008E031E">
      <w:pPr>
        <w:pStyle w:val="TM7"/>
        <w:tabs>
          <w:tab w:val="right" w:leader="dot" w:pos="9345"/>
        </w:tabs>
        <w:rPr>
          <w:noProof/>
          <w:sz w:val="24"/>
          <w:szCs w:val="24"/>
        </w:rPr>
      </w:pPr>
      <w:hyperlink w:anchor="_Toc354685197" w:history="1">
        <w:r w:rsidR="00D17B23" w:rsidRPr="001B3AFE">
          <w:rPr>
            <w:rStyle w:val="Lienhypertexte"/>
            <w:noProof/>
          </w:rPr>
          <w:t>Article 71 - Certificats mutualistes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_Toc354685197 \h </w:instrText>
        </w:r>
        <w:r w:rsidR="00D17B23" w:rsidRPr="001B3AFE">
          <w:rPr>
            <w:noProof/>
            <w:webHidden/>
          </w:rPr>
        </w:r>
        <w:r w:rsidR="00D17B23" w:rsidRPr="001B3AFE">
          <w:rPr>
            <w:noProof/>
            <w:webHidden/>
          </w:rPr>
          <w:fldChar w:fldCharType="separate"/>
        </w:r>
        <w:r>
          <w:rPr>
            <w:noProof/>
            <w:webHidden/>
          </w:rPr>
          <w:t>42</w:t>
        </w:r>
        <w:r w:rsidR="00D17B23" w:rsidRPr="001B3AFE">
          <w:rPr>
            <w:noProof/>
            <w:webHidden/>
          </w:rPr>
          <w:fldChar w:fldCharType="end"/>
        </w:r>
      </w:hyperlink>
    </w:p>
    <w:p w14:paraId="4BACA84B" w14:textId="77777777" w:rsidR="00D17B23" w:rsidRPr="001B3AFE" w:rsidRDefault="008E031E">
      <w:pPr>
        <w:pStyle w:val="TM7"/>
        <w:tabs>
          <w:tab w:val="right" w:leader="dot" w:pos="9345"/>
        </w:tabs>
        <w:rPr>
          <w:noProof/>
          <w:sz w:val="24"/>
          <w:szCs w:val="24"/>
        </w:rPr>
      </w:pPr>
      <w:hyperlink w:anchor="_Toc354685198" w:history="1">
        <w:r w:rsidR="00D17B23" w:rsidRPr="001B3AFE">
          <w:rPr>
            <w:rStyle w:val="Lienhypertexte"/>
            <w:noProof/>
          </w:rPr>
          <w:t>Article 72 -Membres honoraires des unions de mutuelles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_Toc354685198 \h </w:instrText>
        </w:r>
        <w:r w:rsidR="00D17B23" w:rsidRPr="001B3AFE">
          <w:rPr>
            <w:noProof/>
            <w:webHidden/>
          </w:rPr>
        </w:r>
        <w:r w:rsidR="00D17B23" w:rsidRPr="001B3AFE">
          <w:rPr>
            <w:noProof/>
            <w:webHidden/>
          </w:rPr>
          <w:fldChar w:fldCharType="separate"/>
        </w:r>
        <w:r>
          <w:rPr>
            <w:noProof/>
            <w:webHidden/>
          </w:rPr>
          <w:t>42</w:t>
        </w:r>
        <w:r w:rsidR="00D17B23" w:rsidRPr="001B3AFE">
          <w:rPr>
            <w:noProof/>
            <w:webHidden/>
          </w:rPr>
          <w:fldChar w:fldCharType="end"/>
        </w:r>
      </w:hyperlink>
    </w:p>
    <w:p w14:paraId="39C134D1" w14:textId="77777777" w:rsidR="00D17B23" w:rsidRPr="001B3AFE" w:rsidRDefault="008E031E">
      <w:pPr>
        <w:pStyle w:val="TM7"/>
        <w:tabs>
          <w:tab w:val="right" w:leader="dot" w:pos="9345"/>
        </w:tabs>
        <w:rPr>
          <w:noProof/>
          <w:sz w:val="24"/>
          <w:szCs w:val="24"/>
        </w:rPr>
      </w:pPr>
      <w:hyperlink w:anchor="_Toc354685199" w:history="1">
        <w:r w:rsidR="00D17B23" w:rsidRPr="001B3AFE">
          <w:rPr>
            <w:rStyle w:val="Lienhypertexte"/>
            <w:noProof/>
          </w:rPr>
          <w:t>Article 73 - Mutuelles relevant du code des assurances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_Toc354685199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4413FB29" w14:textId="77777777" w:rsidR="00D17B23" w:rsidRPr="001B3AFE" w:rsidRDefault="001607F2" w:rsidP="001607F2">
      <w:pPr>
        <w:pStyle w:val="TM1"/>
        <w:rPr>
          <w:noProof/>
          <w:sz w:val="24"/>
          <w:szCs w:val="24"/>
        </w:rPr>
      </w:pPr>
      <w:r w:rsidRPr="002455A0">
        <w:rPr>
          <w:rStyle w:val="Lienhypertexte"/>
          <w:noProof/>
          <w:color w:val="auto"/>
          <w:u w:val="none"/>
        </w:rPr>
        <w:t xml:space="preserve">                                        </w:t>
      </w:r>
      <w:hyperlink w:anchor="_Toc354685200" w:history="1">
        <w:r w:rsidR="00D17B23" w:rsidRPr="001B3AFE">
          <w:rPr>
            <w:rStyle w:val="Lienhypertexte"/>
            <w:noProof/>
          </w:rPr>
          <w:t>[Dispositions en cours d’expertise]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_Toc354685200 \h </w:instrText>
        </w:r>
        <w:r w:rsidR="00D17B23" w:rsidRPr="001B3AFE">
          <w:rPr>
            <w:noProof/>
            <w:webHidden/>
          </w:rPr>
        </w:r>
        <w:r w:rsidR="00D17B23" w:rsidRPr="001B3AFE">
          <w:rPr>
            <w:noProof/>
            <w:webHidden/>
          </w:rPr>
          <w:fldChar w:fldCharType="separate"/>
        </w:r>
        <w:r w:rsidR="008E031E">
          <w:rPr>
            <w:noProof/>
            <w:webHidden/>
          </w:rPr>
          <w:t>43</w:t>
        </w:r>
        <w:r w:rsidR="00D17B23" w:rsidRPr="001B3AFE">
          <w:rPr>
            <w:noProof/>
            <w:webHidden/>
          </w:rPr>
          <w:fldChar w:fldCharType="end"/>
        </w:r>
      </w:hyperlink>
    </w:p>
    <w:p w14:paraId="4D972770" w14:textId="77777777" w:rsidR="00D17B23" w:rsidRPr="001B3AFE" w:rsidRDefault="001607F2" w:rsidP="001607F2">
      <w:pPr>
        <w:pStyle w:val="TM1"/>
        <w:rPr>
          <w:noProof/>
          <w:sz w:val="24"/>
          <w:szCs w:val="24"/>
        </w:rPr>
      </w:pPr>
      <w:r w:rsidRPr="002455A0">
        <w:rPr>
          <w:rStyle w:val="Lienhypertexte"/>
          <w:noProof/>
          <w:color w:val="auto"/>
          <w:u w:val="none"/>
        </w:rPr>
        <w:t xml:space="preserve">- </w:t>
      </w:r>
      <w:hyperlink w:anchor="_Toc354685201" w:history="1">
        <w:r w:rsidR="00D17B23" w:rsidRPr="001B3AFE">
          <w:rPr>
            <w:rStyle w:val="Lienhypertexte"/>
            <w:noProof/>
          </w:rPr>
          <w:t>recodification des dispositions règlementaires du code des assurances au niveau législatif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_Toc354685201 \h </w:instrText>
        </w:r>
        <w:r w:rsidR="00D17B23" w:rsidRPr="001B3AFE">
          <w:rPr>
            <w:noProof/>
            <w:webHidden/>
          </w:rPr>
        </w:r>
        <w:r w:rsidR="00D17B23" w:rsidRPr="001B3AFE">
          <w:rPr>
            <w:noProof/>
            <w:webHidden/>
          </w:rPr>
          <w:fldChar w:fldCharType="separate"/>
        </w:r>
        <w:r w:rsidR="008E031E">
          <w:rPr>
            <w:noProof/>
            <w:webHidden/>
          </w:rPr>
          <w:t>43</w:t>
        </w:r>
        <w:r w:rsidR="00D17B23" w:rsidRPr="001B3AFE">
          <w:rPr>
            <w:noProof/>
            <w:webHidden/>
          </w:rPr>
          <w:fldChar w:fldCharType="end"/>
        </w:r>
      </w:hyperlink>
    </w:p>
    <w:p w14:paraId="3AD0E1D5" w14:textId="77777777" w:rsidR="00D17B23" w:rsidRPr="001B3AFE" w:rsidRDefault="008E031E" w:rsidP="001607F2">
      <w:pPr>
        <w:pStyle w:val="TM1"/>
        <w:rPr>
          <w:noProof/>
          <w:sz w:val="24"/>
          <w:szCs w:val="24"/>
        </w:rPr>
      </w:pPr>
      <w:hyperlink w:anchor="_Toc354685202" w:history="1">
        <w:r w:rsidR="00D17B23" w:rsidRPr="001B3AFE">
          <w:rPr>
            <w:rStyle w:val="Lienhypertexte"/>
            <w:noProof/>
          </w:rPr>
          <w:t>-définition du sociétariat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_Toc354685202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7A7482AA" w14:textId="77777777" w:rsidR="00D17B23" w:rsidRPr="001B3AFE" w:rsidRDefault="008E031E" w:rsidP="001607F2">
      <w:pPr>
        <w:pStyle w:val="TM1"/>
        <w:rPr>
          <w:noProof/>
          <w:sz w:val="24"/>
          <w:szCs w:val="24"/>
        </w:rPr>
      </w:pPr>
      <w:hyperlink w:anchor="_Toc354685203" w:history="1">
        <w:r w:rsidR="00D17B23" w:rsidRPr="001B3AFE">
          <w:rPr>
            <w:rStyle w:val="Lienhypertexte"/>
            <w:noProof/>
          </w:rPr>
          <w:t>-principes de vote et reconnaissance de la démocratie directe et indirecte dans les processus électifs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_Toc354685203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62C5AF3D" w14:textId="77777777" w:rsidR="00D17B23" w:rsidRPr="001B3AFE" w:rsidRDefault="008E031E" w:rsidP="001607F2">
      <w:pPr>
        <w:pStyle w:val="TM1"/>
        <w:rPr>
          <w:noProof/>
          <w:sz w:val="24"/>
          <w:szCs w:val="24"/>
        </w:rPr>
      </w:pPr>
      <w:hyperlink w:anchor="_Toc354685204" w:history="1">
        <w:r w:rsidR="00D17B23" w:rsidRPr="001B3AFE">
          <w:rPr>
            <w:rStyle w:val="Lienhypertexte"/>
            <w:noProof/>
          </w:rPr>
          <w:t>-légitimité des administrateurs à faire prévaloir les intérêts de la société sur tout intérêt particulier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_Toc354685204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54E09E30" w14:textId="77777777" w:rsidR="00D17B23" w:rsidRPr="001B3AFE" w:rsidRDefault="008E031E" w:rsidP="001607F2">
      <w:pPr>
        <w:pStyle w:val="TM1"/>
        <w:rPr>
          <w:noProof/>
          <w:sz w:val="24"/>
          <w:szCs w:val="24"/>
        </w:rPr>
      </w:pPr>
      <w:hyperlink w:anchor="_Toc354685205" w:history="1">
        <w:r w:rsidR="00D17B23" w:rsidRPr="001B3AFE">
          <w:rPr>
            <w:rStyle w:val="Lienhypertexte"/>
            <w:noProof/>
          </w:rPr>
          <w:t>-sécurité juridique des élus ou des agents territoriaux siégeant comme administrateur d’une SAM.</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_Toc354685205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482167E9" w14:textId="77777777" w:rsidR="001607F2" w:rsidRDefault="001607F2" w:rsidP="001607F2">
      <w:pPr>
        <w:pStyle w:val="TM1"/>
        <w:rPr>
          <w:rStyle w:val="Lienhypertexte"/>
          <w:noProof/>
        </w:rPr>
      </w:pPr>
    </w:p>
    <w:p w14:paraId="449C32A1" w14:textId="77777777" w:rsidR="00D17B23" w:rsidRPr="001B3AFE" w:rsidRDefault="008E031E" w:rsidP="001607F2">
      <w:pPr>
        <w:pStyle w:val="TM1"/>
        <w:rPr>
          <w:noProof/>
          <w:sz w:val="24"/>
          <w:szCs w:val="24"/>
        </w:rPr>
      </w:pPr>
      <w:hyperlink w:anchor="_Toc354685206" w:history="1">
        <w:r w:rsidR="00D17B23" w:rsidRPr="001B3AFE">
          <w:rPr>
            <w:rStyle w:val="Lienhypertexte"/>
            <w:noProof/>
          </w:rPr>
          <w:t>TITRE V</w:t>
        </w:r>
        <w:r w:rsidR="001607F2">
          <w:rPr>
            <w:rStyle w:val="Lienhypertexte"/>
            <w:noProof/>
          </w:rPr>
          <w:t xml:space="preserve"> : </w:t>
        </w:r>
        <w:r w:rsidR="00D17B23" w:rsidRPr="001B3AFE">
          <w:rPr>
            <w:noProof/>
            <w:webHidden/>
          </w:rPr>
          <w:fldChar w:fldCharType="begin"/>
        </w:r>
        <w:r w:rsidR="00D17B23" w:rsidRPr="001B3AFE">
          <w:rPr>
            <w:noProof/>
            <w:webHidden/>
          </w:rPr>
          <w:instrText xml:space="preserve"> PAGEREF _Toc354685206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hyperlink w:anchor="_Toc354685207" w:history="1">
        <w:r w:rsidR="00D17B23" w:rsidRPr="001B3AFE">
          <w:rPr>
            <w:rStyle w:val="Lienhypertexte"/>
            <w:noProof/>
          </w:rPr>
          <w:t>Dispositions relatives au droit des associations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_Toc354685207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374F344A" w14:textId="77777777" w:rsidR="00D17B23" w:rsidRPr="001B3AFE" w:rsidRDefault="008E031E">
      <w:pPr>
        <w:pStyle w:val="TM7"/>
        <w:tabs>
          <w:tab w:val="right" w:leader="dot" w:pos="9345"/>
        </w:tabs>
        <w:rPr>
          <w:noProof/>
          <w:sz w:val="24"/>
          <w:szCs w:val="24"/>
        </w:rPr>
      </w:pPr>
      <w:hyperlink w:anchor="_Toc354685208" w:history="1">
        <w:r w:rsidR="00D17B23" w:rsidRPr="001B3AFE">
          <w:rPr>
            <w:rStyle w:val="Lienhypertexte"/>
            <w:noProof/>
          </w:rPr>
          <w:t>Article 74 - Titres associatifs (émission d’obligations)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_Toc354685208 \h </w:instrText>
        </w:r>
        <w:r w:rsidR="00D17B23" w:rsidRPr="001B3AFE">
          <w:rPr>
            <w:noProof/>
            <w:webHidden/>
          </w:rPr>
        </w:r>
        <w:r w:rsidR="00D17B23" w:rsidRPr="001B3AFE">
          <w:rPr>
            <w:noProof/>
            <w:webHidden/>
          </w:rPr>
          <w:fldChar w:fldCharType="separate"/>
        </w:r>
        <w:r>
          <w:rPr>
            <w:noProof/>
            <w:webHidden/>
          </w:rPr>
          <w:t>43</w:t>
        </w:r>
        <w:r w:rsidR="00D17B23" w:rsidRPr="001B3AFE">
          <w:rPr>
            <w:noProof/>
            <w:webHidden/>
          </w:rPr>
          <w:fldChar w:fldCharType="end"/>
        </w:r>
      </w:hyperlink>
    </w:p>
    <w:p w14:paraId="7495C0A3" w14:textId="77777777" w:rsidR="00D17B23" w:rsidRPr="001B3AFE" w:rsidRDefault="008E031E">
      <w:pPr>
        <w:pStyle w:val="TM7"/>
        <w:tabs>
          <w:tab w:val="right" w:leader="dot" w:pos="9345"/>
        </w:tabs>
        <w:rPr>
          <w:noProof/>
          <w:sz w:val="24"/>
          <w:szCs w:val="24"/>
        </w:rPr>
      </w:pPr>
      <w:hyperlink w:anchor="_Toc354685209" w:history="1">
        <w:r w:rsidR="00D17B23" w:rsidRPr="001B3AFE">
          <w:rPr>
            <w:rStyle w:val="Lienhypertexte"/>
            <w:noProof/>
          </w:rPr>
          <w:t>Article 75 - Fusion, scission et apports partiels d’actifs entre associations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_Toc354685209 \h </w:instrText>
        </w:r>
        <w:r w:rsidR="00D17B23" w:rsidRPr="001B3AFE">
          <w:rPr>
            <w:noProof/>
            <w:webHidden/>
          </w:rPr>
        </w:r>
        <w:r w:rsidR="00D17B23" w:rsidRPr="001B3AFE">
          <w:rPr>
            <w:noProof/>
            <w:webHidden/>
          </w:rPr>
          <w:fldChar w:fldCharType="separate"/>
        </w:r>
        <w:r>
          <w:rPr>
            <w:noProof/>
            <w:webHidden/>
          </w:rPr>
          <w:t>44</w:t>
        </w:r>
        <w:r w:rsidR="00D17B23" w:rsidRPr="001B3AFE">
          <w:rPr>
            <w:noProof/>
            <w:webHidden/>
          </w:rPr>
          <w:fldChar w:fldCharType="end"/>
        </w:r>
      </w:hyperlink>
    </w:p>
    <w:p w14:paraId="300C318A" w14:textId="77777777" w:rsidR="00D17B23" w:rsidRPr="001B3AFE" w:rsidRDefault="008E031E">
      <w:pPr>
        <w:pStyle w:val="TM7"/>
        <w:tabs>
          <w:tab w:val="right" w:leader="dot" w:pos="9345"/>
        </w:tabs>
        <w:rPr>
          <w:noProof/>
          <w:sz w:val="24"/>
          <w:szCs w:val="24"/>
        </w:rPr>
      </w:pPr>
      <w:hyperlink w:anchor="_Toc354685210" w:history="1">
        <w:r w:rsidR="00D17B23" w:rsidRPr="001B3AFE">
          <w:rPr>
            <w:rStyle w:val="Lienhypertexte"/>
            <w:noProof/>
          </w:rPr>
          <w:t>Article 76 - Extension de la capacité de certaines associations à recevoir des libéralités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_Toc354685210 \h </w:instrText>
        </w:r>
        <w:r w:rsidR="00D17B23" w:rsidRPr="001B3AFE">
          <w:rPr>
            <w:noProof/>
            <w:webHidden/>
          </w:rPr>
        </w:r>
        <w:r w:rsidR="00D17B23" w:rsidRPr="001B3AFE">
          <w:rPr>
            <w:noProof/>
            <w:webHidden/>
          </w:rPr>
          <w:fldChar w:fldCharType="separate"/>
        </w:r>
        <w:r>
          <w:rPr>
            <w:noProof/>
            <w:webHidden/>
          </w:rPr>
          <w:t>45</w:t>
        </w:r>
        <w:r w:rsidR="00D17B23" w:rsidRPr="001B3AFE">
          <w:rPr>
            <w:noProof/>
            <w:webHidden/>
          </w:rPr>
          <w:fldChar w:fldCharType="end"/>
        </w:r>
      </w:hyperlink>
    </w:p>
    <w:p w14:paraId="5ED54C94" w14:textId="77777777" w:rsidR="00D17B23" w:rsidRPr="001B3AFE" w:rsidRDefault="008E031E">
      <w:pPr>
        <w:pStyle w:val="TM7"/>
        <w:tabs>
          <w:tab w:val="right" w:leader="dot" w:pos="9345"/>
        </w:tabs>
        <w:rPr>
          <w:noProof/>
          <w:sz w:val="24"/>
          <w:szCs w:val="24"/>
        </w:rPr>
      </w:pPr>
      <w:hyperlink w:anchor="_Toc354685211" w:history="1">
        <w:r w:rsidR="00D17B23" w:rsidRPr="001B3AFE">
          <w:rPr>
            <w:rStyle w:val="Lienhypertexte"/>
            <w:noProof/>
          </w:rPr>
          <w:t>Article 77 - Révision de la reconnaissance d’utilité publique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_Toc354685211 \h </w:instrText>
        </w:r>
        <w:r w:rsidR="00D17B23" w:rsidRPr="001B3AFE">
          <w:rPr>
            <w:noProof/>
            <w:webHidden/>
          </w:rPr>
        </w:r>
        <w:r w:rsidR="00D17B23" w:rsidRPr="001B3AFE">
          <w:rPr>
            <w:noProof/>
            <w:webHidden/>
          </w:rPr>
          <w:fldChar w:fldCharType="separate"/>
        </w:r>
        <w:r>
          <w:rPr>
            <w:noProof/>
            <w:webHidden/>
          </w:rPr>
          <w:t>46</w:t>
        </w:r>
        <w:r w:rsidR="00D17B23" w:rsidRPr="001B3AFE">
          <w:rPr>
            <w:noProof/>
            <w:webHidden/>
          </w:rPr>
          <w:fldChar w:fldCharType="end"/>
        </w:r>
      </w:hyperlink>
    </w:p>
    <w:p w14:paraId="37E7B49D" w14:textId="77777777" w:rsidR="00D17B23" w:rsidRPr="001B3AFE" w:rsidRDefault="008E031E">
      <w:pPr>
        <w:pStyle w:val="TM7"/>
        <w:tabs>
          <w:tab w:val="right" w:leader="dot" w:pos="9345"/>
        </w:tabs>
        <w:rPr>
          <w:noProof/>
          <w:sz w:val="24"/>
          <w:szCs w:val="24"/>
        </w:rPr>
      </w:pPr>
      <w:hyperlink w:anchor="_Toc354685212" w:history="1">
        <w:r w:rsidR="00D17B23" w:rsidRPr="001B3AFE">
          <w:rPr>
            <w:rStyle w:val="Lienhypertexte"/>
            <w:noProof/>
          </w:rPr>
          <w:t>Article 78 - Faculté pour les associations de détenir des immeubles de rapport</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_Toc354685212 \h </w:instrText>
        </w:r>
        <w:r w:rsidR="00D17B23" w:rsidRPr="001B3AFE">
          <w:rPr>
            <w:noProof/>
            <w:webHidden/>
          </w:rPr>
        </w:r>
        <w:r w:rsidR="00D17B23" w:rsidRPr="001B3AFE">
          <w:rPr>
            <w:noProof/>
            <w:webHidden/>
          </w:rPr>
          <w:fldChar w:fldCharType="separate"/>
        </w:r>
        <w:r>
          <w:rPr>
            <w:noProof/>
            <w:webHidden/>
          </w:rPr>
          <w:t>46</w:t>
        </w:r>
        <w:r w:rsidR="00D17B23" w:rsidRPr="001B3AFE">
          <w:rPr>
            <w:noProof/>
            <w:webHidden/>
          </w:rPr>
          <w:fldChar w:fldCharType="end"/>
        </w:r>
      </w:hyperlink>
    </w:p>
    <w:p w14:paraId="4F08C59F" w14:textId="77777777" w:rsidR="00D17B23" w:rsidRPr="001B3AFE" w:rsidRDefault="008E031E">
      <w:pPr>
        <w:pStyle w:val="TM7"/>
        <w:tabs>
          <w:tab w:val="right" w:leader="dot" w:pos="9345"/>
        </w:tabs>
        <w:rPr>
          <w:noProof/>
          <w:sz w:val="24"/>
          <w:szCs w:val="24"/>
        </w:rPr>
      </w:pPr>
      <w:hyperlink w:anchor="_Toc354685213" w:history="1">
        <w:r w:rsidR="00D17B23" w:rsidRPr="001B3AFE">
          <w:rPr>
            <w:rStyle w:val="Lienhypertexte"/>
            <w:noProof/>
          </w:rPr>
          <w:t>Article 79 - GIE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_Toc354685213 \h </w:instrText>
        </w:r>
        <w:r w:rsidR="00D17B23" w:rsidRPr="001B3AFE">
          <w:rPr>
            <w:noProof/>
            <w:webHidden/>
          </w:rPr>
        </w:r>
        <w:r w:rsidR="00D17B23" w:rsidRPr="001B3AFE">
          <w:rPr>
            <w:noProof/>
            <w:webHidden/>
          </w:rPr>
          <w:fldChar w:fldCharType="separate"/>
        </w:r>
        <w:r>
          <w:rPr>
            <w:noProof/>
            <w:webHidden/>
          </w:rPr>
          <w:t>46</w:t>
        </w:r>
        <w:r w:rsidR="00D17B23" w:rsidRPr="001B3AFE">
          <w:rPr>
            <w:noProof/>
            <w:webHidden/>
          </w:rPr>
          <w:fldChar w:fldCharType="end"/>
        </w:r>
      </w:hyperlink>
    </w:p>
    <w:p w14:paraId="1E9255C2" w14:textId="77777777" w:rsidR="001607F2" w:rsidRDefault="001607F2" w:rsidP="001607F2">
      <w:pPr>
        <w:pStyle w:val="TM1"/>
        <w:rPr>
          <w:rStyle w:val="Lienhypertexte"/>
          <w:noProof/>
        </w:rPr>
      </w:pPr>
    </w:p>
    <w:p w14:paraId="6EF0A3A7" w14:textId="77777777" w:rsidR="00D17B23" w:rsidRPr="001B3AFE" w:rsidRDefault="008E031E" w:rsidP="001607F2">
      <w:pPr>
        <w:pStyle w:val="TM1"/>
        <w:rPr>
          <w:noProof/>
          <w:sz w:val="24"/>
          <w:szCs w:val="24"/>
        </w:rPr>
      </w:pPr>
      <w:hyperlink w:anchor="_Toc354685214" w:history="1">
        <w:r w:rsidR="00D17B23" w:rsidRPr="001B3AFE">
          <w:rPr>
            <w:rStyle w:val="Lienhypertexte"/>
            <w:noProof/>
          </w:rPr>
          <w:t>TITRE VI</w:t>
        </w:r>
      </w:hyperlink>
      <w:r w:rsidR="001607F2">
        <w:rPr>
          <w:rStyle w:val="Lienhypertexte"/>
          <w:noProof/>
        </w:rPr>
        <w:t xml:space="preserve">  </w:t>
      </w:r>
      <w:hyperlink w:anchor="_Toc354685215" w:history="1">
        <w:r w:rsidR="00D17B23" w:rsidRPr="001B3AFE">
          <w:rPr>
            <w:rStyle w:val="Lienhypertexte"/>
            <w:noProof/>
          </w:rPr>
          <w:t>Dispositions relatives au droit des fondation</w:t>
        </w:r>
        <w:r w:rsidR="001607F2">
          <w:rPr>
            <w:rStyle w:val="Lienhypertexte"/>
            <w:noProof/>
          </w:rPr>
          <w:t xml:space="preserve"> </w:t>
        </w:r>
        <w:r w:rsidR="00D17B23" w:rsidRPr="001B3AFE">
          <w:rPr>
            <w:rStyle w:val="Lienhypertexte"/>
            <w:noProof/>
          </w:rPr>
          <w:t>s</w:t>
        </w:r>
        <w:r w:rsidR="001607F2">
          <w:rPr>
            <w:rStyle w:val="Lienhypertexte"/>
            <w:noProof/>
          </w:rPr>
          <w:t xml:space="preserve"> et des fonds de dotation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_Toc354685215 \h </w:instrText>
        </w:r>
        <w:r w:rsidR="00D17B23" w:rsidRPr="001B3AFE">
          <w:rPr>
            <w:noProof/>
            <w:webHidden/>
          </w:rPr>
        </w:r>
        <w:r w:rsidR="00D17B23" w:rsidRPr="001B3AFE">
          <w:rPr>
            <w:noProof/>
            <w:webHidden/>
          </w:rPr>
          <w:fldChar w:fldCharType="separate"/>
        </w:r>
        <w:r>
          <w:rPr>
            <w:noProof/>
            <w:webHidden/>
          </w:rPr>
          <w:t>46</w:t>
        </w:r>
        <w:r w:rsidR="00D17B23" w:rsidRPr="001B3AFE">
          <w:rPr>
            <w:noProof/>
            <w:webHidden/>
          </w:rPr>
          <w:fldChar w:fldCharType="end"/>
        </w:r>
      </w:hyperlink>
    </w:p>
    <w:p w14:paraId="20C33601" w14:textId="77777777" w:rsidR="00D17B23" w:rsidRPr="001B3AFE" w:rsidRDefault="008E031E">
      <w:pPr>
        <w:pStyle w:val="TM7"/>
        <w:tabs>
          <w:tab w:val="right" w:leader="dot" w:pos="9345"/>
        </w:tabs>
        <w:rPr>
          <w:noProof/>
          <w:sz w:val="24"/>
          <w:szCs w:val="24"/>
        </w:rPr>
      </w:pPr>
      <w:hyperlink w:anchor="_Toc354685216" w:history="1">
        <w:r w:rsidR="00D17B23" w:rsidRPr="001B3AFE">
          <w:rPr>
            <w:rStyle w:val="Lienhypertexte"/>
            <w:noProof/>
          </w:rPr>
          <w:t>Article 80 - Extension du chèque-emploi associatif au bénéfice des fondations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_Toc354685216 \h </w:instrText>
        </w:r>
        <w:r w:rsidR="00D17B23" w:rsidRPr="001B3AFE">
          <w:rPr>
            <w:noProof/>
            <w:webHidden/>
          </w:rPr>
        </w:r>
        <w:r w:rsidR="00D17B23" w:rsidRPr="001B3AFE">
          <w:rPr>
            <w:noProof/>
            <w:webHidden/>
          </w:rPr>
          <w:fldChar w:fldCharType="separate"/>
        </w:r>
        <w:r>
          <w:rPr>
            <w:noProof/>
            <w:webHidden/>
          </w:rPr>
          <w:t>46</w:t>
        </w:r>
        <w:r w:rsidR="00D17B23" w:rsidRPr="001B3AFE">
          <w:rPr>
            <w:noProof/>
            <w:webHidden/>
          </w:rPr>
          <w:fldChar w:fldCharType="end"/>
        </w:r>
      </w:hyperlink>
    </w:p>
    <w:p w14:paraId="7BFB9369" w14:textId="77777777" w:rsidR="00D17B23" w:rsidRPr="001B3AFE" w:rsidRDefault="008E031E">
      <w:pPr>
        <w:pStyle w:val="TM7"/>
        <w:tabs>
          <w:tab w:val="right" w:leader="dot" w:pos="9345"/>
        </w:tabs>
        <w:rPr>
          <w:noProof/>
          <w:sz w:val="24"/>
          <w:szCs w:val="24"/>
        </w:rPr>
      </w:pPr>
      <w:hyperlink w:anchor="_Toc354685217" w:history="1">
        <w:r w:rsidR="00D17B23" w:rsidRPr="001B3AFE">
          <w:rPr>
            <w:rStyle w:val="Lienhypertexte"/>
            <w:noProof/>
          </w:rPr>
          <w:t>Article 81 - Extension de la capacité des actionnaires (adhérents, sociétaires, mandataires sociaux) de structures relevant de l’économie sociale et solidaire à effectuer des dons au profit de la fondation d’entreprise créée par ces structures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_Toc354685217 \h </w:instrText>
        </w:r>
        <w:r w:rsidR="00D17B23" w:rsidRPr="001B3AFE">
          <w:rPr>
            <w:noProof/>
            <w:webHidden/>
          </w:rPr>
        </w:r>
        <w:r w:rsidR="00D17B23" w:rsidRPr="001B3AFE">
          <w:rPr>
            <w:noProof/>
            <w:webHidden/>
          </w:rPr>
          <w:fldChar w:fldCharType="separate"/>
        </w:r>
        <w:r>
          <w:rPr>
            <w:noProof/>
            <w:webHidden/>
          </w:rPr>
          <w:t>47</w:t>
        </w:r>
        <w:r w:rsidR="00D17B23" w:rsidRPr="001B3AFE">
          <w:rPr>
            <w:noProof/>
            <w:webHidden/>
          </w:rPr>
          <w:fldChar w:fldCharType="end"/>
        </w:r>
      </w:hyperlink>
    </w:p>
    <w:p w14:paraId="7D53152F" w14:textId="77777777" w:rsidR="00D17B23" w:rsidRPr="001B3AFE" w:rsidRDefault="008E031E">
      <w:pPr>
        <w:pStyle w:val="TM7"/>
        <w:tabs>
          <w:tab w:val="right" w:leader="dot" w:pos="9345"/>
        </w:tabs>
        <w:rPr>
          <w:noProof/>
          <w:sz w:val="24"/>
          <w:szCs w:val="24"/>
        </w:rPr>
      </w:pPr>
      <w:hyperlink w:anchor="_Toc354685218" w:history="1">
        <w:r w:rsidR="00D17B23" w:rsidRPr="001B3AFE">
          <w:rPr>
            <w:rStyle w:val="Lienhypertexte"/>
            <w:noProof/>
          </w:rPr>
          <w:t>Article 82 - Ouvrir aux fondations et aux fonds de dotation la possibilité d’émettre des titres «  associatifs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_Toc354685218 \h </w:instrText>
        </w:r>
        <w:r w:rsidR="00D17B23" w:rsidRPr="001B3AFE">
          <w:rPr>
            <w:noProof/>
            <w:webHidden/>
          </w:rPr>
        </w:r>
        <w:r w:rsidR="00D17B23" w:rsidRPr="001B3AFE">
          <w:rPr>
            <w:noProof/>
            <w:webHidden/>
          </w:rPr>
          <w:fldChar w:fldCharType="separate"/>
        </w:r>
        <w:r>
          <w:rPr>
            <w:noProof/>
            <w:webHidden/>
          </w:rPr>
          <w:t>47</w:t>
        </w:r>
        <w:r w:rsidR="00D17B23" w:rsidRPr="001B3AFE">
          <w:rPr>
            <w:noProof/>
            <w:webHidden/>
          </w:rPr>
          <w:fldChar w:fldCharType="end"/>
        </w:r>
      </w:hyperlink>
    </w:p>
    <w:p w14:paraId="77609798" w14:textId="77777777" w:rsidR="00D17B23" w:rsidRPr="001B3AFE" w:rsidRDefault="008E031E">
      <w:pPr>
        <w:pStyle w:val="TM7"/>
        <w:tabs>
          <w:tab w:val="right" w:leader="dot" w:pos="9345"/>
        </w:tabs>
        <w:rPr>
          <w:noProof/>
          <w:sz w:val="24"/>
          <w:szCs w:val="24"/>
        </w:rPr>
      </w:pPr>
      <w:hyperlink w:anchor="_Toc354685219" w:history="1">
        <w:r w:rsidR="00D17B23" w:rsidRPr="001B3AFE">
          <w:rPr>
            <w:rStyle w:val="Lienhypertexte"/>
            <w:noProof/>
          </w:rPr>
          <w:t>Article 83 - Aménagement des règles applicables aux fonds de dotation</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_Toc354685219 \h </w:instrText>
        </w:r>
        <w:r w:rsidR="00D17B23" w:rsidRPr="001B3AFE">
          <w:rPr>
            <w:noProof/>
            <w:webHidden/>
          </w:rPr>
        </w:r>
        <w:r w:rsidR="00D17B23" w:rsidRPr="001B3AFE">
          <w:rPr>
            <w:noProof/>
            <w:webHidden/>
          </w:rPr>
          <w:fldChar w:fldCharType="separate"/>
        </w:r>
        <w:r>
          <w:rPr>
            <w:noProof/>
            <w:webHidden/>
          </w:rPr>
          <w:t>47</w:t>
        </w:r>
        <w:r w:rsidR="00D17B23" w:rsidRPr="001B3AFE">
          <w:rPr>
            <w:noProof/>
            <w:webHidden/>
          </w:rPr>
          <w:fldChar w:fldCharType="end"/>
        </w:r>
      </w:hyperlink>
    </w:p>
    <w:p w14:paraId="4FA4953C" w14:textId="77777777" w:rsidR="001607F2" w:rsidRDefault="001607F2" w:rsidP="001607F2">
      <w:pPr>
        <w:pStyle w:val="TM1"/>
        <w:rPr>
          <w:rStyle w:val="Lienhypertexte"/>
          <w:noProof/>
        </w:rPr>
      </w:pPr>
    </w:p>
    <w:p w14:paraId="77FDF1BD" w14:textId="77777777" w:rsidR="001607F2" w:rsidRDefault="001607F2" w:rsidP="001607F2">
      <w:pPr>
        <w:pStyle w:val="TM1"/>
        <w:rPr>
          <w:rStyle w:val="Lienhypertexte"/>
          <w:noProof/>
        </w:rPr>
      </w:pPr>
    </w:p>
    <w:p w14:paraId="642FE2C8" w14:textId="77777777" w:rsidR="00D17B23" w:rsidRPr="001B3AFE" w:rsidRDefault="008E031E" w:rsidP="001607F2">
      <w:pPr>
        <w:pStyle w:val="TM1"/>
        <w:rPr>
          <w:noProof/>
          <w:sz w:val="24"/>
          <w:szCs w:val="24"/>
        </w:rPr>
      </w:pPr>
      <w:hyperlink w:anchor="_Toc354685220" w:history="1">
        <w:r w:rsidR="00D17B23" w:rsidRPr="001B3AFE">
          <w:rPr>
            <w:rStyle w:val="Lienhypertexte"/>
            <w:noProof/>
          </w:rPr>
          <w:t>TITRE VII</w:t>
        </w:r>
        <w:r w:rsidR="001607F2">
          <w:rPr>
            <w:rStyle w:val="Lienhypertexte"/>
            <w:noProof/>
          </w:rPr>
          <w:t xml:space="preserve"> : </w:t>
        </w:r>
      </w:hyperlink>
      <w:hyperlink w:anchor="_Toc354685221" w:history="1">
        <w:r w:rsidR="00D17B23" w:rsidRPr="001B3AFE">
          <w:rPr>
            <w:rStyle w:val="Lienhypertexte"/>
            <w:noProof/>
          </w:rPr>
          <w:t>Dispositions relatives a l’insertion par l’activité economique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_Toc354685221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1C1C0E11" w14:textId="77777777" w:rsidR="001607F2" w:rsidRDefault="001607F2">
      <w:pPr>
        <w:pStyle w:val="TM5"/>
        <w:tabs>
          <w:tab w:val="right" w:leader="dot" w:pos="9345"/>
        </w:tabs>
        <w:rPr>
          <w:rStyle w:val="Lienhypertexte"/>
          <w:noProof/>
        </w:rPr>
      </w:pPr>
    </w:p>
    <w:p w14:paraId="7B545BDE" w14:textId="77777777" w:rsidR="00D17B23" w:rsidRPr="001B3AFE" w:rsidRDefault="008E031E">
      <w:pPr>
        <w:pStyle w:val="TM5"/>
        <w:tabs>
          <w:tab w:val="right" w:leader="dot" w:pos="9345"/>
        </w:tabs>
        <w:rPr>
          <w:noProof/>
          <w:sz w:val="24"/>
          <w:szCs w:val="24"/>
        </w:rPr>
      </w:pPr>
      <w:hyperlink w:anchor="_Toc354685222" w:history="1">
        <w:r w:rsidR="00D17B23" w:rsidRPr="001B3AFE">
          <w:rPr>
            <w:rStyle w:val="Lienhypertexte"/>
            <w:noProof/>
          </w:rPr>
          <w:t>Section 1</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_Toc354685222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6E554E9A" w14:textId="77777777" w:rsidR="00D17B23" w:rsidRPr="001B3AFE" w:rsidRDefault="008E031E">
      <w:pPr>
        <w:pStyle w:val="TM6"/>
        <w:tabs>
          <w:tab w:val="right" w:leader="dot" w:pos="9345"/>
        </w:tabs>
        <w:rPr>
          <w:noProof/>
          <w:sz w:val="24"/>
          <w:szCs w:val="24"/>
        </w:rPr>
      </w:pPr>
      <w:hyperlink w:anchor="_Toc354685223" w:history="1">
        <w:r w:rsidR="00D17B23" w:rsidRPr="001B3AFE">
          <w:rPr>
            <w:rStyle w:val="Lienhypertexte"/>
            <w:noProof/>
          </w:rPr>
          <w:t>[titre]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_Toc354685223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59B56CFE" w14:textId="77777777" w:rsidR="00D17B23" w:rsidRPr="001B3AFE" w:rsidRDefault="008E031E">
      <w:pPr>
        <w:pStyle w:val="TM7"/>
        <w:tabs>
          <w:tab w:val="right" w:leader="dot" w:pos="9345"/>
        </w:tabs>
        <w:rPr>
          <w:noProof/>
          <w:sz w:val="24"/>
          <w:szCs w:val="24"/>
        </w:rPr>
      </w:pPr>
      <w:hyperlink w:anchor="_Toc354685224" w:history="1">
        <w:r w:rsidR="00D17B23" w:rsidRPr="001B3AFE">
          <w:rPr>
            <w:rStyle w:val="Lienhypertexte"/>
            <w:noProof/>
          </w:rPr>
          <w:t>Article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_Toc354685224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202340A4" w14:textId="77777777" w:rsidR="001607F2" w:rsidRDefault="001607F2" w:rsidP="001607F2">
      <w:pPr>
        <w:pStyle w:val="TM1"/>
        <w:rPr>
          <w:rStyle w:val="Lienhypertexte"/>
          <w:noProof/>
        </w:rPr>
      </w:pPr>
    </w:p>
    <w:p w14:paraId="03738A6E" w14:textId="77777777" w:rsidR="00D17B23" w:rsidRPr="001B3AFE" w:rsidRDefault="008E031E" w:rsidP="001607F2">
      <w:pPr>
        <w:pStyle w:val="TM1"/>
        <w:rPr>
          <w:noProof/>
          <w:sz w:val="24"/>
          <w:szCs w:val="24"/>
        </w:rPr>
      </w:pPr>
      <w:hyperlink w:anchor="_Toc354685225" w:history="1">
        <w:r w:rsidR="00D17B23" w:rsidRPr="001B3AFE">
          <w:rPr>
            <w:rStyle w:val="Lienhypertexte"/>
            <w:noProof/>
          </w:rPr>
          <w:t>TITRE VIII</w:t>
        </w:r>
        <w:r w:rsidR="001607F2">
          <w:rPr>
            <w:rStyle w:val="Lienhypertexte"/>
            <w:noProof/>
          </w:rPr>
          <w:t xml:space="preserve"> : </w:t>
        </w:r>
      </w:hyperlink>
      <w:hyperlink w:anchor="_Toc354685226" w:history="1">
        <w:r w:rsidR="00D17B23" w:rsidRPr="001B3AFE">
          <w:rPr>
            <w:rStyle w:val="Lienhypertexte"/>
            <w:noProof/>
          </w:rPr>
          <w:t>Dispositions diverses et transitoires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_Toc354685226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02924FF1" w14:textId="77777777" w:rsidR="00D17B23" w:rsidRPr="001B3AFE" w:rsidRDefault="008E031E">
      <w:pPr>
        <w:pStyle w:val="TM5"/>
        <w:tabs>
          <w:tab w:val="right" w:leader="dot" w:pos="9345"/>
        </w:tabs>
        <w:rPr>
          <w:noProof/>
          <w:sz w:val="24"/>
          <w:szCs w:val="24"/>
        </w:rPr>
      </w:pPr>
      <w:hyperlink w:anchor="_Toc354685227" w:history="1">
        <w:r w:rsidR="00D17B23" w:rsidRPr="001B3AFE">
          <w:rPr>
            <w:rStyle w:val="Lienhypertexte"/>
            <w:noProof/>
          </w:rPr>
          <w:t>Section 1</w:t>
        </w:r>
        <w:r w:rsidR="001607F2">
          <w:rPr>
            <w:rStyle w:val="Lienhypertexte"/>
            <w:noProof/>
          </w:rPr>
          <w:t xml:space="preserve"> : </w:t>
        </w:r>
      </w:hyperlink>
      <w:hyperlink w:anchor="_Toc354685228" w:history="1">
        <w:r w:rsidR="00D17B23" w:rsidRPr="001B3AFE">
          <w:rPr>
            <w:rStyle w:val="Lienhypertexte"/>
            <w:noProof/>
          </w:rPr>
          <w:t>Dispositions diverses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_Toc354685228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421189F2" w14:textId="77777777" w:rsidR="00D17B23" w:rsidRPr="001B3AFE" w:rsidRDefault="008E031E">
      <w:pPr>
        <w:pStyle w:val="TM7"/>
        <w:tabs>
          <w:tab w:val="right" w:leader="dot" w:pos="9345"/>
        </w:tabs>
        <w:rPr>
          <w:noProof/>
          <w:sz w:val="24"/>
          <w:szCs w:val="24"/>
        </w:rPr>
      </w:pPr>
      <w:hyperlink w:anchor="_Toc354685229" w:history="1">
        <w:r w:rsidR="00D17B23" w:rsidRPr="001B3AFE">
          <w:rPr>
            <w:rStyle w:val="Lienhypertexte"/>
            <w:noProof/>
          </w:rPr>
          <w:t>Article 84 - Favoriser le recours aux entreprises d’utilité sociale par les éco-organismes</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_Toc354685229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35E5E800" w14:textId="77777777" w:rsidR="00D17B23" w:rsidRPr="001B3AFE" w:rsidRDefault="008E031E">
      <w:pPr>
        <w:pStyle w:val="TM7"/>
        <w:tabs>
          <w:tab w:val="right" w:leader="dot" w:pos="9345"/>
        </w:tabs>
        <w:rPr>
          <w:noProof/>
          <w:sz w:val="24"/>
          <w:szCs w:val="24"/>
        </w:rPr>
      </w:pPr>
      <w:hyperlink w:anchor="_Toc354685230" w:history="1">
        <w:r w:rsidR="00D17B23" w:rsidRPr="001B3AFE">
          <w:rPr>
            <w:rStyle w:val="Lienhypertexte"/>
            <w:noProof/>
          </w:rPr>
          <w:t>Article 85 - Mise en place d’une filière pour les BPHU- PB 14/02/2013]</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_Toc354685230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500225BC" w14:textId="77777777" w:rsidR="00D17B23" w:rsidRPr="001B3AFE" w:rsidRDefault="008E031E">
      <w:pPr>
        <w:pStyle w:val="TM7"/>
        <w:tabs>
          <w:tab w:val="right" w:leader="dot" w:pos="9345"/>
        </w:tabs>
        <w:rPr>
          <w:noProof/>
          <w:sz w:val="24"/>
          <w:szCs w:val="24"/>
        </w:rPr>
      </w:pPr>
      <w:hyperlink w:anchor="_Toc354685231" w:history="1">
        <w:r w:rsidR="00D17B23" w:rsidRPr="001B3AFE">
          <w:rPr>
            <w:rStyle w:val="Lienhypertexte"/>
            <w:noProof/>
          </w:rPr>
          <w:t>Article 86 - Faire obligation aux opérateurs utilisant des allégations sociales ou équitables d’obtenir et conserver des documents attestant de la véracité de celles-ci</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_Toc354685231 \h </w:instrText>
        </w:r>
        <w:r w:rsidR="00D17B23" w:rsidRPr="001B3AFE">
          <w:rPr>
            <w:noProof/>
            <w:webHidden/>
          </w:rPr>
        </w:r>
        <w:r w:rsidR="00D17B23" w:rsidRPr="001B3AFE">
          <w:rPr>
            <w:noProof/>
            <w:webHidden/>
          </w:rPr>
          <w:fldChar w:fldCharType="separate"/>
        </w:r>
        <w:r>
          <w:rPr>
            <w:noProof/>
            <w:webHidden/>
          </w:rPr>
          <w:t>48</w:t>
        </w:r>
        <w:r w:rsidR="00D17B23" w:rsidRPr="001B3AFE">
          <w:rPr>
            <w:noProof/>
            <w:webHidden/>
          </w:rPr>
          <w:fldChar w:fldCharType="end"/>
        </w:r>
      </w:hyperlink>
    </w:p>
    <w:p w14:paraId="7D6E800D" w14:textId="77777777" w:rsidR="00D17B23" w:rsidRPr="001B3AFE" w:rsidRDefault="008E031E">
      <w:pPr>
        <w:pStyle w:val="TM5"/>
        <w:tabs>
          <w:tab w:val="right" w:leader="dot" w:pos="9345"/>
        </w:tabs>
        <w:rPr>
          <w:noProof/>
          <w:sz w:val="24"/>
          <w:szCs w:val="24"/>
        </w:rPr>
      </w:pPr>
      <w:hyperlink w:anchor="_Toc354685232" w:history="1">
        <w:r w:rsidR="00D17B23" w:rsidRPr="001B3AFE">
          <w:rPr>
            <w:rStyle w:val="Lienhypertexte"/>
            <w:noProof/>
          </w:rPr>
          <w:t>Section 2</w:t>
        </w:r>
        <w:r w:rsidR="001607F2">
          <w:rPr>
            <w:rStyle w:val="Lienhypertexte"/>
            <w:noProof/>
          </w:rPr>
          <w:t xml:space="preserve"> : Application et entrée en vigueur du projet de loi </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_Toc354685232 \h </w:instrText>
        </w:r>
        <w:r w:rsidR="00D17B23" w:rsidRPr="001B3AFE">
          <w:rPr>
            <w:noProof/>
            <w:webHidden/>
          </w:rPr>
        </w:r>
        <w:r w:rsidR="00D17B23" w:rsidRPr="001B3AFE">
          <w:rPr>
            <w:noProof/>
            <w:webHidden/>
          </w:rPr>
          <w:fldChar w:fldCharType="separate"/>
        </w:r>
        <w:r>
          <w:rPr>
            <w:noProof/>
            <w:webHidden/>
          </w:rPr>
          <w:t>49</w:t>
        </w:r>
        <w:r w:rsidR="00D17B23" w:rsidRPr="001B3AFE">
          <w:rPr>
            <w:noProof/>
            <w:webHidden/>
          </w:rPr>
          <w:fldChar w:fldCharType="end"/>
        </w:r>
      </w:hyperlink>
    </w:p>
    <w:p w14:paraId="13335C00" w14:textId="77777777" w:rsidR="00D17B23" w:rsidRPr="001B3AFE" w:rsidRDefault="008E031E">
      <w:pPr>
        <w:pStyle w:val="TM7"/>
        <w:tabs>
          <w:tab w:val="right" w:leader="dot" w:pos="9345"/>
        </w:tabs>
        <w:rPr>
          <w:noProof/>
          <w:sz w:val="24"/>
          <w:szCs w:val="24"/>
        </w:rPr>
      </w:pPr>
      <w:hyperlink w:anchor="_Toc354685233" w:history="1">
        <w:r w:rsidR="00D17B23" w:rsidRPr="001B3AFE">
          <w:rPr>
            <w:rStyle w:val="Lienhypertexte"/>
            <w:noProof/>
          </w:rPr>
          <w:t>Article 87 - Habilitation à étendre le PJL outre-mer par ordonnance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_Toc354685233 \h </w:instrText>
        </w:r>
        <w:r w:rsidR="00D17B23" w:rsidRPr="001B3AFE">
          <w:rPr>
            <w:noProof/>
            <w:webHidden/>
          </w:rPr>
        </w:r>
        <w:r w:rsidR="00D17B23" w:rsidRPr="001B3AFE">
          <w:rPr>
            <w:noProof/>
            <w:webHidden/>
          </w:rPr>
          <w:fldChar w:fldCharType="separate"/>
        </w:r>
        <w:r>
          <w:rPr>
            <w:noProof/>
            <w:webHidden/>
          </w:rPr>
          <w:t>49</w:t>
        </w:r>
        <w:r w:rsidR="00D17B23" w:rsidRPr="001B3AFE">
          <w:rPr>
            <w:noProof/>
            <w:webHidden/>
          </w:rPr>
          <w:fldChar w:fldCharType="end"/>
        </w:r>
      </w:hyperlink>
    </w:p>
    <w:p w14:paraId="345D276B" w14:textId="77777777" w:rsidR="00D17B23" w:rsidRPr="001B3AFE" w:rsidRDefault="008E031E">
      <w:pPr>
        <w:pStyle w:val="TM7"/>
        <w:tabs>
          <w:tab w:val="right" w:leader="dot" w:pos="9345"/>
        </w:tabs>
        <w:rPr>
          <w:noProof/>
          <w:sz w:val="24"/>
          <w:szCs w:val="24"/>
        </w:rPr>
      </w:pPr>
      <w:hyperlink w:anchor="_Toc354685234" w:history="1">
        <w:r w:rsidR="00D17B23" w:rsidRPr="001B3AFE">
          <w:rPr>
            <w:rStyle w:val="Lienhypertexte"/>
            <w:noProof/>
          </w:rPr>
          <w:t>Article 88 - Dispositions transitoires Entrée en vigueur de la charte</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_Toc354685234 \h </w:instrText>
        </w:r>
        <w:r w:rsidR="00D17B23" w:rsidRPr="001B3AFE">
          <w:rPr>
            <w:noProof/>
            <w:webHidden/>
          </w:rPr>
        </w:r>
        <w:r w:rsidR="00D17B23" w:rsidRPr="001B3AFE">
          <w:rPr>
            <w:noProof/>
            <w:webHidden/>
          </w:rPr>
          <w:fldChar w:fldCharType="separate"/>
        </w:r>
        <w:r>
          <w:rPr>
            <w:noProof/>
            <w:webHidden/>
          </w:rPr>
          <w:t>49</w:t>
        </w:r>
        <w:r w:rsidR="00D17B23" w:rsidRPr="001B3AFE">
          <w:rPr>
            <w:noProof/>
            <w:webHidden/>
          </w:rPr>
          <w:fldChar w:fldCharType="end"/>
        </w:r>
      </w:hyperlink>
    </w:p>
    <w:p w14:paraId="74BE0F48" w14:textId="77777777" w:rsidR="00D17B23" w:rsidRPr="001B3AFE" w:rsidRDefault="008E031E">
      <w:pPr>
        <w:pStyle w:val="TM7"/>
        <w:tabs>
          <w:tab w:val="right" w:leader="dot" w:pos="9345"/>
        </w:tabs>
        <w:rPr>
          <w:noProof/>
          <w:sz w:val="24"/>
          <w:szCs w:val="24"/>
        </w:rPr>
      </w:pPr>
      <w:hyperlink w:anchor="_Toc354685235" w:history="1">
        <w:r w:rsidR="00D17B23" w:rsidRPr="001B3AFE">
          <w:rPr>
            <w:rStyle w:val="Lienhypertexte"/>
            <w:noProof/>
          </w:rPr>
          <w:t>Article 89 - Entrée en vigueur</w:t>
        </w:r>
        <w:r w:rsidR="00D17B23" w:rsidRPr="001B3AFE">
          <w:rPr>
            <w:noProof/>
            <w:webHidden/>
          </w:rPr>
          <w:tab/>
        </w:r>
        <w:r w:rsidR="00D17B23" w:rsidRPr="001B3AFE">
          <w:rPr>
            <w:noProof/>
            <w:webHidden/>
          </w:rPr>
          <w:fldChar w:fldCharType="begin"/>
        </w:r>
        <w:r w:rsidR="00D17B23" w:rsidRPr="001B3AFE">
          <w:rPr>
            <w:noProof/>
            <w:webHidden/>
          </w:rPr>
          <w:instrText xml:space="preserve"> PAGEREF _Toc354685235 \h </w:instrText>
        </w:r>
        <w:r w:rsidR="00D17B23" w:rsidRPr="001B3AFE">
          <w:rPr>
            <w:noProof/>
            <w:webHidden/>
          </w:rPr>
        </w:r>
        <w:r w:rsidR="00D17B23" w:rsidRPr="001B3AFE">
          <w:rPr>
            <w:noProof/>
            <w:webHidden/>
          </w:rPr>
          <w:fldChar w:fldCharType="separate"/>
        </w:r>
        <w:r>
          <w:rPr>
            <w:noProof/>
            <w:webHidden/>
          </w:rPr>
          <w:t>49</w:t>
        </w:r>
        <w:r w:rsidR="00D17B23" w:rsidRPr="001B3AFE">
          <w:rPr>
            <w:noProof/>
            <w:webHidden/>
          </w:rPr>
          <w:fldChar w:fldCharType="end"/>
        </w:r>
      </w:hyperlink>
    </w:p>
    <w:p w14:paraId="3A5D2E13" w14:textId="77777777" w:rsidR="00142B14" w:rsidRDefault="00914524" w:rsidP="00C960E7">
      <w:pPr>
        <w:pStyle w:val="Titre-pjl"/>
      </w:pPr>
      <w:r w:rsidRPr="007860D5">
        <w:fldChar w:fldCharType="end"/>
      </w:r>
      <w:r w:rsidR="00113FFB" w:rsidRPr="007860D5">
        <w:rPr>
          <w:szCs w:val="24"/>
        </w:rPr>
        <w:br w:type="page"/>
      </w:r>
      <w:bookmarkStart w:id="9" w:name="_Toc348313817"/>
      <w:bookmarkStart w:id="10" w:name="_Toc348315400"/>
    </w:p>
    <w:p w14:paraId="23BD5E8E" w14:textId="77777777" w:rsidR="00643A3D" w:rsidRPr="007860D5" w:rsidRDefault="00643A3D" w:rsidP="00C960E7">
      <w:pPr>
        <w:pStyle w:val="Titre-pjl"/>
      </w:pPr>
      <w:bookmarkStart w:id="11" w:name="_Toc354685037"/>
      <w:r w:rsidRPr="007860D5">
        <w:lastRenderedPageBreak/>
        <w:t>TITRE I</w:t>
      </w:r>
      <w:r w:rsidRPr="007860D5">
        <w:rPr>
          <w:vertAlign w:val="superscript"/>
        </w:rPr>
        <w:t>er</w:t>
      </w:r>
      <w:bookmarkEnd w:id="9"/>
      <w:bookmarkEnd w:id="10"/>
      <w:bookmarkEnd w:id="11"/>
    </w:p>
    <w:p w14:paraId="32E12449" w14:textId="77777777" w:rsidR="00643A3D" w:rsidRPr="007860D5" w:rsidRDefault="00113FFB" w:rsidP="00C960E7">
      <w:pPr>
        <w:pStyle w:val="Titrepjlobjet"/>
      </w:pPr>
      <w:bookmarkStart w:id="12" w:name="_Toc354685038"/>
      <w:r w:rsidRPr="007860D5">
        <w:t>Dispositions communes</w:t>
      </w:r>
      <w:bookmarkEnd w:id="12"/>
    </w:p>
    <w:p w14:paraId="0239CEED" w14:textId="77777777" w:rsidR="00643A3D" w:rsidRPr="007860D5" w:rsidRDefault="00643A3D" w:rsidP="00C960E7"/>
    <w:p w14:paraId="7EC41BBB" w14:textId="77777777" w:rsidR="00643A3D" w:rsidRPr="007860D5" w:rsidRDefault="00643A3D" w:rsidP="00C960E7">
      <w:pPr>
        <w:pStyle w:val="Chapitrepjl"/>
      </w:pPr>
      <w:bookmarkStart w:id="13" w:name="_Toc354685039"/>
      <w:r w:rsidRPr="007860D5">
        <w:t>Chapitre Ier</w:t>
      </w:r>
      <w:bookmarkEnd w:id="13"/>
    </w:p>
    <w:p w14:paraId="4468D9A2" w14:textId="77777777" w:rsidR="00643A3D" w:rsidRPr="007860D5" w:rsidRDefault="009D7465" w:rsidP="00C960E7">
      <w:pPr>
        <w:pStyle w:val="chapitre-pjlobjet"/>
      </w:pPr>
      <w:bookmarkStart w:id="14" w:name="_Toc348313818"/>
      <w:bookmarkStart w:id="15" w:name="_Toc348315401"/>
      <w:bookmarkStart w:id="16" w:name="_Toc354685040"/>
      <w:r w:rsidRPr="007860D5">
        <w:t>Définitions</w:t>
      </w:r>
      <w:bookmarkEnd w:id="14"/>
      <w:bookmarkEnd w:id="15"/>
      <w:bookmarkEnd w:id="16"/>
    </w:p>
    <w:p w14:paraId="057200A2" w14:textId="77777777" w:rsidR="00643A3D" w:rsidRPr="007860D5" w:rsidRDefault="00643A3D" w:rsidP="00C960E7">
      <w:pPr>
        <w:rPr>
          <w:b/>
          <w:bCs/>
          <w:sz w:val="24"/>
          <w:szCs w:val="24"/>
        </w:rPr>
      </w:pPr>
    </w:p>
    <w:p w14:paraId="018F0618" w14:textId="77777777" w:rsidR="00643A3D" w:rsidRPr="007860D5" w:rsidRDefault="00643A3D" w:rsidP="00C960E7">
      <w:pPr>
        <w:pStyle w:val="section-pjl"/>
      </w:pPr>
      <w:bookmarkStart w:id="17" w:name="_Toc348313819"/>
      <w:bookmarkStart w:id="18" w:name="_Toc348315402"/>
      <w:bookmarkStart w:id="19" w:name="_Toc354685041"/>
      <w:r w:rsidRPr="007860D5">
        <w:t>Section 1</w:t>
      </w:r>
      <w:bookmarkEnd w:id="17"/>
      <w:bookmarkEnd w:id="18"/>
      <w:bookmarkEnd w:id="19"/>
    </w:p>
    <w:p w14:paraId="66E985E2" w14:textId="77777777" w:rsidR="00767EAE" w:rsidRPr="00027C43" w:rsidRDefault="00767EAE" w:rsidP="00D17B23">
      <w:pPr>
        <w:pStyle w:val="article"/>
        <w:spacing w:after="0"/>
      </w:pPr>
      <w:bookmarkStart w:id="20" w:name="_Toc348313821"/>
      <w:bookmarkStart w:id="21" w:name="_Toc348315404"/>
      <w:bookmarkStart w:id="22" w:name="_Toc349306830"/>
      <w:bookmarkStart w:id="23" w:name="_Toc353900553"/>
      <w:bookmarkStart w:id="24" w:name="_Toc354685042"/>
      <w:r w:rsidRPr="00027C43">
        <w:t xml:space="preserve">Article 1 </w:t>
      </w:r>
      <w:r w:rsidR="00027C43">
        <w:t>-</w:t>
      </w:r>
      <w:r w:rsidRPr="00027C43">
        <w:t xml:space="preserve"> Entreprises de l’ESS</w:t>
      </w:r>
      <w:bookmarkEnd w:id="20"/>
      <w:bookmarkEnd w:id="21"/>
      <w:bookmarkEnd w:id="22"/>
      <w:bookmarkEnd w:id="23"/>
      <w:bookmarkEnd w:id="24"/>
    </w:p>
    <w:p w14:paraId="27C20DAA" w14:textId="77777777" w:rsidR="00767EAE" w:rsidRPr="003051A3" w:rsidRDefault="00767EAE" w:rsidP="00C960E7"/>
    <w:p w14:paraId="5A92FA8A" w14:textId="77777777" w:rsidR="00767EAE" w:rsidRDefault="00767EAE" w:rsidP="00C960E7">
      <w:pPr>
        <w:pStyle w:val="corpsdetexte"/>
        <w:spacing w:after="0"/>
      </w:pPr>
      <w:r w:rsidRPr="007860D5">
        <w:t xml:space="preserve">I. – L’économie sociale et solidaire est composée des activités de production de biens ou de services mises en œuvre par les </w:t>
      </w:r>
      <w:r>
        <w:t>personnes morales de droit privé,</w:t>
      </w:r>
      <w:r w:rsidRPr="007860D5">
        <w:t xml:space="preserve"> constituées sous la forme de coopératives, de mutuelles relevant du code de la mutualité</w:t>
      </w:r>
      <w:r>
        <w:t xml:space="preserve"> ou du code des assurances</w:t>
      </w:r>
      <w:r w:rsidRPr="007860D5">
        <w:t>,</w:t>
      </w:r>
      <w:r w:rsidR="00572B5C">
        <w:t xml:space="preserve"> [ d’institutions de prévoyance relevant du code de la sécurité sociale,] </w:t>
      </w:r>
      <w:r w:rsidRPr="007860D5">
        <w:t>de fondations ou d’associations</w:t>
      </w:r>
      <w:r>
        <w:t xml:space="preserve"> régies par la loi de 1901</w:t>
      </w:r>
      <w:r w:rsidR="00142B14">
        <w:t xml:space="preserve"> ou, le cas échéant, par le code civil local applicable aux départements du Bas-Rhin, du Haut-Rhin et de la Moselle</w:t>
      </w:r>
      <w:r>
        <w:t>.</w:t>
      </w:r>
    </w:p>
    <w:p w14:paraId="53A25A6C" w14:textId="77777777" w:rsidR="00C960E7" w:rsidRDefault="00C960E7" w:rsidP="00C960E7">
      <w:pPr>
        <w:pStyle w:val="corpsdetexte"/>
        <w:spacing w:after="0"/>
      </w:pPr>
    </w:p>
    <w:p w14:paraId="1673B65B" w14:textId="77777777" w:rsidR="00767EAE" w:rsidRPr="007860D5" w:rsidRDefault="00767EAE" w:rsidP="00C960E7">
      <w:pPr>
        <w:pStyle w:val="corpsdetexte"/>
        <w:spacing w:after="0"/>
      </w:pPr>
      <w:r w:rsidRPr="007860D5">
        <w:t xml:space="preserve">II. – </w:t>
      </w:r>
      <w:r>
        <w:t xml:space="preserve">Appartiennent </w:t>
      </w:r>
      <w:r w:rsidRPr="007860D5">
        <w:t xml:space="preserve">également </w:t>
      </w:r>
      <w:r>
        <w:t xml:space="preserve">à </w:t>
      </w:r>
      <w:r w:rsidRPr="007860D5">
        <w:t>l’économie sociale et solidaire les personnes morales de droit privé qui, aux termes des statuts qui les régissent, remplissent les conditions suivantes</w:t>
      </w:r>
      <w:r>
        <w:t xml:space="preserve"> </w:t>
      </w:r>
      <w:r w:rsidRPr="007860D5">
        <w:t>:</w:t>
      </w:r>
    </w:p>
    <w:p w14:paraId="702781B8" w14:textId="77777777" w:rsidR="00C960E7" w:rsidRDefault="00C960E7" w:rsidP="00C960E7">
      <w:pPr>
        <w:pStyle w:val="corpsdetexte"/>
        <w:spacing w:after="0"/>
      </w:pPr>
    </w:p>
    <w:p w14:paraId="36A866AE" w14:textId="77777777" w:rsidR="00767EAE" w:rsidRDefault="00767EAE" w:rsidP="00C960E7">
      <w:pPr>
        <w:pStyle w:val="corpsdetexte"/>
        <w:spacing w:after="0"/>
      </w:pPr>
      <w:r w:rsidRPr="007860D5">
        <w:t>1°) un but poursuivi aut</w:t>
      </w:r>
      <w:r>
        <w:t xml:space="preserve">re que le </w:t>
      </w:r>
      <w:r w:rsidR="00572B5C">
        <w:t xml:space="preserve">seul </w:t>
      </w:r>
      <w:r>
        <w:t>partage des bénéfices ;</w:t>
      </w:r>
    </w:p>
    <w:p w14:paraId="7577FE58" w14:textId="77777777" w:rsidR="00C960E7" w:rsidRDefault="00C960E7" w:rsidP="00C960E7">
      <w:pPr>
        <w:pStyle w:val="corpsdetexte"/>
        <w:spacing w:after="0"/>
      </w:pPr>
    </w:p>
    <w:p w14:paraId="17656DB5" w14:textId="77777777" w:rsidR="00767EAE" w:rsidRDefault="00767EAE" w:rsidP="00C960E7">
      <w:pPr>
        <w:pStyle w:val="corpsdetexte"/>
        <w:spacing w:after="0"/>
      </w:pPr>
      <w:r>
        <w:t xml:space="preserve">2°) un objectif orienté principalement vers la recherche d’une utilité sociale, tel que définie à l’article </w:t>
      </w:r>
      <w:r w:rsidR="004E395A">
        <w:t>2</w:t>
      </w:r>
      <w:r>
        <w:t xml:space="preserve"> </w:t>
      </w:r>
      <w:r w:rsidR="00572B5C">
        <w:t>;</w:t>
      </w:r>
    </w:p>
    <w:p w14:paraId="292E766C" w14:textId="77777777" w:rsidR="00C960E7" w:rsidRDefault="00C960E7" w:rsidP="00C960E7">
      <w:pPr>
        <w:pStyle w:val="corpsdetexte"/>
        <w:spacing w:after="0"/>
      </w:pPr>
    </w:p>
    <w:p w14:paraId="7681D384" w14:textId="77777777" w:rsidR="00767EAE" w:rsidRPr="007860D5" w:rsidRDefault="00767EAE" w:rsidP="00C960E7">
      <w:pPr>
        <w:pStyle w:val="corpsdetexte"/>
        <w:spacing w:after="0"/>
      </w:pPr>
      <w:r>
        <w:t>3</w:t>
      </w:r>
      <w:r w:rsidRPr="007860D5">
        <w:t xml:space="preserve">°) </w:t>
      </w:r>
      <w:r>
        <w:t xml:space="preserve">et </w:t>
      </w:r>
      <w:r w:rsidRPr="007860D5">
        <w:t>une gestion conforme à tous les principes suivants :</w:t>
      </w:r>
    </w:p>
    <w:p w14:paraId="6D9C5753" w14:textId="77777777" w:rsidR="00C960E7" w:rsidRDefault="00C960E7" w:rsidP="00C960E7">
      <w:pPr>
        <w:pStyle w:val="corpsdetexte"/>
        <w:spacing w:after="0"/>
      </w:pPr>
    </w:p>
    <w:p w14:paraId="21CF0C68" w14:textId="77777777" w:rsidR="00767EAE" w:rsidRPr="007860D5" w:rsidRDefault="00767EAE" w:rsidP="00C960E7">
      <w:pPr>
        <w:pStyle w:val="corpsdetexte"/>
        <w:spacing w:after="0"/>
      </w:pPr>
      <w:r w:rsidRPr="007860D5">
        <w:t>a) les bénéfices sont majoritairement consacrés à l’objectif de maintien ou de développement de l’activité de l’entreprise</w:t>
      </w:r>
      <w:r w:rsidR="00572B5C">
        <w:t> ;</w:t>
      </w:r>
    </w:p>
    <w:p w14:paraId="1F1BB1FF" w14:textId="77777777" w:rsidR="00C960E7" w:rsidRDefault="00C960E7" w:rsidP="00C960E7">
      <w:pPr>
        <w:pStyle w:val="corpsdetexte"/>
        <w:spacing w:after="0"/>
      </w:pPr>
    </w:p>
    <w:p w14:paraId="048850AB" w14:textId="77777777" w:rsidR="00767EAE" w:rsidRPr="007860D5" w:rsidRDefault="00767EAE" w:rsidP="00C960E7">
      <w:pPr>
        <w:pStyle w:val="corpsdetexte"/>
        <w:spacing w:after="0"/>
      </w:pPr>
      <w:r w:rsidRPr="007860D5">
        <w:t>b) les réserves constituées sont impartageables. En cas de liquidation, l’ensemble de l’actif net est dévolu à une autre entreprise de l’économie sociale et solidaire répondant aux exigences définies au présent article</w:t>
      </w:r>
      <w:r w:rsidR="00572B5C">
        <w:t> ;</w:t>
      </w:r>
    </w:p>
    <w:p w14:paraId="7C8B591A" w14:textId="77777777" w:rsidR="00C960E7" w:rsidRDefault="00C960E7" w:rsidP="00C960E7">
      <w:pPr>
        <w:pStyle w:val="corpsdetexte"/>
        <w:spacing w:after="0"/>
      </w:pPr>
    </w:p>
    <w:p w14:paraId="08E6485D" w14:textId="77777777" w:rsidR="00767EAE" w:rsidRDefault="00767EAE" w:rsidP="00C960E7">
      <w:pPr>
        <w:pStyle w:val="corpsdetexte"/>
        <w:spacing w:after="0"/>
      </w:pPr>
      <w:r w:rsidRPr="007860D5">
        <w:t xml:space="preserve">c) ses statuts prévoient un encadrement de </w:t>
      </w:r>
      <w:r>
        <w:t>la répartition des excédents de gestion</w:t>
      </w:r>
      <w:r w:rsidRPr="007860D5">
        <w:t>, dans des conditions définies par un décret qui fixe un taux minimal de mise en réserve obligatoire des bénéfices ainsi qu’un taux maximal de distribution du résultat net ou de l’excédent net de gestion.</w:t>
      </w:r>
    </w:p>
    <w:p w14:paraId="0572CC77" w14:textId="77777777" w:rsidR="00C960E7" w:rsidRDefault="00C960E7" w:rsidP="00C960E7">
      <w:pPr>
        <w:pStyle w:val="corpsdetexte"/>
        <w:spacing w:after="0"/>
      </w:pPr>
    </w:p>
    <w:p w14:paraId="201A98F2" w14:textId="77777777" w:rsidR="00767EAE" w:rsidRPr="007860D5" w:rsidRDefault="00767EAE" w:rsidP="00C960E7">
      <w:pPr>
        <w:pStyle w:val="corpsdetexte"/>
        <w:spacing w:after="0"/>
      </w:pPr>
      <w:r w:rsidRPr="007860D5">
        <w:t>III. – Peu</w:t>
      </w:r>
      <w:r w:rsidR="00142B14">
        <w:t>ven</w:t>
      </w:r>
      <w:r w:rsidRPr="007860D5">
        <w:t xml:space="preserve">t faire publiquement état de </w:t>
      </w:r>
      <w:r w:rsidR="00142B14">
        <w:t>leur</w:t>
      </w:r>
      <w:r w:rsidR="00142B14" w:rsidRPr="007860D5">
        <w:t xml:space="preserve"> </w:t>
      </w:r>
      <w:r w:rsidRPr="007860D5">
        <w:t>qualité d’entreprise</w:t>
      </w:r>
      <w:r w:rsidR="00142B14">
        <w:t>s</w:t>
      </w:r>
      <w:r w:rsidRPr="007860D5">
        <w:t xml:space="preserve"> de l’économie sociale et solidaire et bénéficier des droits qui s’y attachent, </w:t>
      </w:r>
      <w:r w:rsidR="00142B14">
        <w:t>les personnes morales de droit privé</w:t>
      </w:r>
      <w:r w:rsidR="00142B14" w:rsidRPr="007860D5">
        <w:t xml:space="preserve"> </w:t>
      </w:r>
      <w:r w:rsidRPr="007860D5">
        <w:t>qui</w:t>
      </w:r>
      <w:r w:rsidR="00553551">
        <w:t xml:space="preserve"> </w:t>
      </w:r>
      <w:r w:rsidRPr="007860D5">
        <w:t>:</w:t>
      </w:r>
    </w:p>
    <w:p w14:paraId="376A39BB" w14:textId="77777777" w:rsidR="00C960E7" w:rsidRDefault="00C960E7" w:rsidP="00C960E7">
      <w:pPr>
        <w:pStyle w:val="corpsdetexte"/>
        <w:spacing w:after="0"/>
      </w:pPr>
    </w:p>
    <w:p w14:paraId="01358F28" w14:textId="77777777" w:rsidR="00767EAE" w:rsidRPr="007860D5" w:rsidRDefault="00767EAE" w:rsidP="00C960E7">
      <w:pPr>
        <w:pStyle w:val="corpsdetexte"/>
        <w:spacing w:after="0"/>
      </w:pPr>
      <w:r w:rsidRPr="007860D5">
        <w:t xml:space="preserve">1° </w:t>
      </w:r>
      <w:r w:rsidR="00142B14">
        <w:t>R</w:t>
      </w:r>
      <w:r w:rsidRPr="007860D5">
        <w:t>épond</w:t>
      </w:r>
      <w:r w:rsidR="00142B14">
        <w:t>ent</w:t>
      </w:r>
      <w:r w:rsidRPr="007860D5">
        <w:t xml:space="preserve"> aux conditions mentionnées aux I ou II du présent article ;</w:t>
      </w:r>
    </w:p>
    <w:p w14:paraId="7EC1AB4C" w14:textId="77777777" w:rsidR="00C960E7" w:rsidRDefault="00C960E7" w:rsidP="00C960E7">
      <w:pPr>
        <w:pStyle w:val="corpsdetexte"/>
        <w:spacing w:after="0"/>
      </w:pPr>
    </w:p>
    <w:p w14:paraId="66D58489" w14:textId="77777777" w:rsidR="00D94D47" w:rsidRDefault="00767EAE" w:rsidP="00C960E7">
      <w:pPr>
        <w:pStyle w:val="corpsdetexte"/>
        <w:spacing w:after="0"/>
      </w:pPr>
      <w:r>
        <w:t>2</w:t>
      </w:r>
      <w:r w:rsidRPr="007860D5">
        <w:t xml:space="preserve">° </w:t>
      </w:r>
      <w:r w:rsidR="00142B14">
        <w:t>Pour les entreprises relevant des dispositions du II, se sont</w:t>
      </w:r>
      <w:r>
        <w:t xml:space="preserve"> valablement immatriculée</w:t>
      </w:r>
      <w:r w:rsidR="00142B14">
        <w:t>s</w:t>
      </w:r>
      <w:r>
        <w:t xml:space="preserve"> auprès de l’autorité compétente</w:t>
      </w:r>
      <w:r w:rsidR="00553551">
        <w:t xml:space="preserve"> en tant qu’entreprise de l’ESS</w:t>
      </w:r>
      <w:r w:rsidR="00D94D47">
        <w:t>.</w:t>
      </w:r>
    </w:p>
    <w:p w14:paraId="284A5FCD" w14:textId="77777777" w:rsidR="00C960E7" w:rsidRDefault="00C960E7" w:rsidP="00C960E7">
      <w:pPr>
        <w:pStyle w:val="corpsdetexte"/>
        <w:spacing w:after="0"/>
      </w:pPr>
    </w:p>
    <w:p w14:paraId="484A01C1" w14:textId="77777777" w:rsidR="00767EAE" w:rsidRDefault="00D94D47" w:rsidP="00C960E7">
      <w:pPr>
        <w:pStyle w:val="corpsdetexte"/>
        <w:spacing w:after="0"/>
      </w:pPr>
      <w:r>
        <w:t>I</w:t>
      </w:r>
      <w:r w:rsidR="00767EAE" w:rsidRPr="007860D5">
        <w:t xml:space="preserve">V. – Les conditions </w:t>
      </w:r>
      <w:r w:rsidR="004D018E">
        <w:t xml:space="preserve">d’application du présent article </w:t>
      </w:r>
      <w:r w:rsidR="00767EAE" w:rsidRPr="007860D5">
        <w:t xml:space="preserve">sont </w:t>
      </w:r>
      <w:r>
        <w:t xml:space="preserve">précisées </w:t>
      </w:r>
      <w:r w:rsidR="00767EAE">
        <w:t>par décret.</w:t>
      </w:r>
    </w:p>
    <w:p w14:paraId="5A32317D" w14:textId="77777777" w:rsidR="00C960E7" w:rsidRDefault="00C960E7" w:rsidP="00C960E7">
      <w:pPr>
        <w:pStyle w:val="Titre1nonhirarchise"/>
        <w:spacing w:before="0" w:after="0"/>
        <w:jc w:val="center"/>
        <w:rPr>
          <w:rFonts w:ascii="Times New Roman" w:hAnsi="Times New Roman" w:cs="Times New Roman"/>
          <w:u w:val="none"/>
        </w:rPr>
      </w:pPr>
      <w:bookmarkStart w:id="25" w:name="_Toc349306831"/>
      <w:bookmarkStart w:id="26" w:name="_Toc349897138"/>
    </w:p>
    <w:p w14:paraId="52A16339" w14:textId="77777777" w:rsidR="00D17B23" w:rsidRDefault="00D17B23" w:rsidP="00D17B23">
      <w:pPr>
        <w:pStyle w:val="article"/>
        <w:spacing w:after="0"/>
      </w:pPr>
    </w:p>
    <w:p w14:paraId="1468613E" w14:textId="77777777" w:rsidR="00D17B23" w:rsidRDefault="00D17B23" w:rsidP="00D17B23">
      <w:pPr>
        <w:pStyle w:val="article"/>
        <w:spacing w:after="0"/>
      </w:pPr>
    </w:p>
    <w:p w14:paraId="036751B5" w14:textId="77777777" w:rsidR="0075441E" w:rsidRPr="00027C43" w:rsidRDefault="0075441E" w:rsidP="00D17B23">
      <w:pPr>
        <w:pStyle w:val="article"/>
        <w:spacing w:after="0"/>
      </w:pPr>
      <w:bookmarkStart w:id="27" w:name="_Toc354685043"/>
      <w:r w:rsidRPr="00027C43">
        <w:t xml:space="preserve">Article </w:t>
      </w:r>
      <w:r w:rsidR="00027C43" w:rsidRPr="00027C43">
        <w:t>2</w:t>
      </w:r>
      <w:r w:rsidRPr="00027C43">
        <w:t> </w:t>
      </w:r>
      <w:r w:rsidR="00027C43" w:rsidRPr="00027C43">
        <w:t>-</w:t>
      </w:r>
      <w:r w:rsidRPr="00027C43">
        <w:t xml:space="preserve"> Définition d’une entreprise recherchant une utilité sociale</w:t>
      </w:r>
      <w:bookmarkEnd w:id="27"/>
    </w:p>
    <w:p w14:paraId="2DB6397D" w14:textId="77777777" w:rsidR="0075441E" w:rsidRDefault="0075441E" w:rsidP="00C960E7">
      <w:pPr>
        <w:keepNext/>
      </w:pPr>
    </w:p>
    <w:p w14:paraId="42C834BF" w14:textId="77777777" w:rsidR="0075441E" w:rsidRPr="00E80F75" w:rsidRDefault="0075441E" w:rsidP="00C960E7">
      <w:pPr>
        <w:keepNext/>
        <w:ind w:firstLine="720"/>
        <w:jc w:val="both"/>
        <w:rPr>
          <w:sz w:val="24"/>
          <w:szCs w:val="24"/>
        </w:rPr>
      </w:pPr>
      <w:r w:rsidRPr="00E80F75">
        <w:rPr>
          <w:sz w:val="24"/>
          <w:szCs w:val="24"/>
        </w:rPr>
        <w:t>Sont considérées comme recherchant une utilité sociale, les entreprises dont l’objet social vérifie, à titre principal, l’une au moins des deux conditions suivantes :</w:t>
      </w:r>
    </w:p>
    <w:p w14:paraId="159C500B" w14:textId="77777777" w:rsidR="0075441E" w:rsidRPr="00E80F75" w:rsidRDefault="0075441E" w:rsidP="00C960E7">
      <w:pPr>
        <w:ind w:firstLine="720"/>
        <w:jc w:val="both"/>
        <w:rPr>
          <w:sz w:val="24"/>
          <w:szCs w:val="24"/>
        </w:rPr>
      </w:pPr>
    </w:p>
    <w:p w14:paraId="28B76281" w14:textId="77777777" w:rsidR="0075441E" w:rsidRPr="00E80F75" w:rsidRDefault="0075441E" w:rsidP="00C960E7">
      <w:pPr>
        <w:ind w:firstLine="720"/>
        <w:jc w:val="both"/>
        <w:rPr>
          <w:sz w:val="24"/>
          <w:szCs w:val="24"/>
        </w:rPr>
      </w:pPr>
      <w:r w:rsidRPr="00E80F75">
        <w:rPr>
          <w:sz w:val="24"/>
          <w:szCs w:val="24"/>
        </w:rPr>
        <w:t xml:space="preserve">1° elles ont pour objectif d’apporter, à travers leur activité, des bénéfices ou un soutien en direction de personnes dont l’insertion sociale est fragilisée, soit du fait de leur situation économique ou sociale, soit </w:t>
      </w:r>
      <w:r w:rsidR="004D018E">
        <w:rPr>
          <w:sz w:val="24"/>
          <w:szCs w:val="24"/>
        </w:rPr>
        <w:t xml:space="preserve">du fait </w:t>
      </w:r>
      <w:r w:rsidRPr="00E80F75">
        <w:rPr>
          <w:sz w:val="24"/>
          <w:szCs w:val="24"/>
        </w:rPr>
        <w:t>de leur handicap. Ces personnes peuvent être des salariés, des clients, des membres ou des bénéficiaires de cette entreprise ;</w:t>
      </w:r>
    </w:p>
    <w:p w14:paraId="1E4AC4A9" w14:textId="77777777" w:rsidR="0075441E" w:rsidRPr="00E80F75" w:rsidRDefault="0075441E" w:rsidP="00C960E7">
      <w:pPr>
        <w:ind w:firstLine="720"/>
        <w:jc w:val="both"/>
        <w:rPr>
          <w:sz w:val="24"/>
          <w:szCs w:val="24"/>
        </w:rPr>
      </w:pPr>
    </w:p>
    <w:p w14:paraId="35673A0C" w14:textId="77777777" w:rsidR="0075441E" w:rsidRPr="00E80F75" w:rsidRDefault="0075441E" w:rsidP="00C960E7">
      <w:pPr>
        <w:ind w:firstLine="720"/>
        <w:jc w:val="both"/>
        <w:rPr>
          <w:sz w:val="24"/>
          <w:szCs w:val="24"/>
        </w:rPr>
      </w:pPr>
      <w:r w:rsidRPr="00E80F75">
        <w:rPr>
          <w:sz w:val="24"/>
          <w:szCs w:val="24"/>
        </w:rPr>
        <w:t>2° elles ont pour objectif de contribuer, à travers leur activité, au lien social au niveau d’un territoire ou à la cohésion territoriale.</w:t>
      </w:r>
    </w:p>
    <w:p w14:paraId="542AB01B" w14:textId="77777777" w:rsidR="00793CCA" w:rsidRDefault="00793CCA" w:rsidP="00C960E7">
      <w:pPr>
        <w:pStyle w:val="Titre1nonhirarchise"/>
        <w:spacing w:before="0" w:after="0"/>
        <w:jc w:val="center"/>
        <w:rPr>
          <w:rFonts w:ascii="Times New Roman" w:hAnsi="Times New Roman" w:cs="Times New Roman"/>
          <w:u w:val="none"/>
        </w:rPr>
      </w:pPr>
      <w:bookmarkStart w:id="28" w:name="_Toc348313828"/>
      <w:bookmarkStart w:id="29" w:name="_Toc348315411"/>
      <w:bookmarkStart w:id="30" w:name="_Toc349306838"/>
      <w:bookmarkStart w:id="31" w:name="_Toc349897140"/>
      <w:bookmarkEnd w:id="25"/>
      <w:bookmarkEnd w:id="26"/>
    </w:p>
    <w:p w14:paraId="04B2DC2C" w14:textId="77777777" w:rsidR="00793CCA" w:rsidRDefault="00793CCA" w:rsidP="00C960E7">
      <w:pPr>
        <w:pStyle w:val="Titre1nonhirarchise"/>
        <w:spacing w:before="0" w:after="0"/>
        <w:jc w:val="center"/>
        <w:rPr>
          <w:rFonts w:ascii="Times New Roman" w:hAnsi="Times New Roman" w:cs="Times New Roman"/>
          <w:u w:val="none"/>
        </w:rPr>
      </w:pPr>
    </w:p>
    <w:p w14:paraId="5CB527B9" w14:textId="77777777" w:rsidR="00360504" w:rsidRPr="00027C43" w:rsidRDefault="00360504" w:rsidP="00D17B23">
      <w:pPr>
        <w:pStyle w:val="article"/>
        <w:spacing w:after="0"/>
      </w:pPr>
      <w:bookmarkStart w:id="32" w:name="_Toc354685044"/>
      <w:r w:rsidRPr="00027C43">
        <w:t xml:space="preserve">Article </w:t>
      </w:r>
      <w:r w:rsidR="0082335C">
        <w:t>3</w:t>
      </w:r>
      <w:r w:rsidRPr="00027C43">
        <w:t> </w:t>
      </w:r>
      <w:r w:rsidR="00027C43" w:rsidRPr="00027C43">
        <w:t>-</w:t>
      </w:r>
      <w:r w:rsidRPr="00027C43">
        <w:t xml:space="preserve"> Innovation sociale</w:t>
      </w:r>
      <w:bookmarkEnd w:id="28"/>
      <w:bookmarkEnd w:id="29"/>
      <w:bookmarkEnd w:id="30"/>
      <w:bookmarkEnd w:id="31"/>
      <w:bookmarkEnd w:id="32"/>
    </w:p>
    <w:p w14:paraId="2CC1D6B3" w14:textId="77777777" w:rsidR="00C960E7" w:rsidRDefault="00C960E7" w:rsidP="00C960E7">
      <w:pPr>
        <w:pStyle w:val="corpsdetexte"/>
        <w:spacing w:after="0"/>
      </w:pPr>
    </w:p>
    <w:p w14:paraId="2356597C" w14:textId="77777777" w:rsidR="009D366F" w:rsidRPr="007860D5" w:rsidRDefault="009D366F" w:rsidP="00C960E7">
      <w:pPr>
        <w:pStyle w:val="corpsdetexte"/>
        <w:spacing w:after="0"/>
      </w:pPr>
      <w:r>
        <w:t xml:space="preserve"> I. </w:t>
      </w:r>
      <w:r w:rsidRPr="007860D5">
        <w:t>L’innovation sociale est caractérisée par le projet d’une entreprise ou l’une de ses activités économiques</w:t>
      </w:r>
      <w:r>
        <w:t>,</w:t>
      </w:r>
      <w:r w:rsidRPr="007860D5">
        <w:t xml:space="preserve"> </w:t>
      </w:r>
      <w:r>
        <w:t xml:space="preserve">qui </w:t>
      </w:r>
      <w:r w:rsidRPr="007860D5">
        <w:t>est d’offrir des produits ou services :</w:t>
      </w:r>
    </w:p>
    <w:p w14:paraId="42B3B653" w14:textId="77777777" w:rsidR="00C960E7" w:rsidRDefault="00C960E7" w:rsidP="00C960E7">
      <w:pPr>
        <w:pStyle w:val="corpsdetexte"/>
        <w:spacing w:after="0"/>
      </w:pPr>
    </w:p>
    <w:p w14:paraId="0366648C" w14:textId="77777777" w:rsidR="009D366F" w:rsidRDefault="009D366F" w:rsidP="00C960E7">
      <w:pPr>
        <w:pStyle w:val="corpsdetexte"/>
        <w:spacing w:after="0"/>
      </w:pPr>
      <w:r w:rsidRPr="007860D5">
        <w:t xml:space="preserve">1° </w:t>
      </w:r>
      <w:r>
        <w:t>r</w:t>
      </w:r>
      <w:r w:rsidRPr="007860D5">
        <w:t xml:space="preserve">épondant à une demande nouvelle correspondant à des besoins sociaux non ou mal satisfaits, </w:t>
      </w:r>
      <w:r>
        <w:t>que ce soit</w:t>
      </w:r>
      <w:r w:rsidRPr="007860D5">
        <w:t xml:space="preserve"> dans les conditions actuelles du marché</w:t>
      </w:r>
      <w:r>
        <w:t xml:space="preserve"> ou </w:t>
      </w:r>
      <w:r w:rsidRPr="007860D5">
        <w:t>dans le cadre des politiques publiques</w:t>
      </w:r>
      <w:r>
        <w:t> ;</w:t>
      </w:r>
    </w:p>
    <w:p w14:paraId="0A2C12E6" w14:textId="77777777" w:rsidR="00C960E7" w:rsidRDefault="00C960E7" w:rsidP="00C960E7">
      <w:pPr>
        <w:pStyle w:val="corpsdetexte"/>
        <w:spacing w:after="0"/>
      </w:pPr>
    </w:p>
    <w:p w14:paraId="57DDB255" w14:textId="77777777" w:rsidR="009D366F" w:rsidRPr="007860D5" w:rsidRDefault="009D366F" w:rsidP="00C960E7">
      <w:pPr>
        <w:pStyle w:val="corpsdetexte"/>
        <w:spacing w:after="0"/>
      </w:pPr>
      <w:r>
        <w:t>2</w:t>
      </w:r>
      <w:r w:rsidRPr="007860D5">
        <w:t xml:space="preserve">° </w:t>
      </w:r>
      <w:r>
        <w:t>e</w:t>
      </w:r>
      <w:r w:rsidRPr="007860D5">
        <w:t xml:space="preserve">t dont le caractère innovant </w:t>
      </w:r>
      <w:r>
        <w:t xml:space="preserve">engendre pour cette entreprise </w:t>
      </w:r>
      <w:r w:rsidRPr="00CF3415">
        <w:t xml:space="preserve">des difficultés </w:t>
      </w:r>
      <w:r>
        <w:t>à en assurer le financement intégral</w:t>
      </w:r>
      <w:r w:rsidRPr="00CF3415">
        <w:t xml:space="preserve"> aux conditions de marché</w:t>
      </w:r>
      <w:r w:rsidRPr="007860D5">
        <w:t>.</w:t>
      </w:r>
      <w:r>
        <w:t> </w:t>
      </w:r>
    </w:p>
    <w:p w14:paraId="6F0F4A3B" w14:textId="77777777" w:rsidR="0075441E" w:rsidRDefault="0075441E" w:rsidP="00C960E7">
      <w:pPr>
        <w:pStyle w:val="corpsdetexte"/>
        <w:spacing w:after="0"/>
      </w:pPr>
    </w:p>
    <w:p w14:paraId="389FB418" w14:textId="77777777" w:rsidR="00793CCA" w:rsidRPr="007860D5" w:rsidRDefault="00793CCA" w:rsidP="00C960E7">
      <w:pPr>
        <w:pStyle w:val="corpsdetexte"/>
        <w:spacing w:after="0"/>
      </w:pPr>
    </w:p>
    <w:p w14:paraId="61CCBD88" w14:textId="77777777" w:rsidR="007136B4" w:rsidRPr="007860D5" w:rsidRDefault="007136B4" w:rsidP="00C960E7">
      <w:pPr>
        <w:pStyle w:val="Chapitrepjl"/>
      </w:pPr>
      <w:bookmarkStart w:id="33" w:name="_Toc354685045"/>
      <w:r w:rsidRPr="007860D5">
        <w:t>Chapitre II</w:t>
      </w:r>
      <w:bookmarkEnd w:id="33"/>
    </w:p>
    <w:p w14:paraId="068FE8D2" w14:textId="77777777" w:rsidR="007136B4" w:rsidRPr="007860D5" w:rsidRDefault="007136B4" w:rsidP="00C960E7">
      <w:pPr>
        <w:pStyle w:val="chapitre-pjlobjet"/>
      </w:pPr>
      <w:bookmarkStart w:id="34" w:name="_Toc348313829"/>
      <w:bookmarkStart w:id="35" w:name="_Toc348315412"/>
      <w:bookmarkStart w:id="36" w:name="_Toc354685046"/>
      <w:r w:rsidRPr="007860D5">
        <w:t xml:space="preserve">l’élaboration et la mise en œuvre </w:t>
      </w:r>
      <w:r w:rsidR="000C191F" w:rsidRPr="007860D5">
        <w:t xml:space="preserve"> </w:t>
      </w:r>
      <w:r w:rsidRPr="007860D5">
        <w:t>de la politique publique</w:t>
      </w:r>
      <w:r w:rsidR="000C191F" w:rsidRPr="007860D5">
        <w:t xml:space="preserve"> relative à l'économie sociale et </w:t>
      </w:r>
      <w:r w:rsidRPr="007860D5">
        <w:t>solidaire</w:t>
      </w:r>
      <w:bookmarkEnd w:id="34"/>
      <w:bookmarkEnd w:id="35"/>
      <w:bookmarkEnd w:id="36"/>
    </w:p>
    <w:p w14:paraId="59E36EAB" w14:textId="77777777" w:rsidR="000C191F" w:rsidRPr="007860D5" w:rsidRDefault="000C191F" w:rsidP="00C960E7">
      <w:pPr>
        <w:pStyle w:val="corpsdetexte"/>
        <w:spacing w:after="0"/>
      </w:pPr>
    </w:p>
    <w:p w14:paraId="051980AC" w14:textId="77777777" w:rsidR="00022DC7" w:rsidRPr="007860D5" w:rsidRDefault="00022DC7" w:rsidP="00C960E7">
      <w:pPr>
        <w:pStyle w:val="section-pjl"/>
      </w:pPr>
      <w:bookmarkStart w:id="37" w:name="_Toc348313830"/>
      <w:bookmarkStart w:id="38" w:name="_Toc348315413"/>
      <w:bookmarkStart w:id="39" w:name="_Toc354685047"/>
      <w:r w:rsidRPr="007860D5">
        <w:t>Section 1</w:t>
      </w:r>
      <w:bookmarkEnd w:id="37"/>
      <w:bookmarkEnd w:id="38"/>
      <w:bookmarkEnd w:id="39"/>
    </w:p>
    <w:p w14:paraId="3E6A0533" w14:textId="77777777" w:rsidR="009E60E6" w:rsidRPr="007860D5" w:rsidRDefault="009E60E6" w:rsidP="00C960E7">
      <w:pPr>
        <w:pStyle w:val="section-pjlobjet"/>
      </w:pPr>
      <w:bookmarkStart w:id="40" w:name="_Toc348313831"/>
      <w:bookmarkStart w:id="41" w:name="_Toc348315414"/>
      <w:bookmarkStart w:id="42" w:name="_Toc354685048"/>
      <w:r w:rsidRPr="007860D5">
        <w:t>La Conférence nationale de l’économie sociale et solidaire</w:t>
      </w:r>
      <w:bookmarkEnd w:id="40"/>
      <w:bookmarkEnd w:id="41"/>
      <w:bookmarkEnd w:id="42"/>
    </w:p>
    <w:p w14:paraId="045650A5" w14:textId="77777777" w:rsidR="009E60E6" w:rsidRPr="007860D5" w:rsidRDefault="009E60E6" w:rsidP="00C960E7">
      <w:pPr>
        <w:pStyle w:val="corpsdetexte"/>
        <w:spacing w:after="0"/>
        <w:ind w:firstLine="0"/>
      </w:pPr>
    </w:p>
    <w:p w14:paraId="7E60789E" w14:textId="77777777" w:rsidR="009E60E6" w:rsidRPr="007860D5" w:rsidRDefault="009E60E6" w:rsidP="00C960E7">
      <w:pPr>
        <w:pStyle w:val="article"/>
        <w:spacing w:after="0"/>
      </w:pPr>
      <w:bookmarkStart w:id="43" w:name="_Toc348313832"/>
      <w:bookmarkStart w:id="44" w:name="_Toc348315415"/>
      <w:bookmarkStart w:id="45" w:name="_Toc354685049"/>
      <w:r w:rsidRPr="007860D5">
        <w:t>Article</w:t>
      </w:r>
      <w:r w:rsidR="00CD6E9B" w:rsidRPr="007860D5">
        <w:t xml:space="preserve"> </w:t>
      </w:r>
      <w:r w:rsidR="0082335C">
        <w:t>4</w:t>
      </w:r>
      <w:r w:rsidR="00027C43">
        <w:t xml:space="preserve"> - C</w:t>
      </w:r>
      <w:r w:rsidR="00CD6E9B" w:rsidRPr="007860D5">
        <w:t>onférence nationale de l’ESS</w:t>
      </w:r>
      <w:bookmarkEnd w:id="43"/>
      <w:bookmarkEnd w:id="44"/>
      <w:bookmarkEnd w:id="45"/>
    </w:p>
    <w:p w14:paraId="56004BD2" w14:textId="77777777" w:rsidR="00C960E7" w:rsidRDefault="00C960E7" w:rsidP="00C960E7">
      <w:pPr>
        <w:pStyle w:val="corpsdetexte"/>
        <w:spacing w:after="0"/>
      </w:pPr>
    </w:p>
    <w:p w14:paraId="64698C08" w14:textId="77777777" w:rsidR="009E60E6" w:rsidRPr="007860D5" w:rsidRDefault="009E60E6" w:rsidP="00C960E7">
      <w:pPr>
        <w:pStyle w:val="corpsdetexte"/>
        <w:spacing w:after="0"/>
      </w:pPr>
      <w:r w:rsidRPr="007860D5">
        <w:t>I. – Le Gouvernement organise tous les trois ans une conférence nationale de l’économie sociale et solidaire à laquelle il convie les membres du conseil supérieur de l’économie sociale et solidaire, des représentants des régions et des départements, ainsi que des représentants d’</w:t>
      </w:r>
      <w:r w:rsidR="007034ED">
        <w:t xml:space="preserve">autres </w:t>
      </w:r>
      <w:r w:rsidRPr="007860D5">
        <w:t>organismes consultatifs nationaux compétents pour traiter des questions relatives à la mutualité, au</w:t>
      </w:r>
      <w:r w:rsidR="005753F2" w:rsidRPr="007860D5">
        <w:t>x coopératives</w:t>
      </w:r>
      <w:r w:rsidRPr="007860D5">
        <w:t>, à la vie associative et à l’insertion par l’activité économique.</w:t>
      </w:r>
    </w:p>
    <w:p w14:paraId="402DF974" w14:textId="77777777" w:rsidR="00C960E7" w:rsidRDefault="00C960E7" w:rsidP="00C960E7">
      <w:pPr>
        <w:pStyle w:val="corpsdetexte"/>
        <w:spacing w:after="0"/>
      </w:pPr>
    </w:p>
    <w:p w14:paraId="3EC7BC38" w14:textId="77777777" w:rsidR="009E60E6" w:rsidRPr="007860D5" w:rsidRDefault="009E60E6" w:rsidP="00C960E7">
      <w:pPr>
        <w:pStyle w:val="corpsdetexte"/>
        <w:spacing w:after="0"/>
      </w:pPr>
      <w:r w:rsidRPr="007860D5">
        <w:t>II. – Au cours de la conférence nationale de l’économie sociale et solidaire, sont débattus les orientations, les moyens et les résultats de la politique publique de développement de l’économie sociale et solidaire. Les débats de la conférence nationale portent sur :</w:t>
      </w:r>
    </w:p>
    <w:p w14:paraId="0F8C8B76" w14:textId="77777777" w:rsidR="00C960E7" w:rsidRDefault="00C960E7" w:rsidP="00C960E7">
      <w:pPr>
        <w:pStyle w:val="corpsdetexte"/>
        <w:spacing w:after="0"/>
      </w:pPr>
    </w:p>
    <w:p w14:paraId="1DCEDC8D" w14:textId="77777777" w:rsidR="009E60E6" w:rsidRPr="007860D5" w:rsidRDefault="009E60E6" w:rsidP="00C960E7">
      <w:pPr>
        <w:pStyle w:val="corpsdetexte"/>
        <w:spacing w:after="0"/>
      </w:pPr>
      <w:r w:rsidRPr="007860D5">
        <w:t>1° un rapport présenté par le Gouvernement retraçant :</w:t>
      </w:r>
    </w:p>
    <w:p w14:paraId="23EFC6EB" w14:textId="77777777" w:rsidR="00C960E7" w:rsidRDefault="00C960E7" w:rsidP="00C960E7">
      <w:pPr>
        <w:pStyle w:val="corpsdetexte"/>
        <w:spacing w:after="0"/>
      </w:pPr>
    </w:p>
    <w:p w14:paraId="40AEF9F7" w14:textId="77777777" w:rsidR="009E60E6" w:rsidRPr="007860D5" w:rsidRDefault="009E60E6" w:rsidP="00C960E7">
      <w:pPr>
        <w:pStyle w:val="corpsdetexte"/>
        <w:spacing w:after="0"/>
      </w:pPr>
      <w:r w:rsidRPr="007860D5">
        <w:t xml:space="preserve">a) les orientations stratégiques définies, les moyens engagés et les résultats obtenus par l’Etat et les collectivités </w:t>
      </w:r>
      <w:r w:rsidR="009306DD" w:rsidRPr="007860D5">
        <w:t>territoriales</w:t>
      </w:r>
      <w:r w:rsidRPr="007860D5">
        <w:t xml:space="preserve"> en faveur du développement de l’économie sociale et solidaire, au cours des trois années précédentes</w:t>
      </w:r>
      <w:r w:rsidR="00485AD6">
        <w:t> ;</w:t>
      </w:r>
    </w:p>
    <w:p w14:paraId="13B85558" w14:textId="77777777" w:rsidR="00C960E7" w:rsidRDefault="00C960E7" w:rsidP="00C960E7">
      <w:pPr>
        <w:pStyle w:val="corpsdetexte"/>
        <w:spacing w:after="0"/>
      </w:pPr>
    </w:p>
    <w:p w14:paraId="21AED7EE" w14:textId="77777777" w:rsidR="009E60E6" w:rsidRPr="007860D5" w:rsidRDefault="009E60E6" w:rsidP="00C960E7">
      <w:pPr>
        <w:pStyle w:val="corpsdetexte"/>
        <w:spacing w:after="0"/>
      </w:pPr>
      <w:r w:rsidRPr="007860D5">
        <w:t xml:space="preserve">b) les orientations stratégiques définies et les résultats attendus par l’Etat et les collectivités </w:t>
      </w:r>
      <w:r w:rsidR="009306DD" w:rsidRPr="007860D5">
        <w:t>territoriales</w:t>
      </w:r>
      <w:r w:rsidRPr="007860D5">
        <w:t xml:space="preserve"> en matière de développement de l’économie sociale et solidaire, pour les trois années à venir</w:t>
      </w:r>
      <w:r w:rsidR="008E27EA">
        <w:t> ;</w:t>
      </w:r>
    </w:p>
    <w:p w14:paraId="4B9E7976" w14:textId="77777777" w:rsidR="00C960E7" w:rsidRDefault="00C960E7" w:rsidP="00C960E7">
      <w:pPr>
        <w:pStyle w:val="corpsdetexte"/>
        <w:spacing w:after="0"/>
      </w:pPr>
    </w:p>
    <w:p w14:paraId="19A67FF5" w14:textId="77777777" w:rsidR="009E60E6" w:rsidRDefault="00DA2D64" w:rsidP="00C960E7">
      <w:pPr>
        <w:pStyle w:val="corpsdetexte"/>
        <w:spacing w:after="0"/>
      </w:pPr>
      <w:r>
        <w:t>c</w:t>
      </w:r>
      <w:r w:rsidR="009E60E6" w:rsidRPr="007860D5">
        <w:t xml:space="preserve">) le bilan des interventions de la société anonyme BPI-Groupe en direction des entreprises de l’économie sociale et solidaire au cours des trois années précédentes, ainsi que ses orientations stratégiques en direction de ces mêmes entreprises pour les trois années à venir ; </w:t>
      </w:r>
    </w:p>
    <w:p w14:paraId="2387968C" w14:textId="77777777" w:rsidR="00C960E7" w:rsidRDefault="00C960E7" w:rsidP="00C960E7">
      <w:pPr>
        <w:pStyle w:val="corpsdetexte"/>
        <w:spacing w:after="0"/>
      </w:pPr>
    </w:p>
    <w:p w14:paraId="23A749B6" w14:textId="77777777" w:rsidR="007034ED" w:rsidRPr="007034ED" w:rsidRDefault="00DA2D64" w:rsidP="00C960E7">
      <w:pPr>
        <w:pStyle w:val="corpsdetexte"/>
        <w:spacing w:after="0"/>
      </w:pPr>
      <w:r>
        <w:t>d</w:t>
      </w:r>
      <w:r w:rsidR="007034ED">
        <w:t xml:space="preserve">) l’état de la mise en œuvre des </w:t>
      </w:r>
      <w:r w:rsidR="007034ED" w:rsidRPr="007034ED">
        <w:t>schéma</w:t>
      </w:r>
      <w:r w:rsidR="007034ED">
        <w:t>s</w:t>
      </w:r>
      <w:r w:rsidR="007034ED" w:rsidRPr="007034ED">
        <w:t xml:space="preserve"> de promotion des achats publics socialement responsables</w:t>
      </w:r>
      <w:r w:rsidR="007034ED">
        <w:t xml:space="preserve"> </w:t>
      </w:r>
      <w:r w:rsidR="005C250F">
        <w:t>mentionnés à l’article X</w:t>
      </w:r>
      <w:r w:rsidR="008E27EA">
        <w:t>X</w:t>
      </w:r>
      <w:r w:rsidR="005C250F">
        <w:t xml:space="preserve"> de la présente loi.</w:t>
      </w:r>
    </w:p>
    <w:p w14:paraId="63C37E37" w14:textId="77777777" w:rsidR="00C960E7" w:rsidRDefault="00C960E7" w:rsidP="00C960E7">
      <w:pPr>
        <w:pStyle w:val="corpsdetexte"/>
        <w:spacing w:after="0"/>
      </w:pPr>
    </w:p>
    <w:p w14:paraId="5DCDFF89" w14:textId="77777777" w:rsidR="007D61B8" w:rsidRDefault="005C250F" w:rsidP="00C960E7">
      <w:pPr>
        <w:pStyle w:val="corpsdetexte"/>
        <w:spacing w:after="0"/>
      </w:pPr>
      <w:r w:rsidRPr="007860D5">
        <w:t xml:space="preserve"> </w:t>
      </w:r>
      <w:r w:rsidR="00DA2D64">
        <w:t>[</w:t>
      </w:r>
      <w:r w:rsidR="007D61B8" w:rsidRPr="007860D5">
        <w:t>2° un rapport du Conseil supérieur de l’économie sociale et solidaire, présenté par un de ses membres, et évaluant la réalisation des objectifs figurant dans la charte des entreprises de l’économie sociale et solidaire au cours des trois années précédentes. Au regard des résultats obtenus, le rapport propose des actions à engager et, le cas échéant, une révis</w:t>
      </w:r>
      <w:r>
        <w:t>ion des objectifs de la charte.</w:t>
      </w:r>
      <w:r w:rsidR="00DA2D64">
        <w:t>]</w:t>
      </w:r>
    </w:p>
    <w:p w14:paraId="42D118C4" w14:textId="77777777" w:rsidR="00C960E7" w:rsidRDefault="00C960E7" w:rsidP="00C960E7">
      <w:pPr>
        <w:pStyle w:val="corpsdetexte"/>
        <w:spacing w:after="0"/>
      </w:pPr>
    </w:p>
    <w:p w14:paraId="6AAFE38E" w14:textId="77777777" w:rsidR="009E60E6" w:rsidRPr="007860D5" w:rsidRDefault="009E60E6" w:rsidP="00C960E7">
      <w:pPr>
        <w:pStyle w:val="corpsdetexte"/>
        <w:spacing w:after="0"/>
      </w:pPr>
      <w:r w:rsidRPr="007860D5">
        <w:t>III. – Dans les trois mois suivants les travaux de la conférence nationale, le Gouvernement dépose sur le bureau des assemblées les rapports et bilan prévus au II, modifiés le cas échéant pour tenir compte des conclusions de la conférence. Ces rapports peuvent donner lieu à un débat à l'Assemblée nationale et au Sénat</w:t>
      </w:r>
      <w:r w:rsidR="00DA2D64">
        <w:t>.</w:t>
      </w:r>
    </w:p>
    <w:p w14:paraId="78B99BF2" w14:textId="77777777" w:rsidR="00C960E7" w:rsidRDefault="00C960E7" w:rsidP="00C960E7">
      <w:pPr>
        <w:pStyle w:val="corpsdetexte"/>
        <w:spacing w:after="0"/>
      </w:pPr>
    </w:p>
    <w:p w14:paraId="03A07932" w14:textId="77777777" w:rsidR="009E60E6" w:rsidRPr="007860D5" w:rsidRDefault="009E60E6" w:rsidP="00C960E7">
      <w:pPr>
        <w:pStyle w:val="corpsdetexte"/>
        <w:spacing w:after="0"/>
      </w:pPr>
      <w:r w:rsidRPr="007860D5">
        <w:t>IV. – Les conditions d’application du présent article sont précisées par décret.</w:t>
      </w:r>
    </w:p>
    <w:p w14:paraId="3E562464" w14:textId="77777777" w:rsidR="00793CCA" w:rsidRDefault="00793CCA" w:rsidP="00C960E7">
      <w:pPr>
        <w:pStyle w:val="section-pjl"/>
      </w:pPr>
    </w:p>
    <w:p w14:paraId="09BEF722" w14:textId="77777777" w:rsidR="00793CCA" w:rsidRDefault="00793CCA" w:rsidP="00C960E7">
      <w:pPr>
        <w:pStyle w:val="section-pjl"/>
      </w:pPr>
    </w:p>
    <w:p w14:paraId="7E1B8EEB" w14:textId="77777777" w:rsidR="00C80F1D" w:rsidRDefault="00C80F1D" w:rsidP="00C960E7">
      <w:pPr>
        <w:pStyle w:val="section-pjl"/>
      </w:pPr>
      <w:bookmarkStart w:id="46" w:name="_Toc354685050"/>
      <w:r w:rsidRPr="007860D5">
        <w:t>Section 2</w:t>
      </w:r>
      <w:bookmarkEnd w:id="46"/>
    </w:p>
    <w:p w14:paraId="0246B6B9" w14:textId="77777777" w:rsidR="00C960E7" w:rsidRDefault="00C960E7" w:rsidP="00C960E7">
      <w:pPr>
        <w:pStyle w:val="section-pjl"/>
        <w:rPr>
          <w:b/>
        </w:rPr>
      </w:pPr>
      <w:bookmarkStart w:id="47" w:name="_Toc354685051"/>
      <w:r>
        <w:rPr>
          <w:b/>
        </w:rPr>
        <w:t>La c</w:t>
      </w:r>
      <w:r w:rsidRPr="00C80F1D">
        <w:rPr>
          <w:b/>
        </w:rPr>
        <w:t>harte des entreprises de l’ESS</w:t>
      </w:r>
      <w:bookmarkEnd w:id="47"/>
    </w:p>
    <w:p w14:paraId="6DDC99AA" w14:textId="77777777" w:rsidR="00C960E7" w:rsidRDefault="00C960E7" w:rsidP="00C960E7">
      <w:pPr>
        <w:pStyle w:val="section-pjl"/>
      </w:pPr>
    </w:p>
    <w:p w14:paraId="43001362" w14:textId="77777777" w:rsidR="00C80F1D" w:rsidRPr="00C80F1D" w:rsidRDefault="00C80F1D" w:rsidP="00C960E7">
      <w:pPr>
        <w:pStyle w:val="section-pjl"/>
        <w:rPr>
          <w:b/>
        </w:rPr>
      </w:pPr>
      <w:bookmarkStart w:id="48" w:name="_Toc354685052"/>
      <w:r w:rsidRPr="00C80F1D">
        <w:rPr>
          <w:b/>
        </w:rPr>
        <w:t xml:space="preserve">Article </w:t>
      </w:r>
      <w:r w:rsidR="0082335C">
        <w:rPr>
          <w:b/>
        </w:rPr>
        <w:t>5</w:t>
      </w:r>
      <w:r w:rsidRPr="00C80F1D">
        <w:rPr>
          <w:b/>
        </w:rPr>
        <w:t> - Charte des entreprises de l’ESS</w:t>
      </w:r>
      <w:bookmarkEnd w:id="48"/>
    </w:p>
    <w:p w14:paraId="74F4747C" w14:textId="77777777" w:rsidR="00C80F1D" w:rsidRDefault="00C80F1D" w:rsidP="00C960E7">
      <w:pPr>
        <w:pStyle w:val="corpsdetexte"/>
        <w:spacing w:after="0"/>
      </w:pPr>
    </w:p>
    <w:p w14:paraId="6125A9BD" w14:textId="77777777" w:rsidR="00C80F1D" w:rsidRPr="007860D5" w:rsidRDefault="00C80F1D" w:rsidP="00C960E7">
      <w:pPr>
        <w:pStyle w:val="corpsdetexte"/>
        <w:spacing w:after="0"/>
      </w:pPr>
      <w:r w:rsidRPr="007860D5">
        <w:t xml:space="preserve">I. – La charte des entreprises de l’économie sociale et solidaire est </w:t>
      </w:r>
      <w:r>
        <w:t xml:space="preserve">homologuée par </w:t>
      </w:r>
      <w:r w:rsidRPr="007860D5">
        <w:t xml:space="preserve">arrêté </w:t>
      </w:r>
      <w:r>
        <w:t>du</w:t>
      </w:r>
      <w:r w:rsidRPr="007860D5">
        <w:t xml:space="preserve"> ministre chargé de l’économie sociale et solidaire, sur proposition du Conseil supérieur de l’économie sociale et solidaire. La charte définit :</w:t>
      </w:r>
    </w:p>
    <w:p w14:paraId="7CED98B0" w14:textId="77777777" w:rsidR="00793CCA" w:rsidRDefault="00793CCA" w:rsidP="00C960E7">
      <w:pPr>
        <w:pStyle w:val="corpsdetexte"/>
        <w:spacing w:after="0"/>
      </w:pPr>
    </w:p>
    <w:p w14:paraId="4207A0C2" w14:textId="77777777" w:rsidR="00C80F1D" w:rsidRPr="007860D5" w:rsidRDefault="00C80F1D" w:rsidP="00C960E7">
      <w:pPr>
        <w:pStyle w:val="corpsdetexte"/>
        <w:spacing w:after="0"/>
      </w:pPr>
      <w:r w:rsidRPr="007860D5">
        <w:t>1° Les engagements pris par les entreprises adhérentes, sous la forme d’objectifs à atteindre, dans les domaines de la gouvernance démocratique, de l’association des salariés à l’élaboration de la stratégie de l’entreprise, de la territorialisation de l’activité économique et des emplois, du dialogue social, de la santé et de la sécurité au travail, de la qualité des emplois, de la formation professionnelle, de l’égalité professionnelle entre les femmes et les hommes, de la lutte contre les discriminations, et du développement durable.</w:t>
      </w:r>
    </w:p>
    <w:p w14:paraId="39AF0007" w14:textId="77777777" w:rsidR="00793CCA" w:rsidRDefault="00793CCA" w:rsidP="00C960E7">
      <w:pPr>
        <w:pStyle w:val="corpsdetexte"/>
        <w:spacing w:after="0"/>
      </w:pPr>
    </w:p>
    <w:p w14:paraId="09A0E650" w14:textId="77777777" w:rsidR="00C80F1D" w:rsidRPr="007860D5" w:rsidRDefault="00C80F1D" w:rsidP="00C960E7">
      <w:pPr>
        <w:pStyle w:val="corpsdetexte"/>
        <w:spacing w:after="0"/>
      </w:pPr>
      <w:r w:rsidRPr="007860D5">
        <w:t>2° Les obligations des entreprise adhérentes relatives à la mise à disposition de données permettant d’apprécier les conditions de mise en œuvre des engagements pris.</w:t>
      </w:r>
    </w:p>
    <w:p w14:paraId="7CB02F66" w14:textId="77777777" w:rsidR="00793CCA" w:rsidRDefault="00793CCA" w:rsidP="00C960E7">
      <w:pPr>
        <w:pStyle w:val="corpsdetexte"/>
        <w:spacing w:after="0"/>
      </w:pPr>
    </w:p>
    <w:p w14:paraId="0E175FEF" w14:textId="77777777" w:rsidR="00C80F1D" w:rsidRPr="007860D5" w:rsidRDefault="00C80F1D" w:rsidP="00C960E7">
      <w:pPr>
        <w:pStyle w:val="corpsdetexte"/>
        <w:spacing w:after="0"/>
      </w:pPr>
      <w:r w:rsidRPr="007860D5">
        <w:t xml:space="preserve">II. – La première charte des entreprises de l’économie sociale et solidaire est </w:t>
      </w:r>
      <w:r>
        <w:t>homologuée</w:t>
      </w:r>
      <w:r w:rsidRPr="007860D5">
        <w:t xml:space="preserve"> dans les </w:t>
      </w:r>
      <w:r>
        <w:t>douze</w:t>
      </w:r>
      <w:r w:rsidRPr="007860D5">
        <w:t xml:space="preserve"> mois suivants la promulgation de la présente loi et, en cas d’absence de proposition du Conseil supérieur de l’économie sociale et solidaire, </w:t>
      </w:r>
      <w:r>
        <w:t xml:space="preserve">elle est arrêtée </w:t>
      </w:r>
      <w:r w:rsidRPr="007860D5">
        <w:t xml:space="preserve">dans les </w:t>
      </w:r>
      <w:r>
        <w:t>six</w:t>
      </w:r>
      <w:r w:rsidRPr="007860D5">
        <w:t xml:space="preserve"> mois suivants l’échéance précitée.</w:t>
      </w:r>
    </w:p>
    <w:p w14:paraId="31C7FB50" w14:textId="77777777" w:rsidR="00582729" w:rsidRDefault="00582729" w:rsidP="00C960E7">
      <w:pPr>
        <w:pStyle w:val="section-pjl"/>
      </w:pPr>
      <w:bookmarkStart w:id="49" w:name="_Toc348313833"/>
      <w:bookmarkStart w:id="50" w:name="_Toc348315416"/>
    </w:p>
    <w:p w14:paraId="6000FB56" w14:textId="77777777" w:rsidR="00793CCA" w:rsidRPr="007860D5" w:rsidRDefault="00793CCA" w:rsidP="00C960E7">
      <w:pPr>
        <w:pStyle w:val="section-pjl"/>
      </w:pPr>
    </w:p>
    <w:p w14:paraId="20B6F2D4" w14:textId="77777777" w:rsidR="000C191F" w:rsidRPr="00761336" w:rsidRDefault="000A39F4" w:rsidP="00C960E7">
      <w:pPr>
        <w:pStyle w:val="section-pjl"/>
      </w:pPr>
      <w:bookmarkStart w:id="51" w:name="_Toc354685053"/>
      <w:r w:rsidRPr="00761336">
        <w:t>S</w:t>
      </w:r>
      <w:r w:rsidR="000C191F" w:rsidRPr="00761336">
        <w:t xml:space="preserve">ection </w:t>
      </w:r>
      <w:bookmarkEnd w:id="49"/>
      <w:bookmarkEnd w:id="50"/>
      <w:r w:rsidR="00C960E7">
        <w:t>3</w:t>
      </w:r>
      <w:bookmarkEnd w:id="51"/>
    </w:p>
    <w:p w14:paraId="258E67AA" w14:textId="77777777" w:rsidR="000C191F" w:rsidRPr="007860D5" w:rsidRDefault="000C191F" w:rsidP="00C960E7">
      <w:pPr>
        <w:pStyle w:val="section-pjlobjet"/>
      </w:pPr>
      <w:bookmarkStart w:id="52" w:name="_Toc348313834"/>
      <w:bookmarkStart w:id="53" w:name="_Toc348315417"/>
      <w:bookmarkStart w:id="54" w:name="_Toc354685054"/>
      <w:r w:rsidRPr="007860D5">
        <w:t xml:space="preserve">Les </w:t>
      </w:r>
      <w:r w:rsidR="00C80F1D">
        <w:t>politiques territoriales de l’économie sociale et solidaire</w:t>
      </w:r>
      <w:bookmarkEnd w:id="52"/>
      <w:bookmarkEnd w:id="53"/>
      <w:bookmarkEnd w:id="54"/>
    </w:p>
    <w:p w14:paraId="632BA485" w14:textId="77777777" w:rsidR="00C960E7" w:rsidRDefault="00C960E7" w:rsidP="00C960E7">
      <w:pPr>
        <w:pStyle w:val="article"/>
        <w:spacing w:after="0"/>
      </w:pPr>
      <w:bookmarkStart w:id="55" w:name="_Toc348313835"/>
      <w:bookmarkStart w:id="56" w:name="_Toc348315418"/>
    </w:p>
    <w:p w14:paraId="1C537243" w14:textId="77777777" w:rsidR="000C191F" w:rsidRPr="007860D5" w:rsidRDefault="000C191F" w:rsidP="00C960E7">
      <w:pPr>
        <w:pStyle w:val="article"/>
        <w:spacing w:after="0"/>
      </w:pPr>
      <w:bookmarkStart w:id="57" w:name="_Toc354685055"/>
      <w:r w:rsidRPr="007860D5">
        <w:t xml:space="preserve">Article </w:t>
      </w:r>
      <w:r w:rsidR="0082335C">
        <w:t>6</w:t>
      </w:r>
      <w:r w:rsidR="00027C43">
        <w:t xml:space="preserve"> - A</w:t>
      </w:r>
      <w:r w:rsidR="00341366" w:rsidRPr="007860D5">
        <w:t>mendements acte III</w:t>
      </w:r>
      <w:bookmarkEnd w:id="55"/>
      <w:bookmarkEnd w:id="56"/>
      <w:r w:rsidR="00DA2D64">
        <w:t xml:space="preserve"> décentralisation</w:t>
      </w:r>
      <w:bookmarkEnd w:id="57"/>
    </w:p>
    <w:p w14:paraId="4853360D" w14:textId="77777777" w:rsidR="000C191F" w:rsidRPr="007860D5" w:rsidRDefault="000C191F" w:rsidP="00C960E7">
      <w:pPr>
        <w:pStyle w:val="corpsdetexte"/>
        <w:spacing w:after="0"/>
        <w:ind w:firstLine="0"/>
        <w:jc w:val="center"/>
      </w:pPr>
      <w:r w:rsidRPr="007860D5">
        <w:t>[</w:t>
      </w:r>
      <w:r w:rsidR="00C80F1D">
        <w:t>En cours d’expertise - Insertion de l’ESS dans</w:t>
      </w:r>
      <w:r w:rsidR="001017F5">
        <w:t xml:space="preserve"> les </w:t>
      </w:r>
      <w:r w:rsidRPr="007860D5">
        <w:t>SRDEI]</w:t>
      </w:r>
    </w:p>
    <w:p w14:paraId="3B4D7607" w14:textId="77777777" w:rsidR="00633128" w:rsidRDefault="00633128" w:rsidP="00C960E7">
      <w:pPr>
        <w:pStyle w:val="article"/>
        <w:spacing w:after="0"/>
      </w:pPr>
    </w:p>
    <w:p w14:paraId="25B5B433" w14:textId="77777777" w:rsidR="00793CCA" w:rsidRPr="00793CCA" w:rsidRDefault="00793CCA" w:rsidP="00793CCA"/>
    <w:p w14:paraId="46CED135" w14:textId="77777777" w:rsidR="00C80F1D" w:rsidRPr="007860D5" w:rsidRDefault="00C80F1D" w:rsidP="00C960E7">
      <w:pPr>
        <w:pStyle w:val="article"/>
        <w:spacing w:after="0"/>
      </w:pPr>
      <w:bookmarkStart w:id="58" w:name="_Toc354685056"/>
      <w:r w:rsidRPr="007860D5">
        <w:t xml:space="preserve">Article </w:t>
      </w:r>
      <w:r>
        <w:t>6bis – Les conférences régionales de l’ESS</w:t>
      </w:r>
      <w:bookmarkEnd w:id="58"/>
    </w:p>
    <w:p w14:paraId="073CBF71" w14:textId="77777777" w:rsidR="000C191F" w:rsidRDefault="00C80F1D" w:rsidP="00C960E7">
      <w:pPr>
        <w:pStyle w:val="corpsdetexte"/>
        <w:spacing w:after="0"/>
        <w:ind w:firstLine="0"/>
        <w:jc w:val="center"/>
      </w:pPr>
      <w:r w:rsidRPr="007860D5">
        <w:t>[</w:t>
      </w:r>
      <w:r>
        <w:t>En cours d’expertise]</w:t>
      </w:r>
    </w:p>
    <w:p w14:paraId="4088F5B8" w14:textId="77777777" w:rsidR="00633128" w:rsidRDefault="00633128" w:rsidP="00C960E7">
      <w:pPr>
        <w:pStyle w:val="section-pjl"/>
      </w:pPr>
    </w:p>
    <w:p w14:paraId="61475900" w14:textId="77777777" w:rsidR="00793CCA" w:rsidRDefault="00793CCA" w:rsidP="00C960E7">
      <w:pPr>
        <w:pStyle w:val="section-pjl"/>
      </w:pPr>
    </w:p>
    <w:p w14:paraId="092E47F2" w14:textId="77777777" w:rsidR="00C80F1D" w:rsidRDefault="00C80F1D" w:rsidP="00C960E7">
      <w:pPr>
        <w:pStyle w:val="article"/>
        <w:spacing w:after="0"/>
      </w:pPr>
      <w:bookmarkStart w:id="59" w:name="_Toc354685057"/>
      <w:r w:rsidRPr="007860D5">
        <w:t xml:space="preserve">Article </w:t>
      </w:r>
      <w:r w:rsidR="0082335C">
        <w:t>6ter</w:t>
      </w:r>
      <w:r>
        <w:t xml:space="preserve"> – Les pôles territoriaux de coopération économique</w:t>
      </w:r>
      <w:bookmarkEnd w:id="59"/>
    </w:p>
    <w:p w14:paraId="4F8AB474" w14:textId="77777777" w:rsidR="00633128" w:rsidRDefault="00633128" w:rsidP="00C960E7">
      <w:pPr>
        <w:pStyle w:val="corpsdetexte"/>
        <w:spacing w:after="0"/>
        <w:ind w:firstLine="0"/>
        <w:jc w:val="center"/>
      </w:pPr>
      <w:r w:rsidRPr="007860D5">
        <w:t>[</w:t>
      </w:r>
      <w:r>
        <w:t>En cours d’expertise]</w:t>
      </w:r>
    </w:p>
    <w:p w14:paraId="1739A00F" w14:textId="77777777" w:rsidR="00633128" w:rsidRDefault="00633128" w:rsidP="00C960E7"/>
    <w:p w14:paraId="18BE11BB" w14:textId="77777777" w:rsidR="00793CCA" w:rsidRDefault="00793CCA" w:rsidP="00C960E7"/>
    <w:p w14:paraId="4EBAE1D7" w14:textId="77777777" w:rsidR="00633128" w:rsidRDefault="00633128" w:rsidP="00C960E7">
      <w:pPr>
        <w:pStyle w:val="article"/>
        <w:spacing w:after="0"/>
      </w:pPr>
      <w:bookmarkStart w:id="60" w:name="_Toc354685058"/>
      <w:r w:rsidRPr="007860D5">
        <w:t xml:space="preserve">Article </w:t>
      </w:r>
      <w:r w:rsidR="0082335C">
        <w:t>6quater</w:t>
      </w:r>
      <w:r>
        <w:t xml:space="preserve"> – Les </w:t>
      </w:r>
      <w:r w:rsidR="00D12726">
        <w:t>contrats de projet Etat-Régions</w:t>
      </w:r>
      <w:bookmarkEnd w:id="60"/>
    </w:p>
    <w:p w14:paraId="7276C3B4" w14:textId="77777777" w:rsidR="00633128" w:rsidRDefault="00633128" w:rsidP="00C960E7">
      <w:pPr>
        <w:pStyle w:val="corpsdetexte"/>
        <w:spacing w:after="0"/>
        <w:ind w:firstLine="0"/>
        <w:jc w:val="center"/>
      </w:pPr>
      <w:r w:rsidRPr="007860D5">
        <w:t>[</w:t>
      </w:r>
      <w:r>
        <w:t>En cours d’expertise</w:t>
      </w:r>
      <w:r w:rsidR="00D12726">
        <w:t xml:space="preserve"> – niveau circulaire ?</w:t>
      </w:r>
      <w:r>
        <w:t>]</w:t>
      </w:r>
    </w:p>
    <w:p w14:paraId="513EBEFC" w14:textId="77777777" w:rsidR="00633128" w:rsidRDefault="00633128" w:rsidP="00C960E7"/>
    <w:p w14:paraId="6F31A748" w14:textId="77777777" w:rsidR="00793CCA" w:rsidRPr="00633128" w:rsidRDefault="00793CCA" w:rsidP="00C960E7"/>
    <w:p w14:paraId="5EEB57E9" w14:textId="77777777" w:rsidR="00633128" w:rsidRDefault="00633128" w:rsidP="00C960E7">
      <w:pPr>
        <w:pStyle w:val="article"/>
        <w:spacing w:after="0"/>
      </w:pPr>
      <w:bookmarkStart w:id="61" w:name="_Toc354685059"/>
      <w:r w:rsidRPr="007860D5">
        <w:t xml:space="preserve">Article </w:t>
      </w:r>
      <w:r w:rsidR="0082335C">
        <w:t>6quinquies</w:t>
      </w:r>
      <w:r>
        <w:t xml:space="preserve"> – Les schémas régionaux de planification</w:t>
      </w:r>
      <w:bookmarkEnd w:id="61"/>
    </w:p>
    <w:p w14:paraId="05986F13" w14:textId="77777777" w:rsidR="00633128" w:rsidRDefault="00633128" w:rsidP="00C960E7">
      <w:pPr>
        <w:pStyle w:val="corpsdetexte"/>
        <w:spacing w:after="0"/>
        <w:ind w:firstLine="0"/>
        <w:jc w:val="center"/>
      </w:pPr>
      <w:r w:rsidRPr="007860D5">
        <w:t>[</w:t>
      </w:r>
      <w:r>
        <w:t>En cours d’expertise</w:t>
      </w:r>
      <w:r w:rsidR="00D12726">
        <w:t>- niveau législatif ou règlementaire</w:t>
      </w:r>
      <w:r>
        <w:t>]</w:t>
      </w:r>
    </w:p>
    <w:p w14:paraId="43E9CED2" w14:textId="77777777" w:rsidR="00761336" w:rsidRDefault="00761336" w:rsidP="00C960E7">
      <w:pPr>
        <w:pStyle w:val="article"/>
        <w:spacing w:after="0"/>
      </w:pPr>
    </w:p>
    <w:p w14:paraId="7BB01A7D" w14:textId="77777777" w:rsidR="00793CCA" w:rsidRPr="00793CCA" w:rsidRDefault="00793CCA" w:rsidP="00793CCA"/>
    <w:p w14:paraId="2DF52333" w14:textId="77777777" w:rsidR="00633128" w:rsidRDefault="00633128" w:rsidP="00C960E7">
      <w:pPr>
        <w:pStyle w:val="article"/>
        <w:spacing w:after="0"/>
      </w:pPr>
      <w:bookmarkStart w:id="62" w:name="_Toc354685060"/>
      <w:r w:rsidRPr="007860D5">
        <w:t xml:space="preserve">Article </w:t>
      </w:r>
      <w:r w:rsidR="0082335C">
        <w:t>6sexies</w:t>
      </w:r>
      <w:r>
        <w:t xml:space="preserve"> – Les contrats de développement territoriaux</w:t>
      </w:r>
      <w:bookmarkEnd w:id="62"/>
    </w:p>
    <w:p w14:paraId="305423AF" w14:textId="77777777" w:rsidR="00633128" w:rsidRDefault="00633128" w:rsidP="00C960E7">
      <w:pPr>
        <w:pStyle w:val="corpsdetexte"/>
        <w:spacing w:after="0"/>
        <w:ind w:firstLine="0"/>
        <w:jc w:val="center"/>
      </w:pPr>
      <w:r w:rsidRPr="007860D5">
        <w:t>[</w:t>
      </w:r>
      <w:r>
        <w:t>En cours d’expertise – niveau législatif ou réglementaire ?]</w:t>
      </w:r>
    </w:p>
    <w:p w14:paraId="26E9C758" w14:textId="77777777" w:rsidR="00C80F1D" w:rsidRDefault="00C80F1D" w:rsidP="00C960E7">
      <w:pPr>
        <w:pStyle w:val="corpsdetexte"/>
        <w:spacing w:after="0"/>
        <w:ind w:firstLine="0"/>
        <w:jc w:val="center"/>
      </w:pPr>
    </w:p>
    <w:p w14:paraId="71913B7B" w14:textId="77777777" w:rsidR="00793CCA" w:rsidRPr="007860D5" w:rsidRDefault="00793CCA" w:rsidP="00C960E7">
      <w:pPr>
        <w:pStyle w:val="corpsdetexte"/>
        <w:spacing w:after="0"/>
        <w:ind w:firstLine="0"/>
        <w:jc w:val="center"/>
      </w:pPr>
    </w:p>
    <w:p w14:paraId="6BA3C695" w14:textId="77777777" w:rsidR="000C191F" w:rsidRPr="007860D5" w:rsidRDefault="009E60E6" w:rsidP="00C960E7">
      <w:pPr>
        <w:pStyle w:val="section-pjl"/>
      </w:pPr>
      <w:bookmarkStart w:id="63" w:name="_Toc348313836"/>
      <w:bookmarkStart w:id="64" w:name="_Toc348315419"/>
      <w:bookmarkStart w:id="65" w:name="_Toc354685061"/>
      <w:r w:rsidRPr="007860D5">
        <w:t xml:space="preserve">Section </w:t>
      </w:r>
      <w:bookmarkEnd w:id="63"/>
      <w:bookmarkEnd w:id="64"/>
      <w:r w:rsidR="00C960E7">
        <w:t>4</w:t>
      </w:r>
      <w:bookmarkEnd w:id="65"/>
    </w:p>
    <w:p w14:paraId="0506275C" w14:textId="77777777" w:rsidR="000C191F" w:rsidRPr="007860D5" w:rsidRDefault="000C191F" w:rsidP="00C960E7">
      <w:pPr>
        <w:pStyle w:val="section-pjlobjet"/>
      </w:pPr>
      <w:bookmarkStart w:id="66" w:name="_Toc348313837"/>
      <w:bookmarkStart w:id="67" w:name="_Toc348315420"/>
      <w:bookmarkStart w:id="68" w:name="_Toc354685062"/>
      <w:r w:rsidRPr="007860D5">
        <w:t>Le conseil supérieur de l’économie sociale et solidaire</w:t>
      </w:r>
      <w:bookmarkEnd w:id="66"/>
      <w:bookmarkEnd w:id="67"/>
      <w:bookmarkEnd w:id="68"/>
    </w:p>
    <w:p w14:paraId="5820B72F" w14:textId="77777777" w:rsidR="007136B4" w:rsidRPr="007860D5" w:rsidRDefault="007136B4" w:rsidP="00C960E7">
      <w:pPr>
        <w:pStyle w:val="corpsdetexte"/>
        <w:spacing w:after="0"/>
        <w:ind w:firstLine="0"/>
      </w:pPr>
    </w:p>
    <w:p w14:paraId="7A2059D7" w14:textId="77777777" w:rsidR="004F7F98" w:rsidRPr="007860D5" w:rsidRDefault="00022DC7" w:rsidP="00C960E7">
      <w:pPr>
        <w:pStyle w:val="article"/>
        <w:spacing w:after="0"/>
      </w:pPr>
      <w:bookmarkStart w:id="69" w:name="_Toc348313838"/>
      <w:bookmarkStart w:id="70" w:name="_Toc348315421"/>
      <w:bookmarkStart w:id="71" w:name="_Toc354685063"/>
      <w:r w:rsidRPr="007860D5">
        <w:t>Article</w:t>
      </w:r>
      <w:r w:rsidR="00341366" w:rsidRPr="007860D5">
        <w:t xml:space="preserve"> </w:t>
      </w:r>
      <w:r w:rsidR="00027C43">
        <w:t>7 - M</w:t>
      </w:r>
      <w:r w:rsidR="00341366" w:rsidRPr="007860D5">
        <w:t>issions CSESS</w:t>
      </w:r>
      <w:bookmarkEnd w:id="69"/>
      <w:bookmarkEnd w:id="70"/>
      <w:bookmarkEnd w:id="71"/>
    </w:p>
    <w:p w14:paraId="46239028" w14:textId="77777777" w:rsidR="00793CCA" w:rsidRDefault="00793CCA" w:rsidP="00C960E7">
      <w:pPr>
        <w:pStyle w:val="corpsdetexte"/>
        <w:spacing w:after="0"/>
      </w:pPr>
    </w:p>
    <w:p w14:paraId="5D5E1C88" w14:textId="77777777" w:rsidR="00F34B8D" w:rsidRDefault="00F34B8D" w:rsidP="00C960E7">
      <w:pPr>
        <w:pStyle w:val="corpsdetexte"/>
        <w:spacing w:after="0"/>
      </w:pPr>
      <w:r>
        <w:t xml:space="preserve">I. – Un conseil supérieur de l’économie sociale et solidaire, chargé d’assurer le dialogue entre les acteurs de </w:t>
      </w:r>
      <w:r w:rsidR="005C250F">
        <w:t xml:space="preserve">l’économie sociale et solidaire </w:t>
      </w:r>
      <w:r>
        <w:t>et les pouvoirs publics</w:t>
      </w:r>
      <w:r w:rsidR="005C250F">
        <w:t>,</w:t>
      </w:r>
      <w:r>
        <w:t xml:space="preserve"> est placé auprès du ministre chargé de l’économie sociale et solidaire.</w:t>
      </w:r>
    </w:p>
    <w:p w14:paraId="7E796A9D" w14:textId="77777777" w:rsidR="00793CCA" w:rsidRDefault="00793CCA" w:rsidP="00C960E7">
      <w:pPr>
        <w:pStyle w:val="corpsdetexte"/>
        <w:spacing w:after="0"/>
      </w:pPr>
    </w:p>
    <w:p w14:paraId="12FC07BE" w14:textId="77777777" w:rsidR="00F34B8D" w:rsidRDefault="00CE5F5F" w:rsidP="00C960E7">
      <w:pPr>
        <w:pStyle w:val="corpsdetexte"/>
        <w:spacing w:after="0"/>
      </w:pPr>
      <w:r>
        <w:t xml:space="preserve">Il </w:t>
      </w:r>
      <w:r w:rsidR="00F34B8D">
        <w:t>a pour mission de :</w:t>
      </w:r>
    </w:p>
    <w:p w14:paraId="69C1BD7E" w14:textId="77777777" w:rsidR="00793CCA" w:rsidRDefault="00793CCA" w:rsidP="00C960E7">
      <w:pPr>
        <w:pStyle w:val="corpsdetexte"/>
        <w:spacing w:after="0"/>
      </w:pPr>
    </w:p>
    <w:p w14:paraId="488F70D3" w14:textId="77777777" w:rsidR="00F34B8D" w:rsidRDefault="00F34B8D" w:rsidP="00C960E7">
      <w:pPr>
        <w:pStyle w:val="corpsdetexte"/>
        <w:spacing w:after="0"/>
      </w:pPr>
      <w:r>
        <w:t>1° Formuler toutes propositions et fournir au Gouvernement une expertise sur les questions liées à l’économie sociale et solidaire ;</w:t>
      </w:r>
    </w:p>
    <w:p w14:paraId="41E837A1" w14:textId="77777777" w:rsidR="00793CCA" w:rsidRDefault="00793CCA" w:rsidP="00C960E7">
      <w:pPr>
        <w:pStyle w:val="corpsdetexte"/>
        <w:spacing w:after="0"/>
      </w:pPr>
    </w:p>
    <w:p w14:paraId="04AAE153" w14:textId="77777777" w:rsidR="00F34B8D" w:rsidRDefault="00F34B8D" w:rsidP="00C960E7">
      <w:pPr>
        <w:pStyle w:val="corpsdetexte"/>
        <w:spacing w:after="0"/>
      </w:pPr>
      <w:r>
        <w:t>2° Participer à la promotion de l’économie sociale et solidaire et de ses innovations ;</w:t>
      </w:r>
    </w:p>
    <w:p w14:paraId="2A92EBB8" w14:textId="77777777" w:rsidR="00793CCA" w:rsidRDefault="00793CCA" w:rsidP="00C960E7">
      <w:pPr>
        <w:pStyle w:val="corpsdetexte"/>
        <w:spacing w:after="0"/>
      </w:pPr>
    </w:p>
    <w:p w14:paraId="6169BF05" w14:textId="77777777" w:rsidR="00F34B8D" w:rsidRDefault="00F34B8D" w:rsidP="00C960E7">
      <w:pPr>
        <w:pStyle w:val="corpsdetexte"/>
        <w:spacing w:after="0"/>
      </w:pPr>
      <w:r>
        <w:t>3° Concourir à l’évaluation des politiques publiques européennes, nationales et territoriales concernant l’économie sociale et solidaire</w:t>
      </w:r>
      <w:r w:rsidR="0084687F">
        <w:t>, ainsi qu’à l’évaluation de la réalisation des objectifs figurant dans la charte des entreprises de l’économie sociale et solidaire </w:t>
      </w:r>
      <w:r>
        <w:t>;</w:t>
      </w:r>
    </w:p>
    <w:p w14:paraId="30D2001A" w14:textId="77777777" w:rsidR="00793CCA" w:rsidRDefault="00793CCA" w:rsidP="00C960E7">
      <w:pPr>
        <w:pStyle w:val="corpsdetexte"/>
        <w:spacing w:after="0"/>
      </w:pPr>
    </w:p>
    <w:p w14:paraId="035AC4C2" w14:textId="77777777" w:rsidR="00F34B8D" w:rsidRDefault="00F34B8D" w:rsidP="00C960E7">
      <w:pPr>
        <w:pStyle w:val="corpsdetexte"/>
        <w:spacing w:after="0"/>
      </w:pPr>
      <w:r>
        <w:t xml:space="preserve">4° Contribuer à la préparation et au déroulement de la conférence nationale de l’économie sociale et solidaire mentionnée à l’article </w:t>
      </w:r>
      <w:r w:rsidR="00E3156B">
        <w:t>6</w:t>
      </w:r>
      <w:r>
        <w:t xml:space="preserve"> de la présente loi ;</w:t>
      </w:r>
    </w:p>
    <w:p w14:paraId="4C3AFBC0" w14:textId="77777777" w:rsidR="00793CCA" w:rsidRDefault="00793CCA" w:rsidP="00C960E7">
      <w:pPr>
        <w:pStyle w:val="corpsdetexte"/>
        <w:spacing w:after="0"/>
      </w:pPr>
    </w:p>
    <w:p w14:paraId="0DD8D436" w14:textId="77777777" w:rsidR="00F34B8D" w:rsidRPr="007860D5" w:rsidRDefault="00F34B8D" w:rsidP="00C960E7">
      <w:pPr>
        <w:pStyle w:val="corpsdetexte"/>
        <w:spacing w:after="0"/>
      </w:pPr>
      <w:r>
        <w:lastRenderedPageBreak/>
        <w:t xml:space="preserve">II. – Le conseil supérieur de l’économie sociale et solidaire est consulté sur tous les projets de dispositions </w:t>
      </w:r>
      <w:r w:rsidR="00E5625A">
        <w:t xml:space="preserve">législatives et </w:t>
      </w:r>
      <w:r>
        <w:t>réglementaires relatives à l‘organisation, au fonctionnement ou au financement des entreprises de l’économie sociale et solidaire</w:t>
      </w:r>
      <w:r w:rsidR="00E5625A">
        <w:t>.</w:t>
      </w:r>
    </w:p>
    <w:p w14:paraId="5251DED4" w14:textId="77777777" w:rsidR="00761336" w:rsidRDefault="00761336" w:rsidP="00C960E7">
      <w:pPr>
        <w:pStyle w:val="article"/>
        <w:spacing w:after="0"/>
        <w:rPr>
          <w:szCs w:val="24"/>
        </w:rPr>
      </w:pPr>
      <w:bookmarkStart w:id="72" w:name="_Toc348313839"/>
      <w:bookmarkStart w:id="73" w:name="_Toc348315422"/>
    </w:p>
    <w:p w14:paraId="29DE423C" w14:textId="77777777" w:rsidR="00793CCA" w:rsidRDefault="00793CCA" w:rsidP="00C960E7">
      <w:pPr>
        <w:pStyle w:val="article"/>
        <w:spacing w:after="0"/>
        <w:rPr>
          <w:szCs w:val="24"/>
        </w:rPr>
      </w:pPr>
    </w:p>
    <w:p w14:paraId="4E9FBBC2" w14:textId="77777777" w:rsidR="004F7F98" w:rsidRPr="007860D5" w:rsidRDefault="004F7F98" w:rsidP="00C960E7">
      <w:pPr>
        <w:pStyle w:val="article"/>
        <w:spacing w:after="0"/>
        <w:rPr>
          <w:szCs w:val="24"/>
        </w:rPr>
      </w:pPr>
      <w:bookmarkStart w:id="74" w:name="_Toc354685064"/>
      <w:r w:rsidRPr="007860D5">
        <w:rPr>
          <w:szCs w:val="24"/>
        </w:rPr>
        <w:t>Article</w:t>
      </w:r>
      <w:r w:rsidR="00341366" w:rsidRPr="007860D5">
        <w:rPr>
          <w:szCs w:val="24"/>
        </w:rPr>
        <w:t xml:space="preserve"> </w:t>
      </w:r>
      <w:r w:rsidR="00027C43">
        <w:rPr>
          <w:szCs w:val="24"/>
        </w:rPr>
        <w:t>8 - C</w:t>
      </w:r>
      <w:r w:rsidR="00341366" w:rsidRPr="007860D5">
        <w:rPr>
          <w:szCs w:val="24"/>
        </w:rPr>
        <w:t>omposition CSESS</w:t>
      </w:r>
      <w:bookmarkEnd w:id="72"/>
      <w:bookmarkEnd w:id="73"/>
      <w:bookmarkEnd w:id="74"/>
    </w:p>
    <w:p w14:paraId="60F2D1A6" w14:textId="77777777" w:rsidR="00793CCA" w:rsidRDefault="00793CCA" w:rsidP="00C960E7">
      <w:pPr>
        <w:pStyle w:val="corpsdetexte"/>
        <w:spacing w:after="0"/>
      </w:pPr>
    </w:p>
    <w:p w14:paraId="5E61B4C7" w14:textId="77777777" w:rsidR="005621D8" w:rsidRDefault="00E1304E" w:rsidP="00C960E7">
      <w:pPr>
        <w:pStyle w:val="corpsdetexte"/>
        <w:spacing w:after="0"/>
      </w:pPr>
      <w:r>
        <w:t>Le conseil supérieur de l’économie sociale et solidaire est présidé par le ministre chargé de l’économie sociale et solidaire ou par son représentant.</w:t>
      </w:r>
      <w:r w:rsidR="001D391F">
        <w:t xml:space="preserve"> </w:t>
      </w:r>
      <w:r>
        <w:t xml:space="preserve">Le conseil comprend </w:t>
      </w:r>
      <w:r w:rsidR="004C4EE8">
        <w:t>notamment</w:t>
      </w:r>
      <w:r w:rsidR="0022630A">
        <w:t> </w:t>
      </w:r>
      <w:r w:rsidR="005621D8">
        <w:t>:</w:t>
      </w:r>
    </w:p>
    <w:p w14:paraId="65613093" w14:textId="77777777" w:rsidR="00793CCA" w:rsidRDefault="00793CCA" w:rsidP="00793CCA">
      <w:pPr>
        <w:pStyle w:val="corpsdetexte"/>
        <w:spacing w:after="0"/>
        <w:ind w:left="709" w:firstLine="0"/>
      </w:pPr>
    </w:p>
    <w:p w14:paraId="5C916206" w14:textId="77777777" w:rsidR="005621D8" w:rsidRDefault="00E5625A" w:rsidP="00C960E7">
      <w:pPr>
        <w:pStyle w:val="corpsdetexte"/>
        <w:numPr>
          <w:ilvl w:val="0"/>
          <w:numId w:val="4"/>
        </w:numPr>
        <w:spacing w:after="0"/>
      </w:pPr>
      <w:r>
        <w:t>D</w:t>
      </w:r>
      <w:r w:rsidR="0022630A">
        <w:t xml:space="preserve">es représentants </w:t>
      </w:r>
      <w:r w:rsidR="00FB7D7E">
        <w:t xml:space="preserve">désignés par </w:t>
      </w:r>
      <w:r w:rsidR="005621D8">
        <w:t xml:space="preserve">l’Assemblée nationale, </w:t>
      </w:r>
      <w:r w:rsidR="00FB7D7E">
        <w:t xml:space="preserve">le </w:t>
      </w:r>
      <w:r w:rsidR="005621D8">
        <w:t>Sénat</w:t>
      </w:r>
      <w:r w:rsidR="0022630A">
        <w:t xml:space="preserve">, </w:t>
      </w:r>
      <w:r w:rsidR="00FB7D7E">
        <w:t>le</w:t>
      </w:r>
      <w:r w:rsidR="005621D8">
        <w:t xml:space="preserve"> Conseil économique, sociale et environnemental</w:t>
      </w:r>
      <w:r w:rsidR="00FB7D7E">
        <w:t xml:space="preserve"> et </w:t>
      </w:r>
      <w:r w:rsidR="00990FCF">
        <w:t xml:space="preserve">les associations représentatives </w:t>
      </w:r>
      <w:r w:rsidR="00FB7D7E">
        <w:t xml:space="preserve">des </w:t>
      </w:r>
      <w:r w:rsidR="005621D8">
        <w:t>collectivités territoriales</w:t>
      </w:r>
      <w:r w:rsidR="00990FCF">
        <w:t xml:space="preserve"> au niveau national</w:t>
      </w:r>
      <w:r w:rsidR="005621D8">
        <w:t> ;</w:t>
      </w:r>
    </w:p>
    <w:p w14:paraId="506A6C3A" w14:textId="77777777" w:rsidR="00793CCA" w:rsidRDefault="00793CCA" w:rsidP="00793CCA">
      <w:pPr>
        <w:pStyle w:val="corpsdetexte"/>
        <w:spacing w:after="0"/>
        <w:ind w:left="709" w:firstLine="0"/>
      </w:pPr>
    </w:p>
    <w:p w14:paraId="1DC6C411" w14:textId="77777777" w:rsidR="005621D8" w:rsidRDefault="00E5625A" w:rsidP="00C960E7">
      <w:pPr>
        <w:pStyle w:val="corpsdetexte"/>
        <w:numPr>
          <w:ilvl w:val="0"/>
          <w:numId w:val="4"/>
        </w:numPr>
        <w:spacing w:after="0"/>
      </w:pPr>
      <w:r>
        <w:t>D</w:t>
      </w:r>
      <w:r w:rsidR="0022630A">
        <w:t xml:space="preserve">es représentants </w:t>
      </w:r>
      <w:r w:rsidR="005621D8">
        <w:t xml:space="preserve">des différentes </w:t>
      </w:r>
      <w:r w:rsidR="00E308A9">
        <w:t>formes juridiques</w:t>
      </w:r>
      <w:r w:rsidR="005621D8">
        <w:t xml:space="preserve"> d’entreprises de l’économie sociale et solidaire mentionnées à l’article </w:t>
      </w:r>
      <w:r w:rsidR="00E3156B">
        <w:t>1</w:t>
      </w:r>
      <w:r w:rsidR="00E3156B" w:rsidRPr="00E3156B">
        <w:rPr>
          <w:vertAlign w:val="superscript"/>
        </w:rPr>
        <w:t>er</w:t>
      </w:r>
      <w:r w:rsidR="00E3156B">
        <w:t xml:space="preserve"> </w:t>
      </w:r>
      <w:r w:rsidR="005621D8">
        <w:t>de la présente loi;</w:t>
      </w:r>
    </w:p>
    <w:p w14:paraId="6D5C6F3A" w14:textId="77777777" w:rsidR="00793CCA" w:rsidRDefault="00793CCA" w:rsidP="00793CCA">
      <w:pPr>
        <w:pStyle w:val="corpsdetexte"/>
        <w:spacing w:after="0"/>
        <w:ind w:left="709" w:firstLine="0"/>
      </w:pPr>
    </w:p>
    <w:p w14:paraId="0E2406F9" w14:textId="77777777" w:rsidR="005621D8" w:rsidRDefault="00E5625A" w:rsidP="00C960E7">
      <w:pPr>
        <w:pStyle w:val="corpsdetexte"/>
        <w:numPr>
          <w:ilvl w:val="0"/>
          <w:numId w:val="4"/>
        </w:numPr>
        <w:spacing w:after="0"/>
      </w:pPr>
      <w:r>
        <w:t>D</w:t>
      </w:r>
      <w:r w:rsidR="0022630A">
        <w:t xml:space="preserve">es représentants </w:t>
      </w:r>
      <w:r w:rsidR="005621D8">
        <w:t>des organisations représentatives de salariés et d’employeurs des entreprises de l’économie sociale et solidaire ;</w:t>
      </w:r>
    </w:p>
    <w:p w14:paraId="172C3E86" w14:textId="77777777" w:rsidR="00793CCA" w:rsidRDefault="00793CCA" w:rsidP="00793CCA">
      <w:pPr>
        <w:pStyle w:val="corpsdetexte"/>
        <w:spacing w:after="0"/>
        <w:ind w:left="709" w:firstLine="0"/>
      </w:pPr>
    </w:p>
    <w:p w14:paraId="176759C6" w14:textId="77777777" w:rsidR="00E3156B" w:rsidRDefault="00E3156B" w:rsidP="00C960E7">
      <w:pPr>
        <w:pStyle w:val="corpsdetexte"/>
        <w:numPr>
          <w:ilvl w:val="0"/>
          <w:numId w:val="4"/>
        </w:numPr>
        <w:spacing w:after="0"/>
      </w:pPr>
      <w:r>
        <w:t>Des représentants des chambres régionales de l’économie sociale et solidaire ;</w:t>
      </w:r>
    </w:p>
    <w:p w14:paraId="72EBB228" w14:textId="77777777" w:rsidR="00793CCA" w:rsidRDefault="00793CCA" w:rsidP="00793CCA">
      <w:pPr>
        <w:pStyle w:val="corpsdetexte"/>
        <w:spacing w:after="0"/>
        <w:ind w:left="709" w:firstLine="0"/>
      </w:pPr>
    </w:p>
    <w:p w14:paraId="571E8F55" w14:textId="77777777" w:rsidR="0022630A" w:rsidRDefault="00E5625A" w:rsidP="00C960E7">
      <w:pPr>
        <w:pStyle w:val="corpsdetexte"/>
        <w:numPr>
          <w:ilvl w:val="0"/>
          <w:numId w:val="4"/>
        </w:numPr>
        <w:spacing w:after="0"/>
      </w:pPr>
      <w:r>
        <w:t>D</w:t>
      </w:r>
      <w:r w:rsidR="0022630A" w:rsidRPr="0022630A">
        <w:t>es représentants d’autres organismes consultatifs nationaux compétents pour traiter des questions relatives à la mutualité, aux coopératives, à la vie associative et à l’insertion par l’activité économique</w:t>
      </w:r>
      <w:r w:rsidR="0022630A">
        <w:t> ;</w:t>
      </w:r>
    </w:p>
    <w:p w14:paraId="4A6D91CF" w14:textId="77777777" w:rsidR="00793CCA" w:rsidRDefault="00793CCA" w:rsidP="00793CCA">
      <w:pPr>
        <w:pStyle w:val="corpsdetexte"/>
        <w:spacing w:after="0"/>
        <w:ind w:left="709" w:firstLine="0"/>
      </w:pPr>
    </w:p>
    <w:p w14:paraId="687F9B8C" w14:textId="77777777" w:rsidR="0022630A" w:rsidRDefault="00E5625A" w:rsidP="00C960E7">
      <w:pPr>
        <w:pStyle w:val="corpsdetexte"/>
        <w:numPr>
          <w:ilvl w:val="0"/>
          <w:numId w:val="4"/>
        </w:numPr>
        <w:spacing w:after="0"/>
      </w:pPr>
      <w:r>
        <w:t>D</w:t>
      </w:r>
      <w:r w:rsidR="0022630A">
        <w:t xml:space="preserve">es représentants </w:t>
      </w:r>
      <w:r w:rsidR="00E1304E">
        <w:t xml:space="preserve">des </w:t>
      </w:r>
      <w:r w:rsidR="0022630A">
        <w:t xml:space="preserve">services de l’Etat qui contribuent à la préparation ou la mise en œuvre de la politique publique de </w:t>
      </w:r>
      <w:r w:rsidR="00E1304E">
        <w:t>l’économie sociale et solidaire</w:t>
      </w:r>
      <w:r w:rsidR="0022630A">
        <w:t> ;</w:t>
      </w:r>
    </w:p>
    <w:p w14:paraId="027F328A" w14:textId="77777777" w:rsidR="00793CCA" w:rsidRDefault="00793CCA" w:rsidP="00793CCA">
      <w:pPr>
        <w:pStyle w:val="corpsdetexte"/>
        <w:spacing w:after="0"/>
        <w:ind w:left="709" w:firstLine="0"/>
      </w:pPr>
    </w:p>
    <w:p w14:paraId="64C28217" w14:textId="77777777" w:rsidR="0022630A" w:rsidRDefault="00E5625A" w:rsidP="00C960E7">
      <w:pPr>
        <w:pStyle w:val="corpsdetexte"/>
        <w:numPr>
          <w:ilvl w:val="0"/>
          <w:numId w:val="4"/>
        </w:numPr>
        <w:spacing w:after="0"/>
      </w:pPr>
      <w:r>
        <w:t>D</w:t>
      </w:r>
      <w:r w:rsidR="0022630A">
        <w:t>es personnalités qualifiées.</w:t>
      </w:r>
    </w:p>
    <w:p w14:paraId="1505A1C6" w14:textId="77777777" w:rsidR="00793CCA" w:rsidRDefault="00793CCA" w:rsidP="00C960E7">
      <w:pPr>
        <w:pStyle w:val="corpsdetexte"/>
        <w:spacing w:after="0"/>
      </w:pPr>
    </w:p>
    <w:p w14:paraId="141BE540" w14:textId="77777777" w:rsidR="004F7F98" w:rsidRPr="007860D5" w:rsidRDefault="00FB7D7E" w:rsidP="00C960E7">
      <w:pPr>
        <w:pStyle w:val="corpsdetexte"/>
        <w:spacing w:after="0"/>
      </w:pPr>
      <w:r>
        <w:t>La durée des mandats, l</w:t>
      </w:r>
      <w:r w:rsidR="00E1304E">
        <w:t xml:space="preserve">es modalités </w:t>
      </w:r>
      <w:r w:rsidR="0037263C">
        <w:t xml:space="preserve">de désignation des membres du </w:t>
      </w:r>
      <w:r w:rsidR="00397BF1">
        <w:t>c</w:t>
      </w:r>
      <w:r w:rsidR="0037263C">
        <w:t xml:space="preserve">onseil supérieur, notamment </w:t>
      </w:r>
      <w:r w:rsidR="00397BF1">
        <w:t>les conditions dans lesquelles est favorisé</w:t>
      </w:r>
      <w:r>
        <w:t>e</w:t>
      </w:r>
      <w:r w:rsidR="00397BF1">
        <w:t xml:space="preserve"> </w:t>
      </w:r>
      <w:r>
        <w:t>la désignation par le Gouvernement d’</w:t>
      </w:r>
      <w:r w:rsidRPr="0037263C">
        <w:t>autant de femmes que d'hommes</w:t>
      </w:r>
      <w:r w:rsidR="0037263C">
        <w:t xml:space="preserve">, ainsi que les modalités de fonctionnement du conseil </w:t>
      </w:r>
      <w:r w:rsidR="00E1304E">
        <w:t>sont fixées par décret</w:t>
      </w:r>
      <w:r w:rsidR="0037263C">
        <w:t xml:space="preserve"> en Conseil d’Etat</w:t>
      </w:r>
      <w:r w:rsidR="00E1304E">
        <w:t>.</w:t>
      </w:r>
    </w:p>
    <w:p w14:paraId="0D368432" w14:textId="77777777" w:rsidR="004F7F98" w:rsidRDefault="004F7F98" w:rsidP="00C960E7">
      <w:pPr>
        <w:pStyle w:val="corpsdetexte"/>
        <w:spacing w:after="0"/>
        <w:ind w:firstLine="0"/>
      </w:pPr>
    </w:p>
    <w:p w14:paraId="7F7A31A0" w14:textId="77777777" w:rsidR="00793CCA" w:rsidRPr="007860D5" w:rsidRDefault="00793CCA" w:rsidP="00C960E7">
      <w:pPr>
        <w:pStyle w:val="corpsdetexte"/>
        <w:spacing w:after="0"/>
        <w:ind w:firstLine="0"/>
      </w:pPr>
    </w:p>
    <w:p w14:paraId="0DCEC190" w14:textId="77777777" w:rsidR="00644B1F" w:rsidRPr="007860D5" w:rsidRDefault="009E60E6" w:rsidP="00C960E7">
      <w:pPr>
        <w:pStyle w:val="section-pjl"/>
        <w:keepNext/>
        <w:keepLines/>
      </w:pPr>
      <w:bookmarkStart w:id="75" w:name="_Toc348313840"/>
      <w:bookmarkStart w:id="76" w:name="_Toc348315423"/>
      <w:bookmarkStart w:id="77" w:name="_Toc354685065"/>
      <w:r w:rsidRPr="007860D5">
        <w:t>S</w:t>
      </w:r>
      <w:r w:rsidR="00644B1F" w:rsidRPr="007860D5">
        <w:t xml:space="preserve">ection </w:t>
      </w:r>
      <w:bookmarkEnd w:id="75"/>
      <w:bookmarkEnd w:id="76"/>
      <w:r w:rsidR="00C960E7">
        <w:t>5</w:t>
      </w:r>
      <w:bookmarkEnd w:id="77"/>
    </w:p>
    <w:p w14:paraId="4FE45D4B" w14:textId="77777777" w:rsidR="00644B1F" w:rsidRPr="007860D5" w:rsidRDefault="00644B1F" w:rsidP="00C960E7">
      <w:pPr>
        <w:pStyle w:val="section-pjlobjet"/>
        <w:keepNext/>
        <w:keepLines/>
      </w:pPr>
      <w:bookmarkStart w:id="78" w:name="_Toc348313841"/>
      <w:bookmarkStart w:id="79" w:name="_Toc348315424"/>
      <w:bookmarkStart w:id="80" w:name="_Toc354685066"/>
      <w:r w:rsidRPr="007860D5">
        <w:t>Les chambres régionales de l’économie sociale et solidaire</w:t>
      </w:r>
      <w:bookmarkEnd w:id="78"/>
      <w:bookmarkEnd w:id="79"/>
      <w:bookmarkEnd w:id="80"/>
    </w:p>
    <w:p w14:paraId="06DBF7FE" w14:textId="77777777" w:rsidR="00644B1F" w:rsidRPr="007860D5" w:rsidRDefault="00644B1F" w:rsidP="00C960E7">
      <w:pPr>
        <w:pStyle w:val="corpsdetexte"/>
        <w:spacing w:after="0"/>
        <w:ind w:firstLine="0"/>
      </w:pPr>
    </w:p>
    <w:p w14:paraId="3FC57469" w14:textId="77777777" w:rsidR="00644B1F" w:rsidRPr="007860D5" w:rsidRDefault="00644B1F" w:rsidP="00C960E7">
      <w:pPr>
        <w:pStyle w:val="article"/>
        <w:spacing w:after="0"/>
        <w:rPr>
          <w:szCs w:val="24"/>
        </w:rPr>
      </w:pPr>
      <w:bookmarkStart w:id="81" w:name="_Toc348313842"/>
      <w:bookmarkStart w:id="82" w:name="_Toc348315425"/>
      <w:bookmarkStart w:id="83" w:name="_Toc354685067"/>
      <w:r w:rsidRPr="007860D5">
        <w:rPr>
          <w:szCs w:val="24"/>
        </w:rPr>
        <w:t>Article</w:t>
      </w:r>
      <w:r w:rsidR="009E7122" w:rsidRPr="007860D5">
        <w:rPr>
          <w:szCs w:val="24"/>
        </w:rPr>
        <w:t xml:space="preserve"> </w:t>
      </w:r>
      <w:r w:rsidR="00027C43">
        <w:rPr>
          <w:szCs w:val="24"/>
        </w:rPr>
        <w:t xml:space="preserve">9 - </w:t>
      </w:r>
      <w:r w:rsidR="009E7122" w:rsidRPr="007860D5">
        <w:rPr>
          <w:szCs w:val="24"/>
        </w:rPr>
        <w:t>CRESS missions</w:t>
      </w:r>
      <w:bookmarkEnd w:id="81"/>
      <w:bookmarkEnd w:id="82"/>
      <w:bookmarkEnd w:id="83"/>
    </w:p>
    <w:p w14:paraId="150FAF46" w14:textId="77777777" w:rsidR="00793CCA" w:rsidRDefault="00793CCA" w:rsidP="00C960E7">
      <w:pPr>
        <w:pStyle w:val="corpsdetexte"/>
        <w:spacing w:after="0"/>
      </w:pPr>
    </w:p>
    <w:p w14:paraId="15C3BCB7" w14:textId="77777777" w:rsidR="00031420" w:rsidRPr="007860D5" w:rsidRDefault="00644B1F" w:rsidP="00C960E7">
      <w:pPr>
        <w:pStyle w:val="corpsdetexte"/>
        <w:spacing w:after="0"/>
      </w:pPr>
      <w:r w:rsidRPr="007860D5">
        <w:t xml:space="preserve">Dans chaque région, le représentant de l’Etat </w:t>
      </w:r>
      <w:r w:rsidR="00E26132">
        <w:t>[</w:t>
      </w:r>
      <w:r w:rsidRPr="007860D5">
        <w:t>et le Président du conseil régional</w:t>
      </w:r>
      <w:r w:rsidR="00E3156B">
        <w:t>]</w:t>
      </w:r>
      <w:r w:rsidRPr="007860D5">
        <w:t xml:space="preserve"> conclu</w:t>
      </w:r>
      <w:r w:rsidR="00E3156B">
        <w:t>[</w:t>
      </w:r>
      <w:r w:rsidRPr="007860D5">
        <w:t>e</w:t>
      </w:r>
      <w:r w:rsidR="00FC53BF" w:rsidRPr="007860D5">
        <w:t>n</w:t>
      </w:r>
      <w:r w:rsidR="00E3156B">
        <w:t>]</w:t>
      </w:r>
      <w:r w:rsidR="00FC53BF" w:rsidRPr="007860D5">
        <w:t>t</w:t>
      </w:r>
      <w:r w:rsidRPr="007860D5">
        <w:t xml:space="preserve"> </w:t>
      </w:r>
      <w:r w:rsidR="00E3156B">
        <w:t>[</w:t>
      </w:r>
      <w:r w:rsidRPr="007860D5">
        <w:t>conjointement</w:t>
      </w:r>
      <w:r w:rsidR="00E26132">
        <w:t>]</w:t>
      </w:r>
      <w:r w:rsidRPr="007860D5">
        <w:t xml:space="preserve"> une convention </w:t>
      </w:r>
      <w:r w:rsidR="00FC53BF" w:rsidRPr="007860D5">
        <w:t xml:space="preserve">d’agrément </w:t>
      </w:r>
      <w:r w:rsidRPr="007860D5">
        <w:t xml:space="preserve">avec </w:t>
      </w:r>
      <w:r w:rsidR="00E3156B">
        <w:t>l’</w:t>
      </w:r>
      <w:r w:rsidRPr="007860D5">
        <w:t>association</w:t>
      </w:r>
      <w:r w:rsidR="00AC46E3" w:rsidRPr="007860D5">
        <w:t xml:space="preserve"> </w:t>
      </w:r>
      <w:r w:rsidR="00CC4C16" w:rsidRPr="007860D5">
        <w:t xml:space="preserve">constituée conformément aux dispositions de la loi du 1er juillet 1901 relative au contrat d'association ou, lorsqu'elle a son siège dans les départements du Bas-Rhin, du Haut-Rhin et de la Moselle, conformément au code civil </w:t>
      </w:r>
      <w:r w:rsidR="00656518">
        <w:t>applicable localement</w:t>
      </w:r>
      <w:r w:rsidR="00CC4C16" w:rsidRPr="007860D5">
        <w:t xml:space="preserve">, </w:t>
      </w:r>
      <w:r w:rsidRPr="007860D5">
        <w:t>dont le but exclusif est de</w:t>
      </w:r>
      <w:r w:rsidR="00D74A84" w:rsidRPr="007860D5">
        <w:t xml:space="preserve"> gérer une chambre régionale de l’économie sociale et solidaire aux fins de</w:t>
      </w:r>
      <w:r w:rsidRPr="007860D5">
        <w:t xml:space="preserve"> mettre en œuvre </w:t>
      </w:r>
      <w:r w:rsidR="00837691">
        <w:t>l</w:t>
      </w:r>
      <w:r w:rsidRPr="007860D5">
        <w:t>es missions définies ci après :</w:t>
      </w:r>
    </w:p>
    <w:p w14:paraId="112B795F" w14:textId="77777777" w:rsidR="00793CCA" w:rsidRDefault="00793CCA" w:rsidP="00C960E7">
      <w:pPr>
        <w:ind w:firstLine="720"/>
        <w:jc w:val="both"/>
        <w:rPr>
          <w:sz w:val="24"/>
          <w:szCs w:val="24"/>
        </w:rPr>
      </w:pPr>
    </w:p>
    <w:p w14:paraId="4BDBF087" w14:textId="77777777" w:rsidR="00837691" w:rsidRDefault="00644B1F" w:rsidP="00C960E7">
      <w:pPr>
        <w:ind w:firstLine="720"/>
        <w:jc w:val="both"/>
        <w:rPr>
          <w:sz w:val="24"/>
          <w:szCs w:val="24"/>
        </w:rPr>
      </w:pPr>
      <w:r w:rsidRPr="00837691">
        <w:rPr>
          <w:sz w:val="24"/>
          <w:szCs w:val="24"/>
        </w:rPr>
        <w:lastRenderedPageBreak/>
        <w:t>1</w:t>
      </w:r>
      <w:r w:rsidR="008712BE" w:rsidRPr="00837691">
        <w:rPr>
          <w:sz w:val="24"/>
          <w:szCs w:val="24"/>
        </w:rPr>
        <w:t>°</w:t>
      </w:r>
      <w:r w:rsidR="008712BE" w:rsidRPr="007860D5">
        <w:t xml:space="preserve"> </w:t>
      </w:r>
      <w:r w:rsidR="00837691" w:rsidRPr="00837691">
        <w:rPr>
          <w:sz w:val="24"/>
          <w:szCs w:val="24"/>
        </w:rPr>
        <w:t xml:space="preserve">La représentation des intérêts </w:t>
      </w:r>
      <w:r w:rsidR="00837691">
        <w:rPr>
          <w:sz w:val="24"/>
          <w:szCs w:val="24"/>
        </w:rPr>
        <w:t xml:space="preserve">des entreprises </w:t>
      </w:r>
      <w:r w:rsidR="00837691" w:rsidRPr="00837691">
        <w:rPr>
          <w:sz w:val="24"/>
          <w:szCs w:val="24"/>
        </w:rPr>
        <w:t>de l’économie sociale et solidaire auprès des pouvoirs publics. Assurant l'interface entre les différents acteurs concernés, les  chambres régionales de l’économie sociale et solidaire exercent leur activité sans préjudice des missions de représentation des organisations professionnelles ou interprofessionnelles du secteur et des missions menées par les collectivités territoriales dans le cadre de leur libre administration ;</w:t>
      </w:r>
    </w:p>
    <w:p w14:paraId="4FA73BAA" w14:textId="77777777" w:rsidR="00837691" w:rsidRDefault="00837691" w:rsidP="00C960E7">
      <w:pPr>
        <w:ind w:firstLine="720"/>
        <w:jc w:val="both"/>
        <w:rPr>
          <w:rFonts w:ascii="Arial" w:hAnsi="Arial" w:cs="Arial"/>
        </w:rPr>
      </w:pPr>
    </w:p>
    <w:p w14:paraId="5DA8D3AE" w14:textId="77777777" w:rsidR="00793CCA" w:rsidRDefault="00793CCA" w:rsidP="00C960E7">
      <w:pPr>
        <w:pStyle w:val="corpsdetexte"/>
        <w:spacing w:after="0"/>
      </w:pPr>
    </w:p>
    <w:p w14:paraId="30CD9BC5" w14:textId="77777777" w:rsidR="00837691" w:rsidRPr="007860D5" w:rsidRDefault="00837691" w:rsidP="00C960E7">
      <w:pPr>
        <w:pStyle w:val="corpsdetexte"/>
        <w:spacing w:after="0"/>
      </w:pPr>
      <w:r>
        <w:t>2</w:t>
      </w:r>
      <w:r w:rsidRPr="007860D5">
        <w:t xml:space="preserve">° La promotion de l’économie sociale et solidaire, notamment en constituant un centre de ressources facilitant l’accès aux informations utiles à la compréhension des spécificités du modèle économique </w:t>
      </w:r>
      <w:r>
        <w:t xml:space="preserve">et entrepreneuriale </w:t>
      </w:r>
      <w:r w:rsidRPr="007860D5">
        <w:t>des entreprises de l’économie sociale et solidaire ;</w:t>
      </w:r>
    </w:p>
    <w:p w14:paraId="5ADD9B13" w14:textId="77777777" w:rsidR="00793CCA" w:rsidRDefault="00793CCA" w:rsidP="00C960E7">
      <w:pPr>
        <w:pStyle w:val="corpsdetexte"/>
        <w:spacing w:after="0"/>
      </w:pPr>
    </w:p>
    <w:p w14:paraId="0292FED3" w14:textId="77777777" w:rsidR="00031420" w:rsidRPr="007860D5" w:rsidRDefault="00837691" w:rsidP="00C960E7">
      <w:pPr>
        <w:pStyle w:val="corpsdetexte"/>
        <w:spacing w:after="0"/>
      </w:pPr>
      <w:r>
        <w:t xml:space="preserve">3° </w:t>
      </w:r>
      <w:r w:rsidR="00E26132">
        <w:t>La contribution à l</w:t>
      </w:r>
      <w:r w:rsidR="008712BE" w:rsidRPr="007860D5">
        <w:t xml:space="preserve">a collecte, </w:t>
      </w:r>
      <w:r w:rsidR="00031420" w:rsidRPr="007860D5">
        <w:t xml:space="preserve">l’exploitation </w:t>
      </w:r>
      <w:r w:rsidR="008712BE" w:rsidRPr="007860D5">
        <w:t xml:space="preserve">et la mise à disposition </w:t>
      </w:r>
      <w:r w:rsidR="00031420" w:rsidRPr="007860D5">
        <w:t xml:space="preserve">des données économiques et sociales </w:t>
      </w:r>
      <w:r w:rsidR="00FC53BF" w:rsidRPr="007860D5">
        <w:t xml:space="preserve">relatives aux entreprises </w:t>
      </w:r>
      <w:r w:rsidR="00031420" w:rsidRPr="007860D5">
        <w:t>de l’économie sociale et solidaire</w:t>
      </w:r>
      <w:r w:rsidR="0045417D" w:rsidRPr="007860D5">
        <w:t xml:space="preserve">, notamment celles permettant </w:t>
      </w:r>
      <w:r w:rsidR="005753F2" w:rsidRPr="007860D5">
        <w:t xml:space="preserve">de </w:t>
      </w:r>
      <w:r w:rsidR="0045417D" w:rsidRPr="007860D5">
        <w:t xml:space="preserve">d’apprécier </w:t>
      </w:r>
      <w:r w:rsidR="005753F2" w:rsidRPr="007860D5">
        <w:t>l’application de la charte des entreprises de l’économie social et solidaire</w:t>
      </w:r>
      <w:r w:rsidR="00E3156B">
        <w:t xml:space="preserve"> </w:t>
      </w:r>
      <w:r w:rsidR="00031420" w:rsidRPr="007860D5">
        <w:t>;</w:t>
      </w:r>
    </w:p>
    <w:p w14:paraId="5C468CBD" w14:textId="77777777" w:rsidR="00793CCA" w:rsidRDefault="00793CCA" w:rsidP="00C960E7">
      <w:pPr>
        <w:pStyle w:val="corpsdetexte"/>
        <w:spacing w:after="0"/>
      </w:pPr>
    </w:p>
    <w:p w14:paraId="19920F53" w14:textId="77777777" w:rsidR="00031420" w:rsidRPr="007860D5" w:rsidRDefault="00837691" w:rsidP="00C960E7">
      <w:pPr>
        <w:pStyle w:val="corpsdetexte"/>
        <w:spacing w:after="0"/>
      </w:pPr>
      <w:r>
        <w:t>4</w:t>
      </w:r>
      <w:r w:rsidR="00031420" w:rsidRPr="007860D5">
        <w:t xml:space="preserve">° L’appui à la création et au développement des </w:t>
      </w:r>
      <w:r w:rsidR="00644B1F" w:rsidRPr="007860D5">
        <w:t xml:space="preserve">entreprises </w:t>
      </w:r>
      <w:r w:rsidR="00031420" w:rsidRPr="007860D5">
        <w:t>de l’économie sociale et solidaire</w:t>
      </w:r>
      <w:r w:rsidR="00E26132">
        <w:t xml:space="preserve"> et de leurs emplois</w:t>
      </w:r>
      <w:r w:rsidR="00202E99" w:rsidRPr="007860D5">
        <w:t xml:space="preserve">, en cohérence avec les orientations stratégiques de l’Etat et </w:t>
      </w:r>
      <w:r w:rsidR="00AC5A0D">
        <w:t xml:space="preserve">des collectivités </w:t>
      </w:r>
      <w:r w:rsidR="007E5727">
        <w:t>territoriales</w:t>
      </w:r>
      <w:r w:rsidR="00AC5A0D">
        <w:t> </w:t>
      </w:r>
      <w:r w:rsidR="00031420" w:rsidRPr="007860D5">
        <w:t>;</w:t>
      </w:r>
    </w:p>
    <w:p w14:paraId="13629369" w14:textId="77777777" w:rsidR="00793CCA" w:rsidRDefault="00793CCA" w:rsidP="00C960E7">
      <w:pPr>
        <w:pStyle w:val="corpsdetexte"/>
        <w:spacing w:after="0"/>
      </w:pPr>
    </w:p>
    <w:p w14:paraId="47BDD5B9" w14:textId="77777777" w:rsidR="00031420" w:rsidRPr="007860D5" w:rsidRDefault="00837691" w:rsidP="00C960E7">
      <w:pPr>
        <w:pStyle w:val="corpsdetexte"/>
        <w:spacing w:after="0"/>
      </w:pPr>
      <w:r>
        <w:t>5</w:t>
      </w:r>
      <w:r w:rsidR="00031420" w:rsidRPr="007860D5">
        <w:t>° L</w:t>
      </w:r>
      <w:r w:rsidR="00E26132">
        <w:t xml:space="preserve">’appui à la </w:t>
      </w:r>
      <w:r w:rsidR="00031420" w:rsidRPr="007860D5">
        <w:t xml:space="preserve">formation des dirigeants </w:t>
      </w:r>
      <w:r w:rsidR="00E26132">
        <w:t xml:space="preserve">et des salariés </w:t>
      </w:r>
      <w:r w:rsidR="00031420" w:rsidRPr="007860D5">
        <w:t xml:space="preserve">des </w:t>
      </w:r>
      <w:r w:rsidR="00FC53BF" w:rsidRPr="007860D5">
        <w:t xml:space="preserve">entreprises </w:t>
      </w:r>
      <w:r w:rsidR="00031420" w:rsidRPr="007860D5">
        <w:t>de l’économie sociale et solidaire</w:t>
      </w:r>
      <w:r w:rsidR="00E26132">
        <w:t xml:space="preserve">, en </w:t>
      </w:r>
      <w:r w:rsidR="00957CAE">
        <w:t xml:space="preserve">lien </w:t>
      </w:r>
      <w:r w:rsidR="00E26132">
        <w:t>avec l</w:t>
      </w:r>
      <w:r w:rsidR="00E26132" w:rsidRPr="00E26132">
        <w:t>es organismes collecteurs paritaires agréés</w:t>
      </w:r>
      <w:r w:rsidR="00E26132">
        <w:t xml:space="preserve"> conformément aux articles L. 6332-1 du code du travail</w:t>
      </w:r>
      <w:r w:rsidR="00E26132" w:rsidRPr="00E26132">
        <w:t xml:space="preserve"> </w:t>
      </w:r>
      <w:r w:rsidR="00031420" w:rsidRPr="007860D5">
        <w:t>;</w:t>
      </w:r>
    </w:p>
    <w:p w14:paraId="58BCE4FC" w14:textId="77777777" w:rsidR="00793CCA" w:rsidRDefault="00793CCA" w:rsidP="00C960E7">
      <w:pPr>
        <w:pStyle w:val="corpsdetexte"/>
        <w:spacing w:after="0"/>
      </w:pPr>
    </w:p>
    <w:p w14:paraId="61A97C06" w14:textId="77777777" w:rsidR="009627B3" w:rsidRPr="007860D5" w:rsidRDefault="009627B3" w:rsidP="00C960E7">
      <w:pPr>
        <w:pStyle w:val="corpsdetexte"/>
        <w:spacing w:after="0"/>
      </w:pPr>
      <w:r w:rsidRPr="007860D5">
        <w:t xml:space="preserve">Le représentant de l’Etat dans la région </w:t>
      </w:r>
      <w:r w:rsidR="009D5BFC">
        <w:t>[</w:t>
      </w:r>
      <w:r w:rsidRPr="007860D5">
        <w:t>et le président du conseil régional</w:t>
      </w:r>
      <w:r w:rsidR="00656518">
        <w:t>]</w:t>
      </w:r>
      <w:r w:rsidRPr="007860D5">
        <w:t xml:space="preserve"> peu</w:t>
      </w:r>
      <w:r w:rsidR="00656518">
        <w:t>[</w:t>
      </w:r>
      <w:r w:rsidRPr="007860D5">
        <w:t>ven</w:t>
      </w:r>
      <w:r w:rsidR="00656518">
        <w:t>]</w:t>
      </w:r>
      <w:r w:rsidRPr="007860D5">
        <w:t xml:space="preserve">t </w:t>
      </w:r>
      <w:r w:rsidR="00656518">
        <w:t>[</w:t>
      </w:r>
      <w:r w:rsidRPr="007860D5">
        <w:t>conjointement</w:t>
      </w:r>
      <w:r w:rsidR="009D5BFC">
        <w:t>]</w:t>
      </w:r>
      <w:r w:rsidRPr="007860D5">
        <w:t xml:space="preserve"> proposer </w:t>
      </w:r>
      <w:r w:rsidR="00D74A84" w:rsidRPr="007860D5">
        <w:t>à d’autres collectivités territoriales ou à leurs groupements d’être parties à la convention d’agrément.</w:t>
      </w:r>
    </w:p>
    <w:p w14:paraId="3E07E246" w14:textId="77777777" w:rsidR="00582729" w:rsidRPr="007860D5" w:rsidRDefault="00582729" w:rsidP="00C960E7">
      <w:pPr>
        <w:pStyle w:val="corpsdetexte"/>
        <w:spacing w:after="0"/>
      </w:pPr>
    </w:p>
    <w:p w14:paraId="4F806714" w14:textId="77777777" w:rsidR="00793CCA" w:rsidRDefault="00793CCA" w:rsidP="00C960E7">
      <w:pPr>
        <w:pStyle w:val="article"/>
        <w:spacing w:after="0"/>
        <w:rPr>
          <w:szCs w:val="24"/>
        </w:rPr>
      </w:pPr>
      <w:bookmarkStart w:id="84" w:name="_Toc348313843"/>
      <w:bookmarkStart w:id="85" w:name="_Toc348315426"/>
    </w:p>
    <w:p w14:paraId="0BFF4754" w14:textId="77777777" w:rsidR="00FC53BF" w:rsidRPr="007860D5" w:rsidRDefault="00FC53BF" w:rsidP="00C960E7">
      <w:pPr>
        <w:pStyle w:val="article"/>
        <w:spacing w:after="0"/>
        <w:rPr>
          <w:szCs w:val="24"/>
        </w:rPr>
      </w:pPr>
      <w:bookmarkStart w:id="86" w:name="_Toc354685068"/>
      <w:r w:rsidRPr="007860D5">
        <w:rPr>
          <w:szCs w:val="24"/>
        </w:rPr>
        <w:t>Article</w:t>
      </w:r>
      <w:r w:rsidR="009E7122" w:rsidRPr="007860D5">
        <w:rPr>
          <w:szCs w:val="24"/>
        </w:rPr>
        <w:t xml:space="preserve"> </w:t>
      </w:r>
      <w:r w:rsidR="00027C43">
        <w:rPr>
          <w:szCs w:val="24"/>
        </w:rPr>
        <w:t xml:space="preserve">10 - </w:t>
      </w:r>
      <w:r w:rsidR="009E7122" w:rsidRPr="007860D5">
        <w:rPr>
          <w:szCs w:val="24"/>
        </w:rPr>
        <w:t>CRESS statuts</w:t>
      </w:r>
      <w:bookmarkEnd w:id="86"/>
      <w:r w:rsidR="009E7122" w:rsidRPr="007860D5">
        <w:rPr>
          <w:szCs w:val="24"/>
        </w:rPr>
        <w:t xml:space="preserve"> </w:t>
      </w:r>
      <w:bookmarkEnd w:id="84"/>
      <w:bookmarkEnd w:id="85"/>
    </w:p>
    <w:p w14:paraId="5B602BEB" w14:textId="77777777" w:rsidR="00793CCA" w:rsidRDefault="00793CCA" w:rsidP="00C960E7">
      <w:pPr>
        <w:pStyle w:val="corpsdetexte"/>
        <w:spacing w:after="0"/>
      </w:pPr>
    </w:p>
    <w:p w14:paraId="1381BE60" w14:textId="77777777" w:rsidR="00AC46E3" w:rsidRPr="007860D5" w:rsidRDefault="00FC53BF" w:rsidP="00C960E7">
      <w:pPr>
        <w:pStyle w:val="corpsdetexte"/>
        <w:spacing w:after="0"/>
      </w:pPr>
      <w:r w:rsidRPr="007860D5">
        <w:t>La convention d’agrément prévu</w:t>
      </w:r>
      <w:r w:rsidR="00EC399F" w:rsidRPr="007860D5">
        <w:t>e</w:t>
      </w:r>
      <w:r w:rsidRPr="007860D5">
        <w:t xml:space="preserve"> à l’article X </w:t>
      </w:r>
      <w:r w:rsidR="00EC399F" w:rsidRPr="007860D5">
        <w:t>ne peut être conclue qu’avec une association dont les statuts assurent</w:t>
      </w:r>
      <w:r w:rsidR="00AC46E3" w:rsidRPr="007860D5">
        <w:t> :</w:t>
      </w:r>
    </w:p>
    <w:p w14:paraId="737120D8" w14:textId="77777777" w:rsidR="00793CCA" w:rsidRDefault="00793CCA" w:rsidP="00C960E7">
      <w:pPr>
        <w:pStyle w:val="corpsdetexte"/>
        <w:spacing w:after="0"/>
      </w:pPr>
    </w:p>
    <w:p w14:paraId="5605F29B" w14:textId="77777777" w:rsidR="009627B3" w:rsidRPr="007860D5" w:rsidRDefault="00AC46E3" w:rsidP="00C960E7">
      <w:pPr>
        <w:pStyle w:val="corpsdetexte"/>
        <w:spacing w:after="0"/>
      </w:pPr>
      <w:r w:rsidRPr="007860D5">
        <w:t xml:space="preserve">1° </w:t>
      </w:r>
      <w:r w:rsidR="00AF6560" w:rsidRPr="007860D5">
        <w:t>L</w:t>
      </w:r>
      <w:r w:rsidR="00EC399F" w:rsidRPr="007860D5">
        <w:t>a liberté d’adhésion</w:t>
      </w:r>
      <w:r w:rsidR="00ED5CFF" w:rsidRPr="007860D5">
        <w:t>, le cas échéant soumis</w:t>
      </w:r>
      <w:r w:rsidR="009627B3" w:rsidRPr="007860D5">
        <w:t>e</w:t>
      </w:r>
      <w:r w:rsidR="00ED5CFF" w:rsidRPr="007860D5">
        <w:t xml:space="preserve"> au versement d’une cotisation, </w:t>
      </w:r>
      <w:r w:rsidR="00EC399F" w:rsidRPr="007860D5">
        <w:t>pour</w:t>
      </w:r>
      <w:r w:rsidR="009627B3" w:rsidRPr="007860D5">
        <w:t> :</w:t>
      </w:r>
    </w:p>
    <w:p w14:paraId="3D391321" w14:textId="77777777" w:rsidR="00793CCA" w:rsidRDefault="00793CCA" w:rsidP="00C960E7">
      <w:pPr>
        <w:pStyle w:val="corpsdetexte"/>
        <w:spacing w:after="0"/>
      </w:pPr>
    </w:p>
    <w:p w14:paraId="519FA544" w14:textId="77777777" w:rsidR="00EC399F" w:rsidRPr="007860D5" w:rsidRDefault="00AC46E3" w:rsidP="00C960E7">
      <w:pPr>
        <w:pStyle w:val="corpsdetexte"/>
        <w:spacing w:after="0"/>
      </w:pPr>
      <w:r w:rsidRPr="007860D5">
        <w:t>a)</w:t>
      </w:r>
      <w:r w:rsidR="009627B3" w:rsidRPr="007860D5">
        <w:t xml:space="preserve"> </w:t>
      </w:r>
      <w:r w:rsidR="00322DFB" w:rsidRPr="007860D5">
        <w:t>toute</w:t>
      </w:r>
      <w:r w:rsidR="00ED5CFF" w:rsidRPr="007860D5">
        <w:t xml:space="preserve">s les </w:t>
      </w:r>
      <w:r w:rsidR="009D5BFC">
        <w:t xml:space="preserve">formes </w:t>
      </w:r>
      <w:r w:rsidR="00ED5CFF" w:rsidRPr="007860D5">
        <w:t xml:space="preserve">juridiques d’entreprises </w:t>
      </w:r>
      <w:r w:rsidR="00EC399F" w:rsidRPr="007860D5">
        <w:t xml:space="preserve">de l’économie sociale et solidaire </w:t>
      </w:r>
      <w:r w:rsidR="00ED5CFF" w:rsidRPr="007860D5">
        <w:t xml:space="preserve">mentionnées </w:t>
      </w:r>
      <w:r w:rsidR="00EC399F" w:rsidRPr="007860D5">
        <w:t>à l’article 1</w:t>
      </w:r>
      <w:r w:rsidR="00ED5CFF" w:rsidRPr="007860D5">
        <w:rPr>
          <w:vertAlign w:val="superscript"/>
        </w:rPr>
        <w:t>er</w:t>
      </w:r>
      <w:r w:rsidR="00ED5CFF" w:rsidRPr="007860D5">
        <w:t xml:space="preserve"> </w:t>
      </w:r>
      <w:r w:rsidR="009627B3" w:rsidRPr="007860D5">
        <w:t>de la présente loi</w:t>
      </w:r>
      <w:r w:rsidRPr="007860D5">
        <w:t>,</w:t>
      </w:r>
    </w:p>
    <w:p w14:paraId="7493F818" w14:textId="77777777" w:rsidR="00793CCA" w:rsidRDefault="00793CCA" w:rsidP="00C960E7">
      <w:pPr>
        <w:pStyle w:val="corpsdetexte"/>
        <w:spacing w:after="0"/>
      </w:pPr>
    </w:p>
    <w:p w14:paraId="6BA19B1D" w14:textId="77777777" w:rsidR="009627B3" w:rsidRPr="007860D5" w:rsidRDefault="00AC46E3" w:rsidP="00C960E7">
      <w:pPr>
        <w:pStyle w:val="corpsdetexte"/>
        <w:spacing w:after="0"/>
      </w:pPr>
      <w:r w:rsidRPr="007860D5">
        <w:t>b)</w:t>
      </w:r>
      <w:r w:rsidR="009627B3" w:rsidRPr="007860D5">
        <w:t xml:space="preserve"> tout organisme ayant vocation à représenter des entreprises relevant d’un ou de plusieurs des régimes juridiques mentionnés à l’article 1</w:t>
      </w:r>
      <w:r w:rsidR="009627B3" w:rsidRPr="007860D5">
        <w:rPr>
          <w:vertAlign w:val="superscript"/>
        </w:rPr>
        <w:t>er</w:t>
      </w:r>
      <w:r w:rsidR="009627B3" w:rsidRPr="007860D5">
        <w:t xml:space="preserve"> de la présente loi</w:t>
      </w:r>
      <w:r w:rsidRPr="007860D5">
        <w:t> ;</w:t>
      </w:r>
    </w:p>
    <w:p w14:paraId="31C8A50B" w14:textId="77777777" w:rsidR="00793CCA" w:rsidRDefault="00793CCA" w:rsidP="00C960E7">
      <w:pPr>
        <w:pStyle w:val="corpsdetexte"/>
        <w:spacing w:after="0"/>
      </w:pPr>
    </w:p>
    <w:p w14:paraId="7970540F" w14:textId="77777777" w:rsidR="00AC46E3" w:rsidRDefault="00AF6560" w:rsidP="00C960E7">
      <w:pPr>
        <w:pStyle w:val="corpsdetexte"/>
        <w:spacing w:after="0"/>
      </w:pPr>
      <w:r w:rsidRPr="007860D5">
        <w:t>2° L</w:t>
      </w:r>
      <w:r w:rsidR="00AC46E3" w:rsidRPr="007860D5">
        <w:t>’adhésion de l’association à l’association gestionnaire du conseil national des chambres régionales de l’économie sociale et solidaire mentionnée à l’article X de la présente loi.</w:t>
      </w:r>
    </w:p>
    <w:p w14:paraId="6555C513" w14:textId="77777777" w:rsidR="00761336" w:rsidRPr="007860D5" w:rsidRDefault="00761336" w:rsidP="00C960E7">
      <w:pPr>
        <w:pStyle w:val="corpsdetexte"/>
        <w:spacing w:after="0"/>
      </w:pPr>
    </w:p>
    <w:p w14:paraId="26764D09" w14:textId="77777777" w:rsidR="00793CCA" w:rsidRDefault="00793CCA" w:rsidP="00C960E7">
      <w:pPr>
        <w:pStyle w:val="article"/>
        <w:spacing w:after="0"/>
        <w:rPr>
          <w:szCs w:val="24"/>
        </w:rPr>
      </w:pPr>
      <w:bookmarkStart w:id="87" w:name="_Toc348313844"/>
      <w:bookmarkStart w:id="88" w:name="_Toc348315427"/>
    </w:p>
    <w:p w14:paraId="237611A9" w14:textId="77777777" w:rsidR="009627B3" w:rsidRPr="007860D5" w:rsidRDefault="009627B3" w:rsidP="00C960E7">
      <w:pPr>
        <w:pStyle w:val="article"/>
        <w:spacing w:after="0"/>
        <w:rPr>
          <w:szCs w:val="24"/>
        </w:rPr>
      </w:pPr>
      <w:bookmarkStart w:id="89" w:name="_Toc354685069"/>
      <w:r w:rsidRPr="007860D5">
        <w:rPr>
          <w:szCs w:val="24"/>
        </w:rPr>
        <w:t>Article</w:t>
      </w:r>
      <w:r w:rsidR="009E7122" w:rsidRPr="007860D5">
        <w:rPr>
          <w:szCs w:val="24"/>
        </w:rPr>
        <w:t xml:space="preserve"> </w:t>
      </w:r>
      <w:r w:rsidR="00027C43">
        <w:rPr>
          <w:szCs w:val="24"/>
        </w:rPr>
        <w:t xml:space="preserve">11 - </w:t>
      </w:r>
      <w:r w:rsidR="009E7122" w:rsidRPr="007860D5">
        <w:rPr>
          <w:szCs w:val="24"/>
        </w:rPr>
        <w:t>CRESS convention</w:t>
      </w:r>
      <w:bookmarkEnd w:id="89"/>
      <w:r w:rsidR="009E7122" w:rsidRPr="007860D5">
        <w:rPr>
          <w:szCs w:val="24"/>
        </w:rPr>
        <w:t xml:space="preserve"> </w:t>
      </w:r>
      <w:bookmarkEnd w:id="87"/>
      <w:bookmarkEnd w:id="88"/>
    </w:p>
    <w:p w14:paraId="03904D80" w14:textId="77777777" w:rsidR="00793CCA" w:rsidRDefault="00793CCA" w:rsidP="00C960E7">
      <w:pPr>
        <w:pStyle w:val="corpsdetexte"/>
        <w:spacing w:after="0"/>
      </w:pPr>
    </w:p>
    <w:p w14:paraId="51F9D774" w14:textId="77777777" w:rsidR="009627B3" w:rsidRPr="007860D5" w:rsidRDefault="009627B3" w:rsidP="00C960E7">
      <w:pPr>
        <w:pStyle w:val="corpsdetexte"/>
        <w:spacing w:after="0"/>
      </w:pPr>
      <w:r w:rsidRPr="007860D5">
        <w:lastRenderedPageBreak/>
        <w:t>La convention d’agrément prévue à l’article X</w:t>
      </w:r>
      <w:r w:rsidR="00D74A84" w:rsidRPr="007860D5">
        <w:t>, conclue pour cinq ans,</w:t>
      </w:r>
      <w:r w:rsidRPr="007860D5">
        <w:t xml:space="preserve"> comporte des clauses obligatoires portant sur :</w:t>
      </w:r>
    </w:p>
    <w:p w14:paraId="78CB6091" w14:textId="77777777" w:rsidR="00793CCA" w:rsidRDefault="00793CCA" w:rsidP="00C960E7">
      <w:pPr>
        <w:pStyle w:val="corpsdetexte"/>
        <w:spacing w:after="0"/>
      </w:pPr>
    </w:p>
    <w:p w14:paraId="2D449C4E" w14:textId="77777777" w:rsidR="009627B3" w:rsidRPr="007860D5" w:rsidRDefault="009627B3" w:rsidP="00C960E7">
      <w:pPr>
        <w:pStyle w:val="corpsdetexte"/>
        <w:spacing w:after="0"/>
      </w:pPr>
      <w:r w:rsidRPr="007860D5">
        <w:t xml:space="preserve">1° </w:t>
      </w:r>
      <w:r w:rsidR="00CC4C16" w:rsidRPr="007860D5">
        <w:t>C</w:t>
      </w:r>
      <w:r w:rsidR="00202E99" w:rsidRPr="007860D5">
        <w:t>elles d</w:t>
      </w:r>
      <w:r w:rsidRPr="007860D5">
        <w:t xml:space="preserve">es missions </w:t>
      </w:r>
      <w:r w:rsidR="00202E99" w:rsidRPr="007860D5">
        <w:t xml:space="preserve">mentionnées à l’article X qui sont effectivement </w:t>
      </w:r>
      <w:r w:rsidRPr="007860D5">
        <w:t>exercées par la chambre régionale ;</w:t>
      </w:r>
    </w:p>
    <w:p w14:paraId="3C2D191A" w14:textId="77777777" w:rsidR="00793CCA" w:rsidRDefault="00793CCA" w:rsidP="00C960E7">
      <w:pPr>
        <w:pStyle w:val="corpsdetexte"/>
        <w:spacing w:after="0"/>
      </w:pPr>
    </w:p>
    <w:p w14:paraId="2928E033" w14:textId="77777777" w:rsidR="00D74A84" w:rsidRPr="007860D5" w:rsidRDefault="00CC4C16" w:rsidP="00C960E7">
      <w:pPr>
        <w:pStyle w:val="corpsdetexte"/>
        <w:spacing w:after="0"/>
      </w:pPr>
      <w:r w:rsidRPr="007860D5">
        <w:t>2° L</w:t>
      </w:r>
      <w:r w:rsidR="009627B3" w:rsidRPr="007860D5">
        <w:t xml:space="preserve">es modalités de financement </w:t>
      </w:r>
      <w:r w:rsidR="00202E99" w:rsidRPr="007860D5">
        <w:t xml:space="preserve">et de soutien </w:t>
      </w:r>
      <w:r w:rsidR="009627B3" w:rsidRPr="007860D5">
        <w:t>des activités de la chambre régionale par les colle</w:t>
      </w:r>
      <w:r w:rsidR="00D74A84" w:rsidRPr="007860D5">
        <w:t>ctivités publiques</w:t>
      </w:r>
      <w:r w:rsidR="00D32BB1" w:rsidRPr="007860D5">
        <w:t>, notamment aux fins de permettre l’évaluation des résultats desdites activités</w:t>
      </w:r>
      <w:r w:rsidR="004B7F1F" w:rsidRPr="007860D5">
        <w:t> ;</w:t>
      </w:r>
    </w:p>
    <w:p w14:paraId="202DD1A1" w14:textId="77777777" w:rsidR="00793CCA" w:rsidRDefault="00793CCA" w:rsidP="00C960E7">
      <w:pPr>
        <w:pStyle w:val="corpsdetexte"/>
        <w:spacing w:after="0"/>
      </w:pPr>
    </w:p>
    <w:p w14:paraId="18CFE3CF" w14:textId="77777777" w:rsidR="00124385" w:rsidRPr="007860D5" w:rsidRDefault="00D74A84" w:rsidP="00C960E7">
      <w:pPr>
        <w:pStyle w:val="corpsdetexte"/>
        <w:spacing w:after="0"/>
      </w:pPr>
      <w:r w:rsidRPr="007860D5">
        <w:t xml:space="preserve">3° </w:t>
      </w:r>
      <w:r w:rsidR="00CC4C16" w:rsidRPr="007860D5">
        <w:t>L</w:t>
      </w:r>
      <w:r w:rsidRPr="007860D5">
        <w:t xml:space="preserve">es actions mises en œuvre par l’association gestionnaire pour </w:t>
      </w:r>
      <w:r w:rsidR="009D5BFC">
        <w:t xml:space="preserve">garantir </w:t>
      </w:r>
      <w:r w:rsidR="00202E99" w:rsidRPr="007860D5">
        <w:t xml:space="preserve">au terme de la convention, ou tout au long de sa durée d’application, </w:t>
      </w:r>
      <w:r w:rsidR="009D5BFC">
        <w:t xml:space="preserve">une diversité des sources de </w:t>
      </w:r>
      <w:r w:rsidRPr="007860D5">
        <w:t xml:space="preserve">financement </w:t>
      </w:r>
      <w:r w:rsidR="00202E99" w:rsidRPr="007860D5">
        <w:t>des activités de la chambre régionale</w:t>
      </w:r>
      <w:r w:rsidR="009D5BFC">
        <w:t xml:space="preserve">, notamment </w:t>
      </w:r>
      <w:r w:rsidR="00202E99" w:rsidRPr="007860D5">
        <w:t>assuré par des contributeurs autres que des administrations publiques ;</w:t>
      </w:r>
    </w:p>
    <w:p w14:paraId="7A633943" w14:textId="77777777" w:rsidR="00793CCA" w:rsidRDefault="00793CCA" w:rsidP="00C960E7">
      <w:pPr>
        <w:pStyle w:val="corpsdetexte"/>
        <w:spacing w:after="0"/>
      </w:pPr>
    </w:p>
    <w:p w14:paraId="4B98C0F7" w14:textId="77777777" w:rsidR="008712BE" w:rsidRPr="007860D5" w:rsidRDefault="00202E99" w:rsidP="00C960E7">
      <w:pPr>
        <w:pStyle w:val="corpsdetexte"/>
        <w:spacing w:after="0"/>
      </w:pPr>
      <w:r w:rsidRPr="007860D5">
        <w:t xml:space="preserve">4° </w:t>
      </w:r>
      <w:r w:rsidR="00CC4C16" w:rsidRPr="007860D5">
        <w:t>L</w:t>
      </w:r>
      <w:r w:rsidRPr="007860D5">
        <w:t xml:space="preserve">es </w:t>
      </w:r>
      <w:r w:rsidR="00124385" w:rsidRPr="007860D5">
        <w:t>actions mises en œuvre par l’association gestionnaire pour permettre à la chambre régionale d’exercer ses missions en partenariat avec</w:t>
      </w:r>
      <w:r w:rsidR="008712BE" w:rsidRPr="007860D5">
        <w:t> :</w:t>
      </w:r>
    </w:p>
    <w:p w14:paraId="3E2FA6DC" w14:textId="77777777" w:rsidR="00793CCA" w:rsidRDefault="00793CCA" w:rsidP="00C960E7">
      <w:pPr>
        <w:pStyle w:val="corpsdetexte"/>
        <w:spacing w:after="0"/>
      </w:pPr>
    </w:p>
    <w:p w14:paraId="45212BAD" w14:textId="77777777" w:rsidR="00031420" w:rsidRPr="007860D5" w:rsidRDefault="008712BE" w:rsidP="00C960E7">
      <w:pPr>
        <w:pStyle w:val="corpsdetexte"/>
        <w:spacing w:after="0"/>
      </w:pPr>
      <w:r w:rsidRPr="007860D5">
        <w:t xml:space="preserve">a) </w:t>
      </w:r>
      <w:r w:rsidR="00124385" w:rsidRPr="007860D5">
        <w:t>l’ensemble des acteurs contribuant à la vie économique de la région, notamment les chambres de commerce et d’industrie, les chambres des métier</w:t>
      </w:r>
      <w:r w:rsidRPr="007860D5">
        <w:t>s et les chambres d’agriculture ;</w:t>
      </w:r>
    </w:p>
    <w:p w14:paraId="249558F3" w14:textId="77777777" w:rsidR="00793CCA" w:rsidRDefault="00793CCA" w:rsidP="00C960E7">
      <w:pPr>
        <w:pStyle w:val="corpsdetexte"/>
        <w:spacing w:after="0"/>
      </w:pPr>
    </w:p>
    <w:p w14:paraId="10823899" w14:textId="77777777" w:rsidR="008712BE" w:rsidRPr="007860D5" w:rsidRDefault="008712BE" w:rsidP="00C960E7">
      <w:pPr>
        <w:pStyle w:val="corpsdetexte"/>
        <w:spacing w:after="0"/>
      </w:pPr>
      <w:r w:rsidRPr="007860D5">
        <w:t>b) les organismes ou dispositifs institués par les collectivités territoriales parties à la convention et concourant au développement ou à la promotion de l’économie sociale et solidaire, à l’observation de leurs activités</w:t>
      </w:r>
      <w:r w:rsidR="009D5BFC">
        <w:t xml:space="preserve"> et à la formation de leurs dirigeants et salariés</w:t>
      </w:r>
      <w:r w:rsidRPr="007860D5">
        <w:t>.</w:t>
      </w:r>
    </w:p>
    <w:p w14:paraId="6EC202A5" w14:textId="77777777" w:rsidR="00C80F1D" w:rsidRDefault="00C80F1D" w:rsidP="00C960E7">
      <w:pPr>
        <w:pStyle w:val="section-pjl"/>
      </w:pPr>
      <w:bookmarkStart w:id="90" w:name="_Toc348313845"/>
      <w:bookmarkStart w:id="91" w:name="_Toc348315428"/>
    </w:p>
    <w:p w14:paraId="23EC7592" w14:textId="77777777" w:rsidR="00793CCA" w:rsidRDefault="00793CCA" w:rsidP="00C960E7">
      <w:pPr>
        <w:pStyle w:val="section-pjl"/>
      </w:pPr>
    </w:p>
    <w:p w14:paraId="41671ECE" w14:textId="77777777" w:rsidR="00D32BB1" w:rsidRPr="007860D5" w:rsidRDefault="000A39F4" w:rsidP="00C960E7">
      <w:pPr>
        <w:pStyle w:val="section-pjl"/>
      </w:pPr>
      <w:bookmarkStart w:id="92" w:name="_Toc354685070"/>
      <w:r w:rsidRPr="007860D5">
        <w:t>Sectio</w:t>
      </w:r>
      <w:r w:rsidR="00D32BB1" w:rsidRPr="007860D5">
        <w:t xml:space="preserve">n </w:t>
      </w:r>
      <w:bookmarkEnd w:id="90"/>
      <w:bookmarkEnd w:id="91"/>
      <w:r w:rsidR="00C960E7">
        <w:t>6</w:t>
      </w:r>
      <w:bookmarkEnd w:id="92"/>
    </w:p>
    <w:p w14:paraId="2C15AA97" w14:textId="77777777" w:rsidR="00D32BB1" w:rsidRPr="007860D5" w:rsidRDefault="00D32BB1" w:rsidP="00C960E7">
      <w:pPr>
        <w:pStyle w:val="section-pjlobjet"/>
      </w:pPr>
      <w:bookmarkStart w:id="93" w:name="_Toc348313846"/>
      <w:bookmarkStart w:id="94" w:name="_Toc348315429"/>
      <w:bookmarkStart w:id="95" w:name="_Toc354685071"/>
      <w:r w:rsidRPr="007860D5">
        <w:t>Le conseil national des chambres régionales de l’économie sociale et solidaire</w:t>
      </w:r>
      <w:bookmarkEnd w:id="93"/>
      <w:bookmarkEnd w:id="94"/>
      <w:bookmarkEnd w:id="95"/>
    </w:p>
    <w:p w14:paraId="563E2FF5" w14:textId="77777777" w:rsidR="00D32BB1" w:rsidRDefault="00D32BB1" w:rsidP="00C960E7">
      <w:pPr>
        <w:pStyle w:val="corpsdetexte"/>
        <w:spacing w:after="0"/>
      </w:pPr>
    </w:p>
    <w:p w14:paraId="2AC2A053" w14:textId="77777777" w:rsidR="00AC46E3" w:rsidRPr="007860D5" w:rsidRDefault="00AC46E3" w:rsidP="00C960E7">
      <w:pPr>
        <w:pStyle w:val="article"/>
        <w:spacing w:after="0"/>
        <w:rPr>
          <w:szCs w:val="24"/>
        </w:rPr>
      </w:pPr>
      <w:bookmarkStart w:id="96" w:name="_Toc354685072"/>
      <w:bookmarkStart w:id="97" w:name="_Toc348313847"/>
      <w:bookmarkStart w:id="98" w:name="_Toc348315430"/>
      <w:r w:rsidRPr="007860D5">
        <w:rPr>
          <w:szCs w:val="24"/>
        </w:rPr>
        <w:t>Article</w:t>
      </w:r>
      <w:r w:rsidR="00027C43">
        <w:rPr>
          <w:szCs w:val="24"/>
        </w:rPr>
        <w:t xml:space="preserve"> 12 - </w:t>
      </w:r>
      <w:r w:rsidR="009E7122" w:rsidRPr="007860D5">
        <w:rPr>
          <w:szCs w:val="24"/>
        </w:rPr>
        <w:t>CNCRESS missions</w:t>
      </w:r>
      <w:bookmarkEnd w:id="96"/>
      <w:r w:rsidR="009E7122" w:rsidRPr="007860D5">
        <w:rPr>
          <w:szCs w:val="24"/>
        </w:rPr>
        <w:t xml:space="preserve"> </w:t>
      </w:r>
      <w:bookmarkEnd w:id="97"/>
      <w:bookmarkEnd w:id="98"/>
    </w:p>
    <w:p w14:paraId="078D4D39" w14:textId="77777777" w:rsidR="00793CCA" w:rsidRDefault="00793CCA" w:rsidP="00C960E7">
      <w:pPr>
        <w:pStyle w:val="corpsdetexte"/>
        <w:spacing w:after="0"/>
      </w:pPr>
    </w:p>
    <w:p w14:paraId="52D8389B" w14:textId="77777777" w:rsidR="00CC4C16" w:rsidRPr="007860D5" w:rsidRDefault="00AC46E3" w:rsidP="00C960E7">
      <w:pPr>
        <w:pStyle w:val="corpsdetexte"/>
        <w:spacing w:after="0"/>
      </w:pPr>
      <w:r w:rsidRPr="007860D5">
        <w:t>Le ministre chargé de l’économie sociale et solidaire conclu</w:t>
      </w:r>
      <w:r w:rsidR="00656518">
        <w:t>t</w:t>
      </w:r>
      <w:r w:rsidRPr="007860D5">
        <w:t xml:space="preserve"> une convention d’agrément avec </w:t>
      </w:r>
      <w:r w:rsidR="00656518">
        <w:t>l’</w:t>
      </w:r>
      <w:r w:rsidRPr="007860D5">
        <w:t>association</w:t>
      </w:r>
      <w:r w:rsidR="00CC4C16" w:rsidRPr="007860D5">
        <w:t>, constituée conformément aux dispositions de la loi du 1er juillet 1901 relative au contrat d'association,</w:t>
      </w:r>
      <w:r w:rsidRPr="007860D5">
        <w:t xml:space="preserve"> dont le but exclusif est de gérer un conseil national des chambres régionales de l’économie sociale et solidaire aux fins de mettre en œuvre tout ou partie des missions définies ci après :</w:t>
      </w:r>
    </w:p>
    <w:p w14:paraId="4C00754A" w14:textId="77777777" w:rsidR="00793CCA" w:rsidRDefault="00793CCA" w:rsidP="00C960E7">
      <w:pPr>
        <w:pStyle w:val="corpsdetexte"/>
        <w:spacing w:after="0"/>
      </w:pPr>
    </w:p>
    <w:p w14:paraId="48A06FB3" w14:textId="77777777" w:rsidR="00CC4C16" w:rsidRPr="007860D5" w:rsidRDefault="00CC4C16" w:rsidP="00C960E7">
      <w:pPr>
        <w:pStyle w:val="corpsdetexte"/>
        <w:spacing w:after="0"/>
      </w:pPr>
      <w:r w:rsidRPr="007860D5">
        <w:t>1° L’animation</w:t>
      </w:r>
      <w:r w:rsidR="00031420" w:rsidRPr="007860D5">
        <w:t xml:space="preserve">, </w:t>
      </w:r>
      <w:r w:rsidRPr="007860D5">
        <w:t xml:space="preserve">la promotion, la défense et la représentation du </w:t>
      </w:r>
      <w:r w:rsidR="00031420" w:rsidRPr="007860D5">
        <w:t xml:space="preserve">réseau </w:t>
      </w:r>
      <w:r w:rsidRPr="007860D5">
        <w:t>d</w:t>
      </w:r>
      <w:r w:rsidR="00031420" w:rsidRPr="007860D5">
        <w:t xml:space="preserve">es chambres régionales de </w:t>
      </w:r>
      <w:r w:rsidRPr="007860D5">
        <w:t>l’économie sociale et solidaire ;</w:t>
      </w:r>
    </w:p>
    <w:p w14:paraId="4DE9FB5F" w14:textId="77777777" w:rsidR="00793CCA" w:rsidRDefault="00793CCA" w:rsidP="00C960E7">
      <w:pPr>
        <w:pStyle w:val="corpsdetexte"/>
        <w:spacing w:after="0"/>
      </w:pPr>
    </w:p>
    <w:p w14:paraId="245D4115" w14:textId="77777777" w:rsidR="00CC4C16" w:rsidRPr="007860D5" w:rsidRDefault="00CC4C16" w:rsidP="00C960E7">
      <w:pPr>
        <w:pStyle w:val="corpsdetexte"/>
        <w:spacing w:after="0"/>
      </w:pPr>
      <w:r w:rsidRPr="007860D5">
        <w:t xml:space="preserve">2° La </w:t>
      </w:r>
      <w:r w:rsidR="008359EE" w:rsidRPr="007860D5">
        <w:t xml:space="preserve">mise en commun des ressources documentaires et la </w:t>
      </w:r>
      <w:r w:rsidRPr="007860D5">
        <w:t>centralisation d</w:t>
      </w:r>
      <w:r w:rsidR="00031420" w:rsidRPr="007860D5">
        <w:t xml:space="preserve">es données </w:t>
      </w:r>
      <w:r w:rsidR="008359EE" w:rsidRPr="007860D5">
        <w:t xml:space="preserve">dont disposent </w:t>
      </w:r>
      <w:r w:rsidR="008712BE" w:rsidRPr="007860D5">
        <w:t xml:space="preserve">les chambres régionales </w:t>
      </w:r>
      <w:r w:rsidRPr="007860D5">
        <w:t>de l’économie sociale et solidaire.</w:t>
      </w:r>
    </w:p>
    <w:p w14:paraId="289686BE" w14:textId="77777777" w:rsidR="00C80F1D" w:rsidRDefault="00C80F1D" w:rsidP="00C960E7">
      <w:pPr>
        <w:pStyle w:val="article"/>
        <w:spacing w:after="0"/>
        <w:rPr>
          <w:szCs w:val="24"/>
        </w:rPr>
      </w:pPr>
      <w:bookmarkStart w:id="99" w:name="_Toc348313848"/>
      <w:bookmarkStart w:id="100" w:name="_Toc348315431"/>
    </w:p>
    <w:p w14:paraId="31BBDEC5" w14:textId="77777777" w:rsidR="00793CCA" w:rsidRDefault="00793CCA" w:rsidP="00C960E7">
      <w:pPr>
        <w:pStyle w:val="article"/>
        <w:spacing w:after="0"/>
        <w:rPr>
          <w:szCs w:val="24"/>
        </w:rPr>
      </w:pPr>
    </w:p>
    <w:p w14:paraId="0F5E0ACE" w14:textId="77777777" w:rsidR="00F643A2" w:rsidRPr="007860D5" w:rsidRDefault="00F643A2" w:rsidP="00C960E7">
      <w:pPr>
        <w:pStyle w:val="article"/>
        <w:spacing w:after="0"/>
        <w:rPr>
          <w:szCs w:val="24"/>
        </w:rPr>
      </w:pPr>
      <w:bookmarkStart w:id="101" w:name="_Toc354685073"/>
      <w:r w:rsidRPr="007860D5">
        <w:rPr>
          <w:szCs w:val="24"/>
        </w:rPr>
        <w:t>Article</w:t>
      </w:r>
      <w:r w:rsidR="00027C43">
        <w:rPr>
          <w:szCs w:val="24"/>
        </w:rPr>
        <w:t xml:space="preserve"> 13 - </w:t>
      </w:r>
      <w:r w:rsidR="009E7122" w:rsidRPr="007860D5">
        <w:rPr>
          <w:szCs w:val="24"/>
        </w:rPr>
        <w:t>CNCRESS statuts</w:t>
      </w:r>
      <w:bookmarkEnd w:id="101"/>
      <w:r w:rsidR="009E7122" w:rsidRPr="007860D5">
        <w:rPr>
          <w:szCs w:val="24"/>
        </w:rPr>
        <w:t xml:space="preserve"> </w:t>
      </w:r>
      <w:bookmarkEnd w:id="99"/>
      <w:bookmarkEnd w:id="100"/>
    </w:p>
    <w:p w14:paraId="25D12F25" w14:textId="77777777" w:rsidR="00793CCA" w:rsidRDefault="00793CCA" w:rsidP="00C960E7">
      <w:pPr>
        <w:pStyle w:val="corpsdetexte"/>
        <w:spacing w:after="0"/>
      </w:pPr>
    </w:p>
    <w:p w14:paraId="650A5BA8" w14:textId="77777777" w:rsidR="00F643A2" w:rsidRPr="007860D5" w:rsidRDefault="00F643A2" w:rsidP="00C960E7">
      <w:pPr>
        <w:pStyle w:val="corpsdetexte"/>
        <w:spacing w:after="0"/>
      </w:pPr>
      <w:r w:rsidRPr="007860D5">
        <w:t xml:space="preserve">La convention d’agrément prévue à l’article X ne peut être conclue qu’avec une association dont les statuts assurent la liberté d’adhésion, le cas échéant soumise au versement d’une cotisation, pour toutes les associations gérant une chambre régionale de l’économie sociale et solidaire et ayant conclue une convention d’agrément </w:t>
      </w:r>
      <w:r w:rsidR="00D32BB1" w:rsidRPr="007860D5">
        <w:t>en vigueur.</w:t>
      </w:r>
    </w:p>
    <w:p w14:paraId="596B253B" w14:textId="77777777" w:rsidR="006A5FDE" w:rsidRPr="007860D5" w:rsidRDefault="006A5FDE" w:rsidP="00C960E7">
      <w:pPr>
        <w:pStyle w:val="corpsdetexte"/>
        <w:spacing w:after="0"/>
      </w:pPr>
    </w:p>
    <w:p w14:paraId="7E80232B" w14:textId="77777777" w:rsidR="00793CCA" w:rsidRDefault="00793CCA" w:rsidP="00C960E7">
      <w:pPr>
        <w:pStyle w:val="article"/>
        <w:spacing w:after="0"/>
        <w:rPr>
          <w:szCs w:val="24"/>
        </w:rPr>
      </w:pPr>
      <w:bookmarkStart w:id="102" w:name="_Toc348313849"/>
      <w:bookmarkStart w:id="103" w:name="_Toc348315432"/>
    </w:p>
    <w:p w14:paraId="14D2278D" w14:textId="77777777" w:rsidR="00D32BB1" w:rsidRPr="007860D5" w:rsidRDefault="00D32BB1" w:rsidP="00C960E7">
      <w:pPr>
        <w:pStyle w:val="article"/>
        <w:spacing w:after="0"/>
        <w:rPr>
          <w:szCs w:val="24"/>
        </w:rPr>
      </w:pPr>
      <w:bookmarkStart w:id="104" w:name="_Toc354685074"/>
      <w:r w:rsidRPr="007860D5">
        <w:rPr>
          <w:szCs w:val="24"/>
        </w:rPr>
        <w:t>Article</w:t>
      </w:r>
      <w:r w:rsidR="00027C43">
        <w:rPr>
          <w:szCs w:val="24"/>
        </w:rPr>
        <w:t xml:space="preserve"> 14 - </w:t>
      </w:r>
      <w:r w:rsidR="009E7122" w:rsidRPr="007860D5">
        <w:rPr>
          <w:szCs w:val="24"/>
        </w:rPr>
        <w:t>C</w:t>
      </w:r>
      <w:r w:rsidR="0020390A" w:rsidRPr="007860D5">
        <w:rPr>
          <w:szCs w:val="24"/>
        </w:rPr>
        <w:t>N</w:t>
      </w:r>
      <w:r w:rsidR="00AB2D5C" w:rsidRPr="007860D5">
        <w:rPr>
          <w:szCs w:val="24"/>
        </w:rPr>
        <w:t>C</w:t>
      </w:r>
      <w:r w:rsidR="009E7122" w:rsidRPr="007860D5">
        <w:rPr>
          <w:szCs w:val="24"/>
        </w:rPr>
        <w:t xml:space="preserve">RESS </w:t>
      </w:r>
      <w:r w:rsidR="003E23D7" w:rsidRPr="007860D5">
        <w:rPr>
          <w:szCs w:val="24"/>
        </w:rPr>
        <w:t>convention</w:t>
      </w:r>
      <w:bookmarkEnd w:id="104"/>
      <w:r w:rsidR="009E7122" w:rsidRPr="007860D5">
        <w:rPr>
          <w:szCs w:val="24"/>
        </w:rPr>
        <w:t xml:space="preserve"> </w:t>
      </w:r>
      <w:bookmarkEnd w:id="102"/>
      <w:bookmarkEnd w:id="103"/>
    </w:p>
    <w:p w14:paraId="5D441AAC" w14:textId="77777777" w:rsidR="00793CCA" w:rsidRDefault="00793CCA" w:rsidP="00C960E7">
      <w:pPr>
        <w:pStyle w:val="corpsdetexte"/>
        <w:spacing w:after="0"/>
      </w:pPr>
    </w:p>
    <w:p w14:paraId="18C01925" w14:textId="77777777" w:rsidR="00D32BB1" w:rsidRPr="007860D5" w:rsidRDefault="00D32BB1" w:rsidP="00C960E7">
      <w:pPr>
        <w:pStyle w:val="corpsdetexte"/>
        <w:spacing w:after="0"/>
      </w:pPr>
      <w:r w:rsidRPr="007860D5">
        <w:t>La convention d’agrément prévue à l’article X, conclue pour cinq ans, comporte des clauses obligatoires portant sur :</w:t>
      </w:r>
    </w:p>
    <w:p w14:paraId="1C91600F" w14:textId="77777777" w:rsidR="00793CCA" w:rsidRDefault="00793CCA" w:rsidP="00C960E7">
      <w:pPr>
        <w:pStyle w:val="corpsdetexte"/>
        <w:spacing w:after="0"/>
      </w:pPr>
    </w:p>
    <w:p w14:paraId="101EDB18" w14:textId="77777777" w:rsidR="00D32BB1" w:rsidRPr="007860D5" w:rsidRDefault="00D32BB1" w:rsidP="00C960E7">
      <w:pPr>
        <w:pStyle w:val="corpsdetexte"/>
        <w:spacing w:after="0"/>
      </w:pPr>
      <w:r w:rsidRPr="007860D5">
        <w:t>1° Les conditions et modalités de financement et de soutien des activités du conseil national par l’Etat, notamment aux fins de permettre l’évaluation des résultats desdites activités ;</w:t>
      </w:r>
    </w:p>
    <w:p w14:paraId="0AC7F1AD" w14:textId="77777777" w:rsidR="00793CCA" w:rsidRDefault="00793CCA" w:rsidP="00C960E7">
      <w:pPr>
        <w:pStyle w:val="corpsdetexte"/>
        <w:spacing w:after="0"/>
      </w:pPr>
    </w:p>
    <w:p w14:paraId="338F380A" w14:textId="77777777" w:rsidR="00D32BB1" w:rsidRPr="007860D5" w:rsidRDefault="00D32BB1" w:rsidP="00C960E7">
      <w:pPr>
        <w:pStyle w:val="corpsdetexte"/>
        <w:spacing w:after="0"/>
      </w:pPr>
      <w:r w:rsidRPr="007860D5">
        <w:t xml:space="preserve">2° Les actions mises en œuvre par l’association gestionnaire pour </w:t>
      </w:r>
      <w:r w:rsidR="00635182">
        <w:t xml:space="preserve">garantir </w:t>
      </w:r>
      <w:r w:rsidRPr="007860D5">
        <w:t xml:space="preserve">au terme de la convention, ou tout au long de sa durée d’application, </w:t>
      </w:r>
      <w:r w:rsidR="00635182">
        <w:t xml:space="preserve">une diversité des sources de </w:t>
      </w:r>
      <w:r w:rsidRPr="007860D5">
        <w:t>financement des activités du conseil national</w:t>
      </w:r>
      <w:r w:rsidR="00635182">
        <w:t>, notamment</w:t>
      </w:r>
      <w:r w:rsidRPr="007860D5">
        <w:t xml:space="preserve"> assuré par des contributeurs autres que des administrations publiques.</w:t>
      </w:r>
    </w:p>
    <w:p w14:paraId="1865A855" w14:textId="77777777" w:rsidR="009E60E6" w:rsidRPr="007860D5" w:rsidRDefault="009E60E6" w:rsidP="00C960E7">
      <w:pPr>
        <w:pStyle w:val="section-pjl"/>
      </w:pPr>
    </w:p>
    <w:p w14:paraId="0EF79069" w14:textId="77777777" w:rsidR="00793CCA" w:rsidRDefault="00793CCA" w:rsidP="00C960E7">
      <w:pPr>
        <w:pStyle w:val="Chapitrepjl"/>
      </w:pPr>
    </w:p>
    <w:p w14:paraId="4A6BC337" w14:textId="77777777" w:rsidR="00626EF0" w:rsidRPr="007860D5" w:rsidRDefault="00626EF0" w:rsidP="00C960E7">
      <w:pPr>
        <w:pStyle w:val="Chapitrepjl"/>
      </w:pPr>
      <w:bookmarkStart w:id="105" w:name="_Toc354685075"/>
      <w:r w:rsidRPr="007860D5">
        <w:t>Chapitre III</w:t>
      </w:r>
      <w:bookmarkEnd w:id="105"/>
    </w:p>
    <w:p w14:paraId="232D023A" w14:textId="77777777" w:rsidR="00AF53AB" w:rsidRPr="007860D5" w:rsidRDefault="001812AD" w:rsidP="00C960E7">
      <w:pPr>
        <w:pStyle w:val="chapitre-pjlobjet"/>
      </w:pPr>
      <w:bookmarkStart w:id="106" w:name="_Toc348313853"/>
      <w:bookmarkStart w:id="107" w:name="_Toc348315436"/>
      <w:bookmarkStart w:id="108" w:name="_Toc354685076"/>
      <w:r w:rsidRPr="007860D5">
        <w:t>Les dispositif</w:t>
      </w:r>
      <w:r w:rsidR="00AF53AB" w:rsidRPr="007860D5">
        <w:t xml:space="preserve">s qui concourent au </w:t>
      </w:r>
      <w:r w:rsidR="00290B6E" w:rsidRPr="007860D5">
        <w:t>developpement</w:t>
      </w:r>
      <w:bookmarkEnd w:id="106"/>
      <w:bookmarkEnd w:id="107"/>
      <w:bookmarkEnd w:id="108"/>
    </w:p>
    <w:p w14:paraId="10BB3E78" w14:textId="77777777" w:rsidR="00626EF0" w:rsidRPr="007860D5" w:rsidRDefault="001812AD" w:rsidP="00C960E7">
      <w:pPr>
        <w:pStyle w:val="chapitre-pjlobjet"/>
      </w:pPr>
      <w:bookmarkStart w:id="109" w:name="_Toc348313854"/>
      <w:bookmarkStart w:id="110" w:name="_Toc348315437"/>
      <w:bookmarkStart w:id="111" w:name="_Toc354685077"/>
      <w:r w:rsidRPr="007860D5">
        <w:t>de</w:t>
      </w:r>
      <w:r w:rsidR="00AF53AB" w:rsidRPr="007860D5">
        <w:t>s entreprises de</w:t>
      </w:r>
      <w:r w:rsidRPr="007860D5">
        <w:t xml:space="preserve"> l’économie sociale et solidaire</w:t>
      </w:r>
      <w:bookmarkEnd w:id="109"/>
      <w:bookmarkEnd w:id="110"/>
      <w:bookmarkEnd w:id="111"/>
    </w:p>
    <w:p w14:paraId="7A583B6F" w14:textId="77777777" w:rsidR="00626EF0" w:rsidRPr="007860D5" w:rsidRDefault="00626EF0" w:rsidP="00C960E7">
      <w:pPr>
        <w:pStyle w:val="section-pjl"/>
      </w:pPr>
    </w:p>
    <w:p w14:paraId="25ED1A38" w14:textId="77777777" w:rsidR="00626EF0" w:rsidRDefault="00626EF0" w:rsidP="00C960E7">
      <w:pPr>
        <w:pStyle w:val="section-pjl"/>
      </w:pPr>
      <w:bookmarkStart w:id="112" w:name="_Toc348313855"/>
      <w:bookmarkStart w:id="113" w:name="_Toc348315438"/>
      <w:bookmarkStart w:id="114" w:name="_Toc354685078"/>
      <w:r w:rsidRPr="007860D5">
        <w:t>Section 1</w:t>
      </w:r>
      <w:bookmarkEnd w:id="112"/>
      <w:bookmarkEnd w:id="113"/>
      <w:bookmarkEnd w:id="114"/>
    </w:p>
    <w:p w14:paraId="1413AACA" w14:textId="77777777" w:rsidR="00C80F1D" w:rsidRPr="00C80F1D" w:rsidRDefault="00C80F1D" w:rsidP="00C960E7">
      <w:pPr>
        <w:pStyle w:val="section-pjl"/>
        <w:rPr>
          <w:b/>
        </w:rPr>
      </w:pPr>
      <w:bookmarkStart w:id="115" w:name="_Toc354685079"/>
      <w:r w:rsidRPr="00C80F1D">
        <w:rPr>
          <w:b/>
        </w:rPr>
        <w:t>Les entreprises solidaires d’utilité sociale</w:t>
      </w:r>
      <w:bookmarkEnd w:id="115"/>
    </w:p>
    <w:p w14:paraId="518BD60F" w14:textId="77777777" w:rsidR="00C80F1D" w:rsidRDefault="00C80F1D" w:rsidP="00C960E7">
      <w:pPr>
        <w:pStyle w:val="section-pjl"/>
      </w:pPr>
    </w:p>
    <w:p w14:paraId="7C9FCCA5" w14:textId="77777777" w:rsidR="00C80F1D" w:rsidRDefault="00C80F1D" w:rsidP="00D17B23">
      <w:pPr>
        <w:pStyle w:val="article"/>
        <w:spacing w:after="0"/>
      </w:pPr>
      <w:bookmarkStart w:id="116" w:name="_Toc348313825"/>
      <w:bookmarkStart w:id="117" w:name="_Toc348315408"/>
      <w:bookmarkStart w:id="118" w:name="_Toc349306834"/>
      <w:bookmarkStart w:id="119" w:name="_Toc349897139"/>
      <w:bookmarkStart w:id="120" w:name="_Toc354685080"/>
      <w:r w:rsidRPr="00027C43">
        <w:t>Article</w:t>
      </w:r>
      <w:r w:rsidR="0082335C">
        <w:t xml:space="preserve"> 15</w:t>
      </w:r>
      <w:r w:rsidRPr="00027C43">
        <w:t> - Agrément « Entreprises solidaires d’utilité sociale</w:t>
      </w:r>
      <w:bookmarkEnd w:id="116"/>
      <w:bookmarkEnd w:id="117"/>
      <w:bookmarkEnd w:id="118"/>
      <w:r w:rsidRPr="00027C43">
        <w:t> »</w:t>
      </w:r>
      <w:bookmarkEnd w:id="119"/>
      <w:bookmarkEnd w:id="120"/>
      <w:r>
        <w:t xml:space="preserve"> </w:t>
      </w:r>
    </w:p>
    <w:p w14:paraId="197AD5EC" w14:textId="77777777" w:rsidR="00C80F1D" w:rsidRPr="00027C43" w:rsidRDefault="00C80F1D" w:rsidP="00D17B23">
      <w:pPr>
        <w:pStyle w:val="article"/>
        <w:spacing w:after="0"/>
      </w:pPr>
      <w:bookmarkStart w:id="121" w:name="_Toc354685081"/>
      <w:r>
        <w:t>(Rénovation de l’agrément « solidaire »)</w:t>
      </w:r>
      <w:bookmarkEnd w:id="121"/>
    </w:p>
    <w:p w14:paraId="186D7B81" w14:textId="77777777" w:rsidR="00C80F1D" w:rsidRPr="003051A3" w:rsidRDefault="00C80F1D" w:rsidP="00C960E7"/>
    <w:p w14:paraId="3B27C341" w14:textId="77777777" w:rsidR="00C80F1D" w:rsidRPr="007860D5" w:rsidRDefault="00C80F1D" w:rsidP="00C960E7">
      <w:pPr>
        <w:pStyle w:val="corpsdetexte"/>
        <w:spacing w:after="0"/>
      </w:pPr>
      <w:r>
        <w:t xml:space="preserve">I. - </w:t>
      </w:r>
      <w:r w:rsidRPr="007860D5">
        <w:t>L’article L. 3332-17-1 du code du travail est ainsi rédigé :</w:t>
      </w:r>
    </w:p>
    <w:p w14:paraId="7F7A61B6" w14:textId="77777777" w:rsidR="00793CCA" w:rsidRDefault="00793CCA" w:rsidP="00C960E7">
      <w:pPr>
        <w:pStyle w:val="corpsdetexte"/>
        <w:spacing w:after="0"/>
      </w:pPr>
    </w:p>
    <w:p w14:paraId="15037FCD" w14:textId="77777777" w:rsidR="00C80F1D" w:rsidRPr="007860D5" w:rsidRDefault="00C80F1D" w:rsidP="00C960E7">
      <w:pPr>
        <w:pStyle w:val="corpsdetexte"/>
        <w:spacing w:after="0"/>
      </w:pPr>
      <w:r w:rsidRPr="007860D5">
        <w:t xml:space="preserve">« I. – Peut prétendre à l’agrément « entreprise </w:t>
      </w:r>
      <w:r>
        <w:t>solidaire d’utilité sociale </w:t>
      </w:r>
      <w:r w:rsidRPr="007860D5">
        <w:t xml:space="preserve">», l’entreprise </w:t>
      </w:r>
      <w:r>
        <w:t>qui relève des dispositions de l’article 1</w:t>
      </w:r>
      <w:r w:rsidRPr="0031757B">
        <w:rPr>
          <w:vertAlign w:val="superscript"/>
        </w:rPr>
        <w:t>er</w:t>
      </w:r>
      <w:r>
        <w:t xml:space="preserve"> de la loi du XX XX 2013 relative à </w:t>
      </w:r>
      <w:r w:rsidRPr="007860D5">
        <w:t>l’économie sociale et solidaire</w:t>
      </w:r>
      <w:r>
        <w:t xml:space="preserve"> et </w:t>
      </w:r>
      <w:r w:rsidRPr="007860D5">
        <w:t>qui remplit simultanément les conditions suivantes</w:t>
      </w:r>
      <w:r>
        <w:t xml:space="preserve"> </w:t>
      </w:r>
      <w:r w:rsidRPr="007860D5">
        <w:t>:</w:t>
      </w:r>
    </w:p>
    <w:p w14:paraId="424A988A" w14:textId="77777777" w:rsidR="00793CCA" w:rsidRDefault="00793CCA" w:rsidP="00C960E7">
      <w:pPr>
        <w:pStyle w:val="corpsdetexte"/>
        <w:spacing w:after="0"/>
      </w:pPr>
    </w:p>
    <w:p w14:paraId="42CAC165" w14:textId="77777777" w:rsidR="00C80F1D" w:rsidRDefault="00C80F1D" w:rsidP="00C960E7">
      <w:pPr>
        <w:pStyle w:val="corpsdetexte"/>
        <w:spacing w:after="0"/>
      </w:pPr>
      <w:r w:rsidRPr="007860D5">
        <w:t xml:space="preserve">« 1° </w:t>
      </w:r>
      <w:r>
        <w:t>L</w:t>
      </w:r>
      <w:r w:rsidRPr="007860D5">
        <w:t xml:space="preserve">’entreprise </w:t>
      </w:r>
      <w:r>
        <w:t>poursuit comme objectif principal la recherche d’une utilité sociale, telle que définie à l’article 2 ;</w:t>
      </w:r>
    </w:p>
    <w:p w14:paraId="776A22AB" w14:textId="77777777" w:rsidR="00793CCA" w:rsidRDefault="00793CCA" w:rsidP="00C960E7">
      <w:pPr>
        <w:pStyle w:val="corpsdetexte"/>
        <w:spacing w:after="0"/>
      </w:pPr>
    </w:p>
    <w:p w14:paraId="3DC0F84D" w14:textId="77777777" w:rsidR="00C80F1D" w:rsidRDefault="00C80F1D" w:rsidP="00C960E7">
      <w:pPr>
        <w:pStyle w:val="corpsdetexte"/>
        <w:spacing w:after="0"/>
      </w:pPr>
      <w:r>
        <w:t>« 2° La rentabilité financière de cette entreprise est affectée de manière significative, sur longue période, par la charge induite par sa recherche d’une utilité sociale ;</w:t>
      </w:r>
    </w:p>
    <w:p w14:paraId="2F027751" w14:textId="77777777" w:rsidR="00793CCA" w:rsidRDefault="00793CCA" w:rsidP="00C960E7">
      <w:pPr>
        <w:pStyle w:val="corpsdetexte"/>
        <w:spacing w:after="0"/>
      </w:pPr>
    </w:p>
    <w:p w14:paraId="0CA833FF" w14:textId="77777777" w:rsidR="00C80F1D" w:rsidRDefault="00C80F1D" w:rsidP="00C960E7">
      <w:pPr>
        <w:pStyle w:val="corpsdetexte"/>
        <w:spacing w:after="0"/>
      </w:pPr>
      <w:r>
        <w:t>[</w:t>
      </w:r>
      <w:r w:rsidRPr="00216095">
        <w:rPr>
          <w:i/>
        </w:rPr>
        <w:t>Cette règle s’apprécie par l’inscription</w:t>
      </w:r>
      <w:r>
        <w:rPr>
          <w:i/>
        </w:rPr>
        <w:t>,</w:t>
      </w:r>
      <w:r w:rsidRPr="00216095">
        <w:rPr>
          <w:i/>
        </w:rPr>
        <w:t xml:space="preserve"> dans </w:t>
      </w:r>
      <w:r>
        <w:rPr>
          <w:i/>
        </w:rPr>
        <w:t>l</w:t>
      </w:r>
      <w:r w:rsidRPr="00216095">
        <w:rPr>
          <w:i/>
        </w:rPr>
        <w:t xml:space="preserve">es statuts </w:t>
      </w:r>
      <w:r>
        <w:rPr>
          <w:i/>
        </w:rPr>
        <w:t xml:space="preserve">de l’entreprise solidaire, de dispositions rédigées dans le sens suivant </w:t>
      </w:r>
      <w:r w:rsidRPr="00216095">
        <w:rPr>
          <w:i/>
        </w:rPr>
        <w:t>:</w:t>
      </w:r>
      <w:r>
        <w:t xml:space="preserve"> La rémunération des apporteurs de capitaux, sous quelque forme que ce soit (fonds propres, quasi-fonds propres, prêts), est plafonnée en moyenne annuelle à un taux maximal, défini par décret </w:t>
      </w:r>
      <w:r w:rsidRPr="001E379E">
        <w:rPr>
          <w:i/>
        </w:rPr>
        <w:t>(=même limite que pour le titre associatif</w:t>
      </w:r>
      <w:r>
        <w:t> </w:t>
      </w:r>
      <w:r w:rsidRPr="001E379E">
        <w:rPr>
          <w:i/>
        </w:rPr>
        <w:t>)</w:t>
      </w:r>
      <w:r>
        <w:t>].</w:t>
      </w:r>
    </w:p>
    <w:p w14:paraId="2BDF81C0" w14:textId="77777777" w:rsidR="00793CCA" w:rsidRDefault="00793CCA" w:rsidP="00C960E7">
      <w:pPr>
        <w:pStyle w:val="corpsdetexte"/>
        <w:spacing w:after="0"/>
      </w:pPr>
    </w:p>
    <w:p w14:paraId="38815A7F" w14:textId="77777777" w:rsidR="00C80F1D" w:rsidRPr="007860D5" w:rsidRDefault="00C80F1D" w:rsidP="00C960E7">
      <w:pPr>
        <w:pStyle w:val="corpsdetexte"/>
        <w:spacing w:after="0"/>
      </w:pPr>
      <w:r w:rsidRPr="007860D5">
        <w:t xml:space="preserve"> « </w:t>
      </w:r>
      <w:r>
        <w:t>3</w:t>
      </w:r>
      <w:r w:rsidRPr="007860D5">
        <w:t xml:space="preserve">° </w:t>
      </w:r>
      <w:r>
        <w:t>L</w:t>
      </w:r>
      <w:r w:rsidRPr="007860D5">
        <w:t xml:space="preserve">a politique de rémunération de l’entreprise est telle que la moyenne des sommes versées aux cinq salariés ou dirigeants les mieux rémunérés n'excède pas, au titre de l'année pour un emploi à temps complet, </w:t>
      </w:r>
      <w:r>
        <w:t>un plafond fixé par décret, sans que ce plafond puisse être supérieur à sept</w:t>
      </w:r>
      <w:r w:rsidRPr="007860D5">
        <w:t xml:space="preserve"> fois la rémunération annuelle perçue par un salarié à temps complet sur la base de la durée légale du travail et du salaire minimum de croissance ;</w:t>
      </w:r>
    </w:p>
    <w:p w14:paraId="5579995F" w14:textId="77777777" w:rsidR="00793CCA" w:rsidRDefault="00793CCA" w:rsidP="00C960E7">
      <w:pPr>
        <w:pStyle w:val="corpsdetexte"/>
        <w:spacing w:after="0"/>
      </w:pPr>
    </w:p>
    <w:p w14:paraId="34FDA62F" w14:textId="77777777" w:rsidR="00C80F1D" w:rsidRDefault="00C80F1D" w:rsidP="00C960E7">
      <w:pPr>
        <w:pStyle w:val="corpsdetexte"/>
        <w:spacing w:after="0"/>
      </w:pPr>
      <w:r w:rsidRPr="007860D5">
        <w:lastRenderedPageBreak/>
        <w:t>« </w:t>
      </w:r>
      <w:r>
        <w:t>4</w:t>
      </w:r>
      <w:r w:rsidRPr="007860D5">
        <w:t>° Les titres de capital de l’entreprise, lorsqu'ils existent, ne sont pas admis aux négociations sur un marché réglementé</w:t>
      </w:r>
      <w:r>
        <w:t> ;</w:t>
      </w:r>
    </w:p>
    <w:p w14:paraId="01DD164B" w14:textId="77777777" w:rsidR="00793CCA" w:rsidRDefault="00793CCA" w:rsidP="00C960E7">
      <w:pPr>
        <w:pStyle w:val="corpsdetexte"/>
        <w:spacing w:after="0"/>
      </w:pPr>
    </w:p>
    <w:p w14:paraId="19ACFE16" w14:textId="77777777" w:rsidR="00C80F1D" w:rsidRPr="007860D5" w:rsidRDefault="00C80F1D" w:rsidP="00C960E7">
      <w:pPr>
        <w:pStyle w:val="corpsdetexte"/>
        <w:spacing w:after="0"/>
      </w:pPr>
      <w:r>
        <w:t>« 5° Cette entreprise inscrit les conditions mentionnées aux 1° et 3° dans ses statuts.</w:t>
      </w:r>
    </w:p>
    <w:p w14:paraId="1C9C465F" w14:textId="77777777" w:rsidR="00793CCA" w:rsidRDefault="00793CCA" w:rsidP="00C960E7">
      <w:pPr>
        <w:pStyle w:val="corpsdetexte"/>
        <w:spacing w:after="0"/>
      </w:pPr>
    </w:p>
    <w:p w14:paraId="324473B8" w14:textId="77777777" w:rsidR="00C80F1D" w:rsidRPr="007860D5" w:rsidRDefault="00C80F1D" w:rsidP="00C960E7">
      <w:pPr>
        <w:pStyle w:val="corpsdetexte"/>
        <w:spacing w:after="0"/>
      </w:pPr>
      <w:r w:rsidRPr="007860D5">
        <w:t xml:space="preserve">« II. – Les entreprises d'insertion, les entreprises de travail temporaire d'insertion, les associations intermédiaires, les ateliers et chantiers d'insertion, les régies de quartier, les entreprises adaptées, ainsi que les établissements et services d’aide par le travail </w:t>
      </w:r>
      <w:r>
        <w:t>qui satisfont aux conditions fixées à l’article 1</w:t>
      </w:r>
      <w:r w:rsidRPr="005265C2">
        <w:rPr>
          <w:vertAlign w:val="superscript"/>
        </w:rPr>
        <w:t>er</w:t>
      </w:r>
      <w:r>
        <w:t xml:space="preserve"> de la loi du XX XX 2013 relative à </w:t>
      </w:r>
      <w:r w:rsidRPr="007860D5">
        <w:t>l’économie sociale et solidaire</w:t>
      </w:r>
      <w:r>
        <w:t xml:space="preserve"> bénéficient de droit de l’agrément mentionné au I, sous réserve de satisfaire aux conditions du 4° du I</w:t>
      </w:r>
      <w:r w:rsidRPr="007860D5">
        <w:t>.</w:t>
      </w:r>
    </w:p>
    <w:p w14:paraId="07181F15" w14:textId="77777777" w:rsidR="00793CCA" w:rsidRDefault="00793CCA" w:rsidP="00C960E7">
      <w:pPr>
        <w:pStyle w:val="corpsdetexte"/>
        <w:spacing w:after="0"/>
      </w:pPr>
    </w:p>
    <w:p w14:paraId="436D15D0" w14:textId="77777777" w:rsidR="00C80F1D" w:rsidRDefault="00C80F1D" w:rsidP="00C960E7">
      <w:pPr>
        <w:pStyle w:val="corpsdetexte"/>
        <w:spacing w:after="0"/>
      </w:pPr>
      <w:r w:rsidRPr="007860D5">
        <w:t xml:space="preserve">« </w:t>
      </w:r>
      <w:r>
        <w:t>III</w:t>
      </w:r>
      <w:r w:rsidRPr="007860D5">
        <w:t xml:space="preserve">. – Sont assimilés </w:t>
      </w:r>
      <w:r>
        <w:t xml:space="preserve">aux </w:t>
      </w:r>
      <w:r w:rsidRPr="007860D5">
        <w:t xml:space="preserve">entreprises </w:t>
      </w:r>
      <w:r>
        <w:t>mentionnées au I :</w:t>
      </w:r>
    </w:p>
    <w:p w14:paraId="4AEA9458" w14:textId="77777777" w:rsidR="00793CCA" w:rsidRDefault="00793CCA" w:rsidP="00C960E7">
      <w:pPr>
        <w:pStyle w:val="corpsdetexte"/>
        <w:spacing w:after="0"/>
      </w:pPr>
    </w:p>
    <w:p w14:paraId="2449CE42" w14:textId="77777777" w:rsidR="00C80F1D" w:rsidRDefault="00C80F1D" w:rsidP="00C960E7">
      <w:pPr>
        <w:pStyle w:val="corpsdetexte"/>
        <w:spacing w:after="0"/>
      </w:pPr>
      <w:r>
        <w:t>- l</w:t>
      </w:r>
      <w:r w:rsidRPr="007860D5">
        <w:t xml:space="preserve">es organismes </w:t>
      </w:r>
      <w:r>
        <w:t xml:space="preserve">de financement </w:t>
      </w:r>
      <w:r w:rsidRPr="007860D5">
        <w:t xml:space="preserve">dont l'actif est composé pour </w:t>
      </w:r>
      <w:r>
        <w:t xml:space="preserve">au moins </w:t>
      </w:r>
      <w:r w:rsidRPr="007860D5">
        <w:t xml:space="preserve">35 % de titres émis par des entreprises </w:t>
      </w:r>
      <w:r>
        <w:t>de l’économie sociale et solidaire définies à l’article 1</w:t>
      </w:r>
      <w:r w:rsidRPr="0031757B">
        <w:rPr>
          <w:vertAlign w:val="superscript"/>
        </w:rPr>
        <w:t>er</w:t>
      </w:r>
      <w:r>
        <w:t xml:space="preserve"> de la loi du XX XX 2013 relative à </w:t>
      </w:r>
      <w:r w:rsidRPr="007860D5">
        <w:t xml:space="preserve">l’économie sociale et solidaire </w:t>
      </w:r>
      <w:r>
        <w:t xml:space="preserve">dont </w:t>
      </w:r>
      <w:r w:rsidRPr="007860D5">
        <w:t xml:space="preserve">au moins </w:t>
      </w:r>
      <w:r>
        <w:t>5/7</w:t>
      </w:r>
      <w:r w:rsidRPr="001017F5">
        <w:rPr>
          <w:vertAlign w:val="superscript"/>
        </w:rPr>
        <w:t>ème</w:t>
      </w:r>
      <w:r>
        <w:t xml:space="preserve"> </w:t>
      </w:r>
      <w:r w:rsidRPr="007860D5">
        <w:t xml:space="preserve">de titres émis par des entreprises </w:t>
      </w:r>
      <w:r>
        <w:t>solidaires d’utilité sociale définies au présent article ;</w:t>
      </w:r>
    </w:p>
    <w:p w14:paraId="3E7A8F18" w14:textId="77777777" w:rsidR="00793CCA" w:rsidRDefault="00793CCA" w:rsidP="00C960E7">
      <w:pPr>
        <w:pStyle w:val="corpsdetexte"/>
        <w:spacing w:after="0"/>
      </w:pPr>
    </w:p>
    <w:p w14:paraId="7ED072BE" w14:textId="77777777" w:rsidR="00C80F1D" w:rsidRPr="007860D5" w:rsidRDefault="00C80F1D" w:rsidP="00C960E7">
      <w:pPr>
        <w:pStyle w:val="corpsdetexte"/>
        <w:spacing w:after="0"/>
      </w:pPr>
      <w:r>
        <w:t>- l</w:t>
      </w:r>
      <w:r w:rsidRPr="007860D5">
        <w:t xml:space="preserve">es établissements de crédit dont </w:t>
      </w:r>
      <w:r>
        <w:t xml:space="preserve">au moins </w:t>
      </w:r>
      <w:r w:rsidRPr="007860D5">
        <w:t xml:space="preserve">80 % de l'ensemble des prêts et des investissements sont effectués en faveur des entreprises </w:t>
      </w:r>
      <w:r>
        <w:t>solidaires d’utilité sociale</w:t>
      </w:r>
      <w:r w:rsidRPr="007860D5">
        <w:t>.</w:t>
      </w:r>
    </w:p>
    <w:p w14:paraId="1DCED9DD" w14:textId="77777777" w:rsidR="00793CCA" w:rsidRDefault="00793CCA" w:rsidP="00C960E7">
      <w:pPr>
        <w:pStyle w:val="corpsdetexte"/>
        <w:spacing w:after="0"/>
      </w:pPr>
    </w:p>
    <w:p w14:paraId="2388AA0F" w14:textId="77777777" w:rsidR="00C80F1D" w:rsidRDefault="00C80F1D" w:rsidP="00C960E7">
      <w:pPr>
        <w:pStyle w:val="corpsdetexte"/>
        <w:spacing w:after="0"/>
      </w:pPr>
      <w:r w:rsidRPr="007860D5">
        <w:t>« I</w:t>
      </w:r>
      <w:r>
        <w:t>V</w:t>
      </w:r>
      <w:r w:rsidRPr="007860D5">
        <w:t xml:space="preserve">. – Les entreprises </w:t>
      </w:r>
      <w:r>
        <w:t>solidaires d’utilité sociale</w:t>
      </w:r>
      <w:r w:rsidRPr="007860D5">
        <w:t xml:space="preserve"> sont agréées par l’autorité compétente.</w:t>
      </w:r>
    </w:p>
    <w:p w14:paraId="4CF0D2D2" w14:textId="77777777" w:rsidR="00793CCA" w:rsidRDefault="00793CCA" w:rsidP="00C960E7">
      <w:pPr>
        <w:pStyle w:val="corpsdetexte"/>
        <w:spacing w:after="0"/>
      </w:pPr>
    </w:p>
    <w:p w14:paraId="4DD4A62B" w14:textId="77777777" w:rsidR="00C80F1D" w:rsidRDefault="00C80F1D" w:rsidP="00C960E7">
      <w:pPr>
        <w:pStyle w:val="corpsdetexte"/>
        <w:spacing w:after="0"/>
      </w:pPr>
      <w:r w:rsidRPr="007860D5">
        <w:t>« V. – Un décret pris en Conseil d’Etat après avis du Conseil supérieur de l’économie sociale et solidaire et du Conseil national de l’insertion par l’activité économique, précise les modalités de l’agrément et de son retrait, ainsi que celles du contrôle des entreprises agréées. »</w:t>
      </w:r>
    </w:p>
    <w:p w14:paraId="71F79E54" w14:textId="77777777" w:rsidR="00793CCA" w:rsidRDefault="00793CCA" w:rsidP="00C960E7">
      <w:pPr>
        <w:pStyle w:val="corpsdetexte"/>
        <w:spacing w:after="0"/>
        <w:ind w:firstLine="708"/>
      </w:pPr>
    </w:p>
    <w:p w14:paraId="4381ED22" w14:textId="77777777" w:rsidR="00C80F1D" w:rsidRPr="007860D5" w:rsidRDefault="00C80F1D" w:rsidP="00C960E7">
      <w:pPr>
        <w:pStyle w:val="corpsdetexte"/>
        <w:spacing w:after="0"/>
        <w:ind w:firstLine="708"/>
      </w:pPr>
      <w:r>
        <w:t xml:space="preserve">II. – Les entreprises bénéficiant de l’agrément « entreprise solidaire » à la date d’entrée en vigueur de la loi du XX XX 2013 relative à </w:t>
      </w:r>
      <w:r w:rsidRPr="007860D5">
        <w:t>l’économie sociale et solidaire</w:t>
      </w:r>
      <w:r>
        <w:t xml:space="preserve"> sont présumées bénéficier de l’agrément « entreprises solidaires d’utilité sociale », pour la durée de l’agrément restant à courir. </w:t>
      </w:r>
    </w:p>
    <w:p w14:paraId="6A730B7D" w14:textId="77777777" w:rsidR="00793CCA" w:rsidRDefault="00793CCA" w:rsidP="00C960E7">
      <w:pPr>
        <w:pStyle w:val="section-pjl"/>
        <w:keepNext/>
      </w:pPr>
    </w:p>
    <w:p w14:paraId="5A8CA7F4" w14:textId="77777777" w:rsidR="00793CCA" w:rsidRDefault="00793CCA" w:rsidP="00C960E7">
      <w:pPr>
        <w:pStyle w:val="section-pjl"/>
        <w:keepNext/>
      </w:pPr>
    </w:p>
    <w:p w14:paraId="61142AE8" w14:textId="77777777" w:rsidR="00C80F1D" w:rsidRPr="007860D5" w:rsidRDefault="00C80F1D" w:rsidP="00C960E7">
      <w:pPr>
        <w:pStyle w:val="section-pjl"/>
        <w:keepNext/>
      </w:pPr>
      <w:bookmarkStart w:id="122" w:name="_Toc354685082"/>
      <w:r>
        <w:t>Section 2</w:t>
      </w:r>
      <w:bookmarkEnd w:id="122"/>
    </w:p>
    <w:p w14:paraId="5DBEFC5E" w14:textId="77777777" w:rsidR="00945ED1" w:rsidRPr="007860D5" w:rsidRDefault="001812AD" w:rsidP="00C960E7">
      <w:pPr>
        <w:pStyle w:val="section-pjlobjet"/>
        <w:keepNext/>
      </w:pPr>
      <w:bookmarkStart w:id="123" w:name="_Toc348313859"/>
      <w:bookmarkStart w:id="124" w:name="_Toc348315442"/>
      <w:bookmarkStart w:id="125" w:name="_Toc354685083"/>
      <w:r w:rsidRPr="007860D5">
        <w:t>Les interventions de</w:t>
      </w:r>
      <w:r w:rsidR="00945ED1" w:rsidRPr="007860D5">
        <w:t>s</w:t>
      </w:r>
      <w:r w:rsidRPr="007860D5">
        <w:t xml:space="preserve"> </w:t>
      </w:r>
      <w:r w:rsidR="00945ED1" w:rsidRPr="007860D5">
        <w:t>institutions financières</w:t>
      </w:r>
      <w:bookmarkEnd w:id="123"/>
      <w:bookmarkEnd w:id="124"/>
      <w:bookmarkEnd w:id="125"/>
    </w:p>
    <w:p w14:paraId="02E4862F" w14:textId="77777777" w:rsidR="00945ED1" w:rsidRDefault="00945ED1" w:rsidP="00C960E7">
      <w:pPr>
        <w:pStyle w:val="section-pjl"/>
        <w:keepNext/>
      </w:pPr>
    </w:p>
    <w:p w14:paraId="13FC58FF" w14:textId="77777777" w:rsidR="00626EF0" w:rsidRPr="007860D5" w:rsidRDefault="00626EF0" w:rsidP="00C960E7">
      <w:pPr>
        <w:pStyle w:val="article"/>
        <w:keepNext/>
        <w:spacing w:after="0"/>
      </w:pPr>
      <w:bookmarkStart w:id="126" w:name="_Toc354685084"/>
      <w:bookmarkStart w:id="127" w:name="_Toc348313862"/>
      <w:bookmarkStart w:id="128" w:name="_Toc348315445"/>
      <w:r w:rsidRPr="007860D5">
        <w:t>Article</w:t>
      </w:r>
      <w:r w:rsidR="0082335C">
        <w:t xml:space="preserve"> 16</w:t>
      </w:r>
      <w:r w:rsidR="00027C43">
        <w:t xml:space="preserve"> - R</w:t>
      </w:r>
      <w:r w:rsidR="00341366" w:rsidRPr="007860D5">
        <w:t>eporting BPI ESS &amp; innovation sociale</w:t>
      </w:r>
      <w:bookmarkEnd w:id="126"/>
      <w:r w:rsidR="00341366" w:rsidRPr="007860D5">
        <w:t xml:space="preserve"> </w:t>
      </w:r>
      <w:bookmarkEnd w:id="127"/>
      <w:bookmarkEnd w:id="128"/>
    </w:p>
    <w:p w14:paraId="52EEF0A6" w14:textId="77777777" w:rsidR="00793CCA" w:rsidRDefault="00793CCA" w:rsidP="00C960E7">
      <w:pPr>
        <w:pStyle w:val="corpsdetexte"/>
        <w:keepNext/>
        <w:spacing w:after="0"/>
      </w:pPr>
    </w:p>
    <w:p w14:paraId="3393021F" w14:textId="77777777" w:rsidR="00133E57" w:rsidRDefault="00133E57" w:rsidP="00C960E7">
      <w:pPr>
        <w:pStyle w:val="corpsdetexte"/>
        <w:keepNext/>
        <w:spacing w:after="0"/>
      </w:pPr>
      <w:r>
        <w:t xml:space="preserve">Modalités organisant le reporting annuel de l’activité de la BPI en faveur de l’ESS. </w:t>
      </w:r>
    </w:p>
    <w:p w14:paraId="29C535BB" w14:textId="77777777" w:rsidR="00C80F1D" w:rsidRDefault="00C80F1D" w:rsidP="00C960E7">
      <w:pPr>
        <w:pStyle w:val="article"/>
        <w:spacing w:after="0"/>
      </w:pPr>
      <w:bookmarkStart w:id="129" w:name="_Toc348313865"/>
      <w:bookmarkStart w:id="130" w:name="_Toc348315448"/>
    </w:p>
    <w:p w14:paraId="0DAB11F1" w14:textId="77777777" w:rsidR="00793CCA" w:rsidRPr="00793CCA" w:rsidRDefault="00793CCA" w:rsidP="00793CCA"/>
    <w:p w14:paraId="76DBF734" w14:textId="77777777" w:rsidR="00FD7F9C" w:rsidRPr="007860D5" w:rsidRDefault="00FD7F9C" w:rsidP="00C960E7">
      <w:pPr>
        <w:pStyle w:val="article"/>
        <w:spacing w:after="0"/>
      </w:pPr>
      <w:bookmarkStart w:id="131" w:name="_Toc354685085"/>
      <w:r w:rsidRPr="007860D5">
        <w:t>Article</w:t>
      </w:r>
      <w:r w:rsidR="00F375AB">
        <w:t xml:space="preserve"> 1</w:t>
      </w:r>
      <w:r w:rsidR="0082335C">
        <w:t>7</w:t>
      </w:r>
      <w:r w:rsidR="00F375AB">
        <w:t xml:space="preserve"> - R</w:t>
      </w:r>
      <w:r w:rsidR="00341366" w:rsidRPr="007860D5">
        <w:t>eporting épargne réglementée ESS &amp; innovation socia</w:t>
      </w:r>
      <w:r w:rsidR="007D34F7" w:rsidRPr="007860D5">
        <w:t>le</w:t>
      </w:r>
      <w:bookmarkEnd w:id="131"/>
      <w:r w:rsidR="007D34F7" w:rsidRPr="007860D5">
        <w:t xml:space="preserve"> </w:t>
      </w:r>
      <w:bookmarkEnd w:id="129"/>
      <w:bookmarkEnd w:id="130"/>
    </w:p>
    <w:p w14:paraId="6FA78FFB" w14:textId="77777777" w:rsidR="00793CCA" w:rsidRDefault="00793CCA" w:rsidP="00C960E7">
      <w:pPr>
        <w:pStyle w:val="corpsdetexte"/>
        <w:spacing w:after="0"/>
      </w:pPr>
    </w:p>
    <w:p w14:paraId="0A4B8766" w14:textId="77777777" w:rsidR="00FD7F9C" w:rsidRPr="007860D5" w:rsidRDefault="00FD7F9C" w:rsidP="00C960E7">
      <w:pPr>
        <w:pStyle w:val="corpsdetexte"/>
        <w:spacing w:after="0"/>
      </w:pPr>
      <w:r w:rsidRPr="007860D5">
        <w:t>Le code monétaire et financier est modifié ainsi qu’il suit :</w:t>
      </w:r>
    </w:p>
    <w:p w14:paraId="0E96073C" w14:textId="77777777" w:rsidR="00793CCA" w:rsidRDefault="00793CCA" w:rsidP="00C960E7">
      <w:pPr>
        <w:pStyle w:val="corpsdetexte"/>
        <w:spacing w:after="0"/>
      </w:pPr>
    </w:p>
    <w:p w14:paraId="2CA03E99" w14:textId="77777777" w:rsidR="00FD7F9C" w:rsidRPr="007860D5" w:rsidRDefault="00FD7F9C" w:rsidP="00C960E7">
      <w:pPr>
        <w:pStyle w:val="corpsdetexte"/>
        <w:spacing w:after="0"/>
      </w:pPr>
      <w:r w:rsidRPr="007860D5">
        <w:t>A l’article L. 221-5 du code monétaire et financier, après les mots « financement des petites et moyennes entrep</w:t>
      </w:r>
      <w:r w:rsidR="00921712" w:rsidRPr="007860D5">
        <w:t xml:space="preserve">rises » sont ajoutés les mots «, </w:t>
      </w:r>
      <w:r w:rsidRPr="007860D5">
        <w:t>y compris celles de l’économie sociale et solidaire</w:t>
      </w:r>
      <w:r w:rsidR="00921712" w:rsidRPr="007860D5">
        <w:t>, et de l’innovation sociale</w:t>
      </w:r>
      <w:r w:rsidR="00A85BEC" w:rsidRPr="007860D5">
        <w:t xml:space="preserve"> au sens des dispositions de la loi n°2013-XX du XX XX 2013 relative à l’économie sociale et solidaire</w:t>
      </w:r>
      <w:r w:rsidRPr="007860D5">
        <w:t xml:space="preserve"> ».</w:t>
      </w:r>
    </w:p>
    <w:p w14:paraId="1A8E3718" w14:textId="77777777" w:rsidR="00C80F1D" w:rsidRDefault="00C80F1D" w:rsidP="00C960E7">
      <w:pPr>
        <w:pStyle w:val="article"/>
        <w:spacing w:after="0"/>
        <w:rPr>
          <w:szCs w:val="24"/>
        </w:rPr>
      </w:pPr>
      <w:bookmarkStart w:id="132" w:name="_Toc348313868"/>
      <w:bookmarkStart w:id="133" w:name="_Toc348315451"/>
    </w:p>
    <w:p w14:paraId="5CE46072" w14:textId="77777777" w:rsidR="00793CCA" w:rsidRPr="00793CCA" w:rsidRDefault="00793CCA" w:rsidP="00793CCA"/>
    <w:p w14:paraId="4054CF41" w14:textId="77777777" w:rsidR="00A4177C" w:rsidRPr="007860D5" w:rsidRDefault="00A4177C" w:rsidP="00C960E7">
      <w:pPr>
        <w:pStyle w:val="article"/>
        <w:spacing w:after="0"/>
        <w:rPr>
          <w:szCs w:val="24"/>
        </w:rPr>
      </w:pPr>
      <w:bookmarkStart w:id="134" w:name="_Toc354685086"/>
      <w:r w:rsidRPr="007860D5">
        <w:rPr>
          <w:szCs w:val="24"/>
        </w:rPr>
        <w:t>Article</w:t>
      </w:r>
      <w:r w:rsidR="00341366" w:rsidRPr="007860D5">
        <w:rPr>
          <w:szCs w:val="24"/>
        </w:rPr>
        <w:t xml:space="preserve"> </w:t>
      </w:r>
      <w:r w:rsidR="0082335C">
        <w:rPr>
          <w:szCs w:val="24"/>
        </w:rPr>
        <w:t>18</w:t>
      </w:r>
      <w:r w:rsidR="00F375AB">
        <w:rPr>
          <w:szCs w:val="24"/>
        </w:rPr>
        <w:t xml:space="preserve"> - A</w:t>
      </w:r>
      <w:r w:rsidR="00341366" w:rsidRPr="007860D5">
        <w:rPr>
          <w:szCs w:val="24"/>
        </w:rPr>
        <w:t>ctivité des établissements de crédits</w:t>
      </w:r>
      <w:bookmarkEnd w:id="132"/>
      <w:bookmarkEnd w:id="133"/>
      <w:bookmarkEnd w:id="134"/>
    </w:p>
    <w:p w14:paraId="109FC24A" w14:textId="77777777" w:rsidR="00793CCA" w:rsidRDefault="00793CCA" w:rsidP="00C960E7">
      <w:pPr>
        <w:pStyle w:val="corpsdetexte"/>
        <w:spacing w:after="0"/>
      </w:pPr>
    </w:p>
    <w:p w14:paraId="5BED43E8" w14:textId="77777777" w:rsidR="00A4177C" w:rsidRPr="007860D5" w:rsidRDefault="00A4177C" w:rsidP="00C960E7">
      <w:pPr>
        <w:pStyle w:val="corpsdetexte"/>
        <w:spacing w:after="0"/>
      </w:pPr>
      <w:r w:rsidRPr="007860D5">
        <w:t xml:space="preserve">[Etablir une obligation de reporting transversale, applicable à l’ensemble des banques françaises, concernant les montants qu’elles investissent dans les entreprises de l’économie sociale et solidaire, notamment les entreprises </w:t>
      </w:r>
      <w:r w:rsidR="0031757B">
        <w:t>d’utilité sociale</w:t>
      </w:r>
      <w:r w:rsidRPr="007860D5">
        <w:t xml:space="preserve"> (rédaction encore non disponible, en cours de concertation).]</w:t>
      </w:r>
    </w:p>
    <w:p w14:paraId="38530FDF" w14:textId="77777777" w:rsidR="00793CCA" w:rsidRDefault="00793CCA" w:rsidP="00C960E7">
      <w:pPr>
        <w:pStyle w:val="section-pjl"/>
      </w:pPr>
      <w:bookmarkStart w:id="135" w:name="_Toc348313869"/>
      <w:bookmarkStart w:id="136" w:name="_Toc348315452"/>
    </w:p>
    <w:p w14:paraId="6594A9C3" w14:textId="77777777" w:rsidR="00793CCA" w:rsidRDefault="00793CCA" w:rsidP="00C960E7">
      <w:pPr>
        <w:pStyle w:val="section-pjl"/>
      </w:pPr>
    </w:p>
    <w:p w14:paraId="1341902F" w14:textId="77777777" w:rsidR="00945ED1" w:rsidRPr="007860D5" w:rsidRDefault="00BC1C9F" w:rsidP="00C960E7">
      <w:pPr>
        <w:pStyle w:val="section-pjl"/>
      </w:pPr>
      <w:bookmarkStart w:id="137" w:name="_Toc354685087"/>
      <w:r w:rsidRPr="007860D5">
        <w:t>Section 3</w:t>
      </w:r>
      <w:bookmarkEnd w:id="135"/>
      <w:bookmarkEnd w:id="136"/>
      <w:bookmarkEnd w:id="137"/>
    </w:p>
    <w:p w14:paraId="55451598" w14:textId="77777777" w:rsidR="00945ED1" w:rsidRPr="007860D5" w:rsidRDefault="00BC1C9F" w:rsidP="00C960E7">
      <w:pPr>
        <w:pStyle w:val="section-pjlobjet"/>
      </w:pPr>
      <w:bookmarkStart w:id="138" w:name="_Toc348313870"/>
      <w:bookmarkStart w:id="139" w:name="_Toc348315453"/>
      <w:bookmarkStart w:id="140" w:name="_Toc354685088"/>
      <w:r w:rsidRPr="007860D5">
        <w:t>La commande publique</w:t>
      </w:r>
      <w:bookmarkEnd w:id="138"/>
      <w:bookmarkEnd w:id="139"/>
      <w:bookmarkEnd w:id="140"/>
    </w:p>
    <w:p w14:paraId="565A3CBD" w14:textId="77777777" w:rsidR="00945ED1" w:rsidRDefault="00945ED1" w:rsidP="00C960E7">
      <w:pPr>
        <w:pStyle w:val="corpsdetexte"/>
        <w:spacing w:after="0"/>
        <w:ind w:firstLine="0"/>
      </w:pPr>
    </w:p>
    <w:p w14:paraId="5ED8F44D" w14:textId="77777777" w:rsidR="00E308A9" w:rsidRPr="007860D5" w:rsidRDefault="0082335C" w:rsidP="00C960E7">
      <w:pPr>
        <w:pStyle w:val="article"/>
        <w:spacing w:after="0"/>
        <w:rPr>
          <w:szCs w:val="24"/>
        </w:rPr>
      </w:pPr>
      <w:bookmarkStart w:id="141" w:name="_Toc354685089"/>
      <w:bookmarkStart w:id="142" w:name="_Toc348313871"/>
      <w:bookmarkStart w:id="143" w:name="_Toc348315454"/>
      <w:r>
        <w:rPr>
          <w:szCs w:val="24"/>
        </w:rPr>
        <w:t>Article 19</w:t>
      </w:r>
      <w:r w:rsidR="00F375AB">
        <w:rPr>
          <w:szCs w:val="24"/>
        </w:rPr>
        <w:t xml:space="preserve"> - A</w:t>
      </w:r>
      <w:r w:rsidR="00E308A9">
        <w:rPr>
          <w:szCs w:val="24"/>
        </w:rPr>
        <w:t>ppel pour la transposition de la</w:t>
      </w:r>
      <w:r w:rsidR="00AE4D1C">
        <w:rPr>
          <w:szCs w:val="24"/>
        </w:rPr>
        <w:t xml:space="preserve"> future</w:t>
      </w:r>
      <w:r w:rsidR="00E308A9">
        <w:rPr>
          <w:szCs w:val="24"/>
        </w:rPr>
        <w:t xml:space="preserve"> directive marchés </w:t>
      </w:r>
      <w:r w:rsidR="00AE4D1C">
        <w:rPr>
          <w:szCs w:val="24"/>
        </w:rPr>
        <w:t>publics</w:t>
      </w:r>
      <w:bookmarkEnd w:id="141"/>
      <w:r w:rsidR="00AE4D1C">
        <w:rPr>
          <w:szCs w:val="24"/>
        </w:rPr>
        <w:t xml:space="preserve"> </w:t>
      </w:r>
    </w:p>
    <w:p w14:paraId="44211F6A" w14:textId="77777777" w:rsidR="00793CCA" w:rsidRDefault="00793CCA" w:rsidP="00C960E7">
      <w:pPr>
        <w:pStyle w:val="corpsdetexte"/>
        <w:spacing w:after="0"/>
      </w:pPr>
    </w:p>
    <w:p w14:paraId="45BEFF7F" w14:textId="77777777" w:rsidR="00B2360C" w:rsidRDefault="00AE4D1C" w:rsidP="00C960E7">
      <w:pPr>
        <w:pStyle w:val="corpsdetexte"/>
        <w:spacing w:after="0"/>
      </w:pPr>
      <w:r>
        <w:t>Les conditions dans lesquelles l</w:t>
      </w:r>
      <w:r w:rsidRPr="007860D5">
        <w:t>es pouvoirs adjudicateurs et les entités adjudicatrices soumis au code des marchés publics</w:t>
      </w:r>
      <w:r w:rsidRPr="00AE4D1C">
        <w:t xml:space="preserve"> </w:t>
      </w:r>
      <w:r>
        <w:t>[</w:t>
      </w:r>
      <w:r w:rsidRPr="007860D5">
        <w:t>ou à l’ordonnance n°2005-649 du 6 juin 2005</w:t>
      </w:r>
      <w:r>
        <w:t xml:space="preserve">] </w:t>
      </w:r>
      <w:r w:rsidRPr="00AE4D1C">
        <w:t xml:space="preserve">peuvent réserver la participation aux procédures de passation de marchés publics </w:t>
      </w:r>
      <w:r>
        <w:t xml:space="preserve">aux entreprises d’utilité sociale mentionnées au II de </w:t>
      </w:r>
      <w:r w:rsidRPr="007860D5">
        <w:t>l’article L. 3332-17-1 du code du travail</w:t>
      </w:r>
      <w:r w:rsidR="001F79F3">
        <w:t xml:space="preserve"> sont précisées par décret</w:t>
      </w:r>
      <w:r w:rsidRPr="00AE4D1C">
        <w:t>.</w:t>
      </w:r>
    </w:p>
    <w:p w14:paraId="4B5C8ABF" w14:textId="77777777" w:rsidR="00165956" w:rsidRDefault="00165956" w:rsidP="00C960E7">
      <w:pPr>
        <w:pStyle w:val="corpsdetexte"/>
        <w:spacing w:after="0"/>
      </w:pPr>
    </w:p>
    <w:p w14:paraId="38439289" w14:textId="77777777" w:rsidR="00793CCA" w:rsidRPr="00AE4D1C" w:rsidRDefault="00793CCA" w:rsidP="00C960E7">
      <w:pPr>
        <w:pStyle w:val="corpsdetexte"/>
        <w:spacing w:after="0"/>
      </w:pPr>
    </w:p>
    <w:p w14:paraId="135960BF" w14:textId="77777777" w:rsidR="00945ED1" w:rsidRPr="007860D5" w:rsidRDefault="00F375AB" w:rsidP="00C960E7">
      <w:pPr>
        <w:pStyle w:val="article"/>
        <w:spacing w:after="0"/>
        <w:rPr>
          <w:szCs w:val="24"/>
        </w:rPr>
      </w:pPr>
      <w:bookmarkStart w:id="144" w:name="_Toc354685090"/>
      <w:r>
        <w:rPr>
          <w:szCs w:val="24"/>
        </w:rPr>
        <w:t>Article  20 - S</w:t>
      </w:r>
      <w:r w:rsidR="00674F13" w:rsidRPr="007860D5">
        <w:rPr>
          <w:szCs w:val="24"/>
        </w:rPr>
        <w:t>tratégie d’achat public socialement responsable</w:t>
      </w:r>
      <w:bookmarkEnd w:id="144"/>
      <w:r w:rsidR="00FD7620" w:rsidRPr="007860D5">
        <w:rPr>
          <w:szCs w:val="24"/>
        </w:rPr>
        <w:t xml:space="preserve"> </w:t>
      </w:r>
      <w:bookmarkEnd w:id="142"/>
      <w:bookmarkEnd w:id="143"/>
    </w:p>
    <w:p w14:paraId="66E14418" w14:textId="77777777" w:rsidR="00793CCA" w:rsidRDefault="00793CCA" w:rsidP="00C960E7">
      <w:pPr>
        <w:pStyle w:val="corpsdetexte"/>
        <w:spacing w:after="0"/>
      </w:pPr>
    </w:p>
    <w:p w14:paraId="6AFE3C36" w14:textId="77777777" w:rsidR="008F1727" w:rsidRPr="007860D5" w:rsidRDefault="008F1727" w:rsidP="00C960E7">
      <w:pPr>
        <w:pStyle w:val="corpsdetexte"/>
        <w:spacing w:after="0"/>
      </w:pPr>
      <w:r w:rsidRPr="007860D5">
        <w:t>Les pouvoirs adjudicateurs et les entités adjudicatrices soumis au code des marchés publics ou à l’ordonnance n°2005-649 du 6 juin 2005 [relative aux marchés passés par certaines personnes publiques ou privées non soumises au code des marchés publics] adoptent un schéma de promotion des achats publics socialement</w:t>
      </w:r>
      <w:r w:rsidR="00363A28">
        <w:t> </w:t>
      </w:r>
      <w:r w:rsidRPr="007860D5">
        <w:t>responsables.</w:t>
      </w:r>
    </w:p>
    <w:p w14:paraId="3658C83F" w14:textId="77777777" w:rsidR="00793CCA" w:rsidRDefault="00793CCA" w:rsidP="00C960E7">
      <w:pPr>
        <w:pStyle w:val="corpsdetexte"/>
        <w:spacing w:after="0"/>
      </w:pPr>
    </w:p>
    <w:p w14:paraId="0706F0A2" w14:textId="77777777" w:rsidR="008F1727" w:rsidRPr="007860D5" w:rsidRDefault="008F1727" w:rsidP="00C960E7">
      <w:pPr>
        <w:pStyle w:val="corpsdetexte"/>
        <w:spacing w:after="0"/>
      </w:pPr>
      <w:r w:rsidRPr="007860D5">
        <w:t xml:space="preserve">Ce schéma détermine pour une durée de trois [cinq ?] ans les objectifs de passation de marchés publics comportant des éléments à caractère social visant à concourir à l'intégration sociale et professionnelle de travailleurs handicapés ou défavorisés, ainsi que les modalités de </w:t>
      </w:r>
      <w:r w:rsidR="006B6CE1" w:rsidRPr="007860D5">
        <w:t xml:space="preserve">mise en œuvre et de </w:t>
      </w:r>
      <w:r w:rsidRPr="007860D5">
        <w:t>suivi desdits objectifs.</w:t>
      </w:r>
    </w:p>
    <w:p w14:paraId="304A1EDD" w14:textId="77777777" w:rsidR="00793CCA" w:rsidRDefault="00793CCA" w:rsidP="00C960E7">
      <w:pPr>
        <w:pStyle w:val="corpsdetexte"/>
        <w:spacing w:after="0"/>
      </w:pPr>
    </w:p>
    <w:p w14:paraId="268EDDFA" w14:textId="77777777" w:rsidR="008F1727" w:rsidRPr="007860D5" w:rsidRDefault="008F1727" w:rsidP="00C960E7">
      <w:pPr>
        <w:pStyle w:val="corpsdetexte"/>
        <w:spacing w:after="0"/>
      </w:pPr>
      <w:r w:rsidRPr="007860D5">
        <w:t xml:space="preserve">Le suivi des objectifs du schéma fait l’objet d’un bilan </w:t>
      </w:r>
      <w:r w:rsidR="00C87617" w:rsidRPr="007860D5">
        <w:t>annuel</w:t>
      </w:r>
      <w:r w:rsidRPr="007860D5">
        <w:t xml:space="preserve"> comportant un état des marchés publics dont l’exécution a associé des entreprises </w:t>
      </w:r>
      <w:r w:rsidR="0031757B">
        <w:t>d’utilité sociale</w:t>
      </w:r>
      <w:r w:rsidRPr="007860D5">
        <w:t xml:space="preserve"> </w:t>
      </w:r>
      <w:r w:rsidR="00B2360C">
        <w:t xml:space="preserve">agréées relevant du II de </w:t>
      </w:r>
      <w:r w:rsidRPr="007860D5">
        <w:t>l’article L. 3332-17-1 du code du travail.</w:t>
      </w:r>
    </w:p>
    <w:p w14:paraId="51E6838E" w14:textId="77777777" w:rsidR="00793CCA" w:rsidRDefault="00793CCA" w:rsidP="00C960E7">
      <w:pPr>
        <w:pStyle w:val="corpsdetexte"/>
        <w:spacing w:after="0"/>
      </w:pPr>
    </w:p>
    <w:p w14:paraId="1351C038" w14:textId="77777777" w:rsidR="008F1727" w:rsidRPr="007860D5" w:rsidRDefault="008F1727" w:rsidP="00C960E7">
      <w:pPr>
        <w:pStyle w:val="corpsdetexte"/>
        <w:spacing w:after="0"/>
      </w:pPr>
      <w:r w:rsidRPr="007860D5">
        <w:t>Les dispositions du présent article ne sont pas applicables aux pouvoirs adjudicateurs et entités adjudicatrices dont le montant total annuel des marchés publics conclus n’excède pas un montant fixé par décret.</w:t>
      </w:r>
    </w:p>
    <w:p w14:paraId="4247F1D2" w14:textId="77777777" w:rsidR="00CC5C87" w:rsidRDefault="00CC5C87" w:rsidP="00C960E7">
      <w:pPr>
        <w:pStyle w:val="corpsdetexte"/>
        <w:spacing w:after="0"/>
      </w:pPr>
    </w:p>
    <w:p w14:paraId="5D14D815" w14:textId="77777777" w:rsidR="00793CCA" w:rsidRPr="007860D5" w:rsidRDefault="00793CCA" w:rsidP="00C960E7">
      <w:pPr>
        <w:pStyle w:val="corpsdetexte"/>
        <w:spacing w:after="0"/>
      </w:pPr>
    </w:p>
    <w:p w14:paraId="03B292D2" w14:textId="77777777" w:rsidR="00626EF0" w:rsidRPr="007860D5" w:rsidRDefault="00626EF0" w:rsidP="00C960E7">
      <w:pPr>
        <w:pStyle w:val="article"/>
        <w:spacing w:after="0"/>
      </w:pPr>
      <w:bookmarkStart w:id="145" w:name="_Toc354685091"/>
      <w:bookmarkStart w:id="146" w:name="_Toc348313872"/>
      <w:bookmarkStart w:id="147" w:name="_Toc348315455"/>
      <w:r w:rsidRPr="007860D5">
        <w:t>Article</w:t>
      </w:r>
      <w:r w:rsidR="00F375AB">
        <w:t xml:space="preserve"> 21 -</w:t>
      </w:r>
      <w:r w:rsidR="00674F13" w:rsidRPr="007860D5">
        <w:t xml:space="preserve"> </w:t>
      </w:r>
      <w:r w:rsidR="00F375AB">
        <w:t>C</w:t>
      </w:r>
      <w:r w:rsidR="00674F13" w:rsidRPr="007860D5">
        <w:t>onvention territoriale d’achat public socialement responsable</w:t>
      </w:r>
      <w:bookmarkEnd w:id="145"/>
      <w:r w:rsidR="00FD7620" w:rsidRPr="007860D5">
        <w:t xml:space="preserve"> </w:t>
      </w:r>
      <w:bookmarkEnd w:id="146"/>
      <w:bookmarkEnd w:id="147"/>
    </w:p>
    <w:p w14:paraId="74B7390F" w14:textId="77777777" w:rsidR="00793CCA" w:rsidRDefault="00793CCA" w:rsidP="00C960E7">
      <w:pPr>
        <w:pStyle w:val="corpsdetexte"/>
        <w:spacing w:after="0"/>
      </w:pPr>
    </w:p>
    <w:p w14:paraId="3414EC30" w14:textId="77777777" w:rsidR="008F1727" w:rsidRPr="007860D5" w:rsidRDefault="008F1727" w:rsidP="00C960E7">
      <w:pPr>
        <w:pStyle w:val="corpsdetexte"/>
        <w:spacing w:after="0"/>
      </w:pPr>
      <w:r w:rsidRPr="007860D5">
        <w:t>I. – Dans chaque région, le représentant de l’Etat conclu</w:t>
      </w:r>
      <w:r w:rsidR="00656518">
        <w:t>t</w:t>
      </w:r>
      <w:r w:rsidRPr="007860D5">
        <w:t xml:space="preserve"> avec les maisons de l'emploi  et les personnes morales gestionnaires des plans locaux pluriannuels pour l'insertion et l'emploi une convention </w:t>
      </w:r>
      <w:r w:rsidR="00363A28">
        <w:t xml:space="preserve">pour l’achat public socialement responsable </w:t>
      </w:r>
      <w:r w:rsidR="00C87617" w:rsidRPr="007860D5">
        <w:t xml:space="preserve">d’une durée de trois </w:t>
      </w:r>
      <w:r w:rsidR="007471B4" w:rsidRPr="007860D5">
        <w:t xml:space="preserve">[cinq ?] </w:t>
      </w:r>
      <w:r w:rsidR="00C87617" w:rsidRPr="007860D5">
        <w:t xml:space="preserve">ans </w:t>
      </w:r>
      <w:r w:rsidRPr="007860D5">
        <w:t>par laquelle sont fixés :</w:t>
      </w:r>
    </w:p>
    <w:p w14:paraId="21B5AB1B" w14:textId="77777777" w:rsidR="00793CCA" w:rsidRDefault="00793CCA" w:rsidP="00C960E7">
      <w:pPr>
        <w:pStyle w:val="corpsdetexte"/>
        <w:spacing w:after="0"/>
      </w:pPr>
    </w:p>
    <w:p w14:paraId="5171F117" w14:textId="77777777" w:rsidR="008F1727" w:rsidRPr="007860D5" w:rsidRDefault="008F1727" w:rsidP="00C960E7">
      <w:pPr>
        <w:pStyle w:val="corpsdetexte"/>
        <w:spacing w:after="0"/>
      </w:pPr>
      <w:r w:rsidRPr="007860D5">
        <w:lastRenderedPageBreak/>
        <w:t>1° Des objectifs de passation de marchés publics comportant des clauses de réservation, d’exécution ou de sélection visant à concourir à l'intégration sociale et professionnelle de travailleurs handicapés ou défavorisés ;</w:t>
      </w:r>
    </w:p>
    <w:p w14:paraId="1B3AE7BC" w14:textId="77777777" w:rsidR="00793CCA" w:rsidRDefault="00793CCA" w:rsidP="00C960E7">
      <w:pPr>
        <w:pStyle w:val="corpsdetexte"/>
        <w:spacing w:after="0"/>
      </w:pPr>
    </w:p>
    <w:p w14:paraId="3DD8CBBF" w14:textId="77777777" w:rsidR="008F1727" w:rsidRPr="007860D5" w:rsidRDefault="008F1727" w:rsidP="00C960E7">
      <w:pPr>
        <w:pStyle w:val="corpsdetexte"/>
        <w:spacing w:after="0"/>
      </w:pPr>
      <w:r w:rsidRPr="007860D5">
        <w:t>2° Les modalités par lesquelles la passation de tels marchés est facilitée par le concours des maisons de l'emploi et des plans locaux pluriannuels pour l'insertion et l'emploi ;</w:t>
      </w:r>
    </w:p>
    <w:p w14:paraId="410D3DEC" w14:textId="77777777" w:rsidR="00793CCA" w:rsidRDefault="00793CCA" w:rsidP="00C960E7">
      <w:pPr>
        <w:pStyle w:val="corpsdetexte"/>
        <w:spacing w:after="0"/>
      </w:pPr>
    </w:p>
    <w:p w14:paraId="340D50EA" w14:textId="77777777" w:rsidR="008F1727" w:rsidRPr="007860D5" w:rsidRDefault="00C87617" w:rsidP="00C960E7">
      <w:pPr>
        <w:pStyle w:val="corpsdetexte"/>
        <w:spacing w:after="0"/>
      </w:pPr>
      <w:r w:rsidRPr="007860D5">
        <w:t xml:space="preserve">3° Les modalités de suivi des objectifs fixés dans le cadre d’un bilan annuel comportant un état des marchés publics dont l’exécution a associé des entreprises </w:t>
      </w:r>
      <w:r w:rsidR="0031757B">
        <w:t>d’utilité sociale</w:t>
      </w:r>
      <w:r w:rsidRPr="007860D5">
        <w:t xml:space="preserve"> </w:t>
      </w:r>
      <w:r w:rsidR="00B2360C">
        <w:t>agréées relevant du II de</w:t>
      </w:r>
      <w:r w:rsidRPr="007860D5">
        <w:t xml:space="preserve"> l’article L. 3332-17-1 du code du travail.</w:t>
      </w:r>
    </w:p>
    <w:p w14:paraId="7DE5F41A" w14:textId="77777777" w:rsidR="00793CCA" w:rsidRDefault="00793CCA" w:rsidP="00C960E7">
      <w:pPr>
        <w:pStyle w:val="corpsdetexte"/>
        <w:spacing w:after="0"/>
      </w:pPr>
    </w:p>
    <w:p w14:paraId="79D27424" w14:textId="77777777" w:rsidR="00A64362" w:rsidRPr="007860D5" w:rsidRDefault="00A64362" w:rsidP="00C960E7">
      <w:pPr>
        <w:pStyle w:val="corpsdetexte"/>
        <w:spacing w:after="0"/>
      </w:pPr>
      <w:r w:rsidRPr="007860D5">
        <w:t>Sans préjudice des dispositions du II du présent article, les marchés publics mentionnés au 1° sont ceux conclus</w:t>
      </w:r>
      <w:r w:rsidR="008B57FA" w:rsidRPr="007860D5">
        <w:t xml:space="preserve"> par</w:t>
      </w:r>
      <w:r w:rsidRPr="007860D5">
        <w:t xml:space="preserve"> les personnes morales soumises au code des marchés publics et dont le siège est implanté dans la région, </w:t>
      </w:r>
      <w:r w:rsidR="008B57FA" w:rsidRPr="007860D5">
        <w:t>hors le cas des services placés sous l’autorité directe des ministres, ainsi que d</w:t>
      </w:r>
      <w:r w:rsidRPr="007860D5">
        <w:t>es organismes de sécurité sociale</w:t>
      </w:r>
      <w:r w:rsidR="008B57FA" w:rsidRPr="007860D5">
        <w:t>, des collectivités territoriales et des établissements qui en relèvent.</w:t>
      </w:r>
      <w:r w:rsidRPr="007860D5">
        <w:t xml:space="preserve"> </w:t>
      </w:r>
    </w:p>
    <w:p w14:paraId="19BE7C19" w14:textId="77777777" w:rsidR="00793CCA" w:rsidRDefault="00793CCA" w:rsidP="00C960E7">
      <w:pPr>
        <w:pStyle w:val="corpsdetexte"/>
        <w:spacing w:after="0"/>
      </w:pPr>
    </w:p>
    <w:p w14:paraId="3BAB77AA" w14:textId="77777777" w:rsidR="00A4408B" w:rsidRPr="007860D5" w:rsidRDefault="00C87617" w:rsidP="00C960E7">
      <w:pPr>
        <w:pStyle w:val="corpsdetexte"/>
        <w:spacing w:after="0"/>
      </w:pPr>
      <w:r w:rsidRPr="007860D5">
        <w:t xml:space="preserve">II. – </w:t>
      </w:r>
      <w:r w:rsidR="006B6CE1" w:rsidRPr="007860D5">
        <w:t>Les pouvoirs adjudicateurs et les entités adjudicatrices implantés dans la région et soumis au code des marchés publics ou à l’ordonnance n°2005-649 du 6 juin 2005 peuvent être partie</w:t>
      </w:r>
      <w:r w:rsidR="00215FE0" w:rsidRPr="007860D5">
        <w:t>s</w:t>
      </w:r>
      <w:r w:rsidR="006B6CE1" w:rsidRPr="007860D5">
        <w:t xml:space="preserve"> à la convention mentionnée au I, notamment pour la mise en œuvre des schémas adoptés en application de l’article X de la présente loi.</w:t>
      </w:r>
    </w:p>
    <w:p w14:paraId="3C1A9185" w14:textId="77777777" w:rsidR="00493B61" w:rsidRDefault="00493B61" w:rsidP="00C960E7">
      <w:pPr>
        <w:pStyle w:val="corpsdetexte"/>
        <w:spacing w:after="0"/>
      </w:pPr>
    </w:p>
    <w:p w14:paraId="624D7035" w14:textId="77777777" w:rsidR="00793CCA" w:rsidRPr="007860D5" w:rsidRDefault="00793CCA" w:rsidP="00C960E7">
      <w:pPr>
        <w:pStyle w:val="corpsdetexte"/>
        <w:spacing w:after="0"/>
      </w:pPr>
    </w:p>
    <w:p w14:paraId="4FD699BD" w14:textId="77777777" w:rsidR="008B57FA" w:rsidRPr="007860D5" w:rsidRDefault="008B57FA" w:rsidP="00C960E7">
      <w:pPr>
        <w:pStyle w:val="section-pjl"/>
        <w:keepNext/>
      </w:pPr>
      <w:bookmarkStart w:id="148" w:name="_Toc348313874"/>
      <w:bookmarkStart w:id="149" w:name="_Toc348315457"/>
      <w:bookmarkStart w:id="150" w:name="_Toc354685092"/>
      <w:r w:rsidRPr="007860D5">
        <w:t>Section 4</w:t>
      </w:r>
      <w:bookmarkEnd w:id="148"/>
      <w:bookmarkEnd w:id="149"/>
      <w:bookmarkEnd w:id="150"/>
    </w:p>
    <w:p w14:paraId="76D4C47E" w14:textId="77777777" w:rsidR="008B57FA" w:rsidRPr="007860D5" w:rsidRDefault="008B57FA" w:rsidP="00C960E7">
      <w:pPr>
        <w:pStyle w:val="section-pjlobjet"/>
        <w:keepNext/>
      </w:pPr>
      <w:bookmarkStart w:id="151" w:name="_Toc348313875"/>
      <w:bookmarkStart w:id="152" w:name="_Toc348315458"/>
      <w:bookmarkStart w:id="153" w:name="_Toc354685093"/>
      <w:r w:rsidRPr="007860D5">
        <w:t>Les subventions publiques</w:t>
      </w:r>
      <w:bookmarkEnd w:id="151"/>
      <w:bookmarkEnd w:id="152"/>
      <w:bookmarkEnd w:id="153"/>
    </w:p>
    <w:p w14:paraId="5B8317FF" w14:textId="77777777" w:rsidR="008B57FA" w:rsidRPr="007860D5" w:rsidRDefault="008B57FA" w:rsidP="00C960E7">
      <w:pPr>
        <w:pStyle w:val="corpsdetexte"/>
        <w:keepNext/>
        <w:spacing w:after="0"/>
        <w:ind w:firstLine="0"/>
      </w:pPr>
    </w:p>
    <w:p w14:paraId="4F3C8626" w14:textId="77777777" w:rsidR="00626EF0" w:rsidRPr="007860D5" w:rsidRDefault="00626EF0" w:rsidP="00C960E7">
      <w:pPr>
        <w:pStyle w:val="article"/>
        <w:keepNext/>
        <w:spacing w:after="0"/>
      </w:pPr>
      <w:bookmarkStart w:id="154" w:name="_Toc354685094"/>
      <w:bookmarkStart w:id="155" w:name="_Toc348313876"/>
      <w:bookmarkStart w:id="156" w:name="_Toc348315459"/>
      <w:r w:rsidRPr="007860D5">
        <w:t>Article</w:t>
      </w:r>
      <w:r w:rsidR="008B57FA" w:rsidRPr="007860D5">
        <w:t xml:space="preserve"> </w:t>
      </w:r>
      <w:r w:rsidR="00F375AB">
        <w:t>22 - S</w:t>
      </w:r>
      <w:r w:rsidR="008B57FA" w:rsidRPr="007860D5">
        <w:t>ubventions</w:t>
      </w:r>
      <w:bookmarkEnd w:id="154"/>
      <w:r w:rsidR="008B57FA" w:rsidRPr="007860D5">
        <w:t xml:space="preserve"> </w:t>
      </w:r>
      <w:bookmarkEnd w:id="155"/>
      <w:bookmarkEnd w:id="156"/>
    </w:p>
    <w:p w14:paraId="5FF34AF3" w14:textId="77777777" w:rsidR="00793CCA" w:rsidRDefault="00793CCA" w:rsidP="00C960E7">
      <w:pPr>
        <w:pStyle w:val="corpsdetexte"/>
        <w:keepNext/>
        <w:spacing w:after="0"/>
      </w:pPr>
    </w:p>
    <w:p w14:paraId="138F42BE" w14:textId="77777777" w:rsidR="00371897" w:rsidRPr="007860D5" w:rsidRDefault="00371897" w:rsidP="00C960E7">
      <w:pPr>
        <w:pStyle w:val="corpsdetexte"/>
        <w:keepNext/>
        <w:spacing w:after="0"/>
      </w:pPr>
      <w:r w:rsidRPr="007860D5">
        <w:t>La loi n°2000-321 du 12 avril 2000 est modifié</w:t>
      </w:r>
      <w:r w:rsidR="00F340F1" w:rsidRPr="007860D5">
        <w:t>e</w:t>
      </w:r>
      <w:r w:rsidRPr="007860D5">
        <w:t xml:space="preserve"> comme suit :</w:t>
      </w:r>
    </w:p>
    <w:p w14:paraId="7A002D2A" w14:textId="77777777" w:rsidR="00793CCA" w:rsidRDefault="00793CCA" w:rsidP="00C960E7">
      <w:pPr>
        <w:pStyle w:val="corpsdetexte"/>
        <w:spacing w:after="0"/>
      </w:pPr>
    </w:p>
    <w:p w14:paraId="73D1A2A9" w14:textId="77777777" w:rsidR="00EE28AB" w:rsidRPr="007860D5" w:rsidRDefault="00371897" w:rsidP="00C960E7">
      <w:pPr>
        <w:pStyle w:val="corpsdetexte"/>
        <w:spacing w:after="0"/>
      </w:pPr>
      <w:r w:rsidRPr="007860D5">
        <w:t xml:space="preserve">I. – Au </w:t>
      </w:r>
      <w:r w:rsidR="00EE28AB" w:rsidRPr="007860D5">
        <w:t>chapitre III, avant l’article 10 est inséré un article 9-1 rédigé comme suit :</w:t>
      </w:r>
    </w:p>
    <w:p w14:paraId="4C5A17B8" w14:textId="77777777" w:rsidR="00793CCA" w:rsidRDefault="00793CCA" w:rsidP="00C960E7">
      <w:pPr>
        <w:ind w:firstLine="708"/>
        <w:jc w:val="both"/>
        <w:rPr>
          <w:sz w:val="24"/>
          <w:szCs w:val="24"/>
        </w:rPr>
      </w:pPr>
    </w:p>
    <w:p w14:paraId="374CBE18" w14:textId="77777777" w:rsidR="002A079D" w:rsidRPr="002A079D" w:rsidRDefault="00EE28AB" w:rsidP="00C960E7">
      <w:pPr>
        <w:ind w:firstLine="708"/>
        <w:jc w:val="both"/>
        <w:rPr>
          <w:sz w:val="24"/>
          <w:szCs w:val="24"/>
        </w:rPr>
      </w:pPr>
      <w:r w:rsidRPr="002A079D">
        <w:rPr>
          <w:sz w:val="24"/>
          <w:szCs w:val="24"/>
        </w:rPr>
        <w:t>« </w:t>
      </w:r>
      <w:r w:rsidR="002A079D" w:rsidRPr="002A079D">
        <w:rPr>
          <w:sz w:val="24"/>
          <w:szCs w:val="24"/>
        </w:rPr>
        <w:t xml:space="preserve">Constituent des subventions les </w:t>
      </w:r>
      <w:r w:rsidR="002A079D" w:rsidRPr="002A079D">
        <w:rPr>
          <w:color w:val="000000"/>
          <w:sz w:val="24"/>
          <w:szCs w:val="24"/>
        </w:rPr>
        <w:t>aides, facultatives, de toute nature, notamment financières, matérielles ou en personnel, valorisées dans l’acte d’attribution</w:t>
      </w:r>
      <w:r w:rsidR="002A079D" w:rsidRPr="002A079D">
        <w:rPr>
          <w:sz w:val="24"/>
          <w:szCs w:val="24"/>
        </w:rPr>
        <w:t>, attribuées par les autorités administratives mentionnées à l’article 1</w:t>
      </w:r>
      <w:r w:rsidR="002A079D" w:rsidRPr="002A079D">
        <w:rPr>
          <w:sz w:val="24"/>
          <w:szCs w:val="24"/>
          <w:vertAlign w:val="superscript"/>
        </w:rPr>
        <w:t>er</w:t>
      </w:r>
      <w:r w:rsidR="002A079D" w:rsidRPr="002A079D">
        <w:rPr>
          <w:sz w:val="24"/>
          <w:szCs w:val="24"/>
        </w:rPr>
        <w:t xml:space="preserve"> de la présente loi et les organismes chargés de la gestion d’un service public industriel et commercial, justifiées par un intérêt général et destinées à la réalisation </w:t>
      </w:r>
      <w:r w:rsidR="002A079D" w:rsidRPr="002A079D">
        <w:rPr>
          <w:color w:val="000000"/>
          <w:sz w:val="24"/>
          <w:szCs w:val="24"/>
        </w:rPr>
        <w:t>d’une action, d’un projet d’investissement, à la contribution au développement d’activités ou au financement global de l’activité de l’organisme</w:t>
      </w:r>
      <w:r w:rsidR="002A079D" w:rsidRPr="002A079D">
        <w:rPr>
          <w:sz w:val="24"/>
          <w:szCs w:val="24"/>
        </w:rPr>
        <w:t>. Ces actions, projets ou activités sont initiés, définis et mis en œuvre par les organismes de droit privé bénéficiaires.</w:t>
      </w:r>
    </w:p>
    <w:p w14:paraId="162566CD" w14:textId="77777777" w:rsidR="002A079D" w:rsidRPr="002A079D" w:rsidRDefault="002A079D" w:rsidP="00C960E7">
      <w:pPr>
        <w:jc w:val="both"/>
        <w:rPr>
          <w:sz w:val="24"/>
          <w:szCs w:val="24"/>
        </w:rPr>
      </w:pPr>
    </w:p>
    <w:p w14:paraId="33E59646" w14:textId="77777777" w:rsidR="002A079D" w:rsidRPr="002A079D" w:rsidRDefault="002A079D" w:rsidP="00C960E7">
      <w:pPr>
        <w:ind w:firstLine="708"/>
        <w:jc w:val="both"/>
        <w:rPr>
          <w:sz w:val="24"/>
          <w:szCs w:val="24"/>
        </w:rPr>
      </w:pPr>
      <w:r>
        <w:rPr>
          <w:sz w:val="24"/>
          <w:szCs w:val="24"/>
        </w:rPr>
        <w:t>« </w:t>
      </w:r>
      <w:r w:rsidRPr="002A079D">
        <w:rPr>
          <w:sz w:val="24"/>
          <w:szCs w:val="24"/>
        </w:rPr>
        <w:t>Ces aides ne peuvent constituer la rémunération de prestations individualisées répondant aux besoins des autorités qui les accordent. »</w:t>
      </w:r>
    </w:p>
    <w:p w14:paraId="09C2C011" w14:textId="77777777" w:rsidR="00793CCA" w:rsidRDefault="00793CCA" w:rsidP="00C960E7">
      <w:pPr>
        <w:pStyle w:val="corpsdetexte"/>
        <w:spacing w:after="0"/>
      </w:pPr>
    </w:p>
    <w:p w14:paraId="0F4F0E57" w14:textId="77777777" w:rsidR="00371897" w:rsidRPr="007860D5" w:rsidRDefault="00371897" w:rsidP="00C960E7">
      <w:pPr>
        <w:pStyle w:val="corpsdetexte"/>
        <w:spacing w:after="0"/>
      </w:pPr>
      <w:r w:rsidRPr="007860D5">
        <w:t xml:space="preserve">II. – L’article 10 est </w:t>
      </w:r>
      <w:r w:rsidR="002A079D">
        <w:t xml:space="preserve">ainsi </w:t>
      </w:r>
      <w:r w:rsidRPr="007860D5">
        <w:t>modifié</w:t>
      </w:r>
      <w:r w:rsidR="002A079D">
        <w:t xml:space="preserve"> </w:t>
      </w:r>
      <w:r w:rsidRPr="007860D5">
        <w:t>:</w:t>
      </w:r>
    </w:p>
    <w:p w14:paraId="66E5E1FD" w14:textId="77777777" w:rsidR="00793CCA" w:rsidRDefault="00793CCA" w:rsidP="00C960E7">
      <w:pPr>
        <w:pStyle w:val="corpsdetexte"/>
        <w:spacing w:after="0"/>
      </w:pPr>
    </w:p>
    <w:p w14:paraId="1C1BA491" w14:textId="77777777" w:rsidR="00371897" w:rsidRPr="007860D5" w:rsidRDefault="00371897" w:rsidP="00C960E7">
      <w:pPr>
        <w:pStyle w:val="corpsdetexte"/>
        <w:spacing w:after="0"/>
      </w:pPr>
      <w:r w:rsidRPr="007860D5">
        <w:t>1° Au troisième alinéa :</w:t>
      </w:r>
    </w:p>
    <w:p w14:paraId="6B85199A" w14:textId="77777777" w:rsidR="00793CCA" w:rsidRDefault="00793CCA" w:rsidP="00C960E7">
      <w:pPr>
        <w:pStyle w:val="corpsdetexte"/>
        <w:spacing w:after="0"/>
      </w:pPr>
    </w:p>
    <w:p w14:paraId="6C341B5C" w14:textId="77777777" w:rsidR="00371897" w:rsidRPr="007860D5" w:rsidRDefault="00371897" w:rsidP="00C960E7">
      <w:pPr>
        <w:pStyle w:val="corpsdetexte"/>
        <w:spacing w:after="0"/>
      </w:pPr>
      <w:r w:rsidRPr="007860D5">
        <w:t>a) Dans la première phrase, après les mots : « la durée », sont insérés les mots : «</w:t>
      </w:r>
      <w:r w:rsidR="002A079D">
        <w:t>,</w:t>
      </w:r>
      <w:r w:rsidRPr="007860D5">
        <w:t> le montant » ;</w:t>
      </w:r>
    </w:p>
    <w:p w14:paraId="260A8059" w14:textId="77777777" w:rsidR="00793CCA" w:rsidRDefault="00793CCA" w:rsidP="00C960E7">
      <w:pPr>
        <w:pStyle w:val="corpsdetexte"/>
        <w:spacing w:after="0"/>
      </w:pPr>
    </w:p>
    <w:p w14:paraId="7BEAADC5" w14:textId="77777777" w:rsidR="00371897" w:rsidRPr="007860D5" w:rsidRDefault="00371897" w:rsidP="00C960E7">
      <w:pPr>
        <w:pStyle w:val="corpsdetexte"/>
        <w:spacing w:after="0"/>
      </w:pPr>
      <w:r w:rsidRPr="007860D5">
        <w:t>b) La dernière phrase est supprimée.</w:t>
      </w:r>
    </w:p>
    <w:p w14:paraId="75195DCB" w14:textId="77777777" w:rsidR="00793CCA" w:rsidRDefault="00793CCA" w:rsidP="00C960E7">
      <w:pPr>
        <w:pStyle w:val="corpsdetexte"/>
        <w:spacing w:after="0"/>
      </w:pPr>
    </w:p>
    <w:p w14:paraId="69301F11" w14:textId="77777777" w:rsidR="00F340F1" w:rsidRPr="007860D5" w:rsidRDefault="00371897" w:rsidP="00C960E7">
      <w:pPr>
        <w:pStyle w:val="corpsdetexte"/>
        <w:spacing w:after="0"/>
      </w:pPr>
      <w:r w:rsidRPr="007860D5">
        <w:t>2° Au</w:t>
      </w:r>
      <w:r w:rsidR="00F340F1" w:rsidRPr="007860D5">
        <w:t>x</w:t>
      </w:r>
      <w:r w:rsidRPr="007860D5">
        <w:t xml:space="preserve"> troisième, quatrième et cinquième </w:t>
      </w:r>
      <w:r w:rsidR="00F340F1" w:rsidRPr="007860D5">
        <w:t>alinéas</w:t>
      </w:r>
      <w:r w:rsidRPr="007860D5">
        <w:t xml:space="preserve">, </w:t>
      </w:r>
      <w:r w:rsidR="00F340F1" w:rsidRPr="007860D5">
        <w:t>après</w:t>
      </w:r>
      <w:r w:rsidRPr="007860D5">
        <w:t xml:space="preserve"> les mots : « autorité administrative</w:t>
      </w:r>
      <w:r w:rsidR="00F340F1" w:rsidRPr="007860D5">
        <w:t> »</w:t>
      </w:r>
      <w:r w:rsidRPr="007860D5">
        <w:t xml:space="preserve"> sont insérés les mots : « ou l’</w:t>
      </w:r>
      <w:r w:rsidR="00F340F1" w:rsidRPr="007860D5">
        <w:t>organisme</w:t>
      </w:r>
      <w:r w:rsidRPr="007860D5">
        <w:t xml:space="preserve"> chargé de la gestion d’un service public industriel et commercial mentionné au I de </w:t>
      </w:r>
      <w:r w:rsidR="00F340F1" w:rsidRPr="007860D5">
        <w:t>l’article 9</w:t>
      </w:r>
      <w:r w:rsidRPr="007860D5">
        <w:t> ».</w:t>
      </w:r>
    </w:p>
    <w:p w14:paraId="7624C5C9" w14:textId="77777777" w:rsidR="00793CCA" w:rsidRDefault="00793CCA" w:rsidP="00C960E7">
      <w:pPr>
        <w:pStyle w:val="corpsdetexte"/>
        <w:spacing w:after="0"/>
      </w:pPr>
    </w:p>
    <w:p w14:paraId="7BC49E76" w14:textId="77777777" w:rsidR="00371897" w:rsidRPr="007860D5" w:rsidRDefault="00F340F1" w:rsidP="00C960E7">
      <w:pPr>
        <w:pStyle w:val="corpsdetexte"/>
        <w:spacing w:after="0"/>
      </w:pPr>
      <w:r w:rsidRPr="007860D5">
        <w:t>3° Au sixième alinéa, après les mots : « des autorités administratives » sont insérés les mots : « ou des organismes chargés de la ou l’organisme chargé de la gestion d’un service public industriel et commercial ».</w:t>
      </w:r>
    </w:p>
    <w:p w14:paraId="41000B2E" w14:textId="77777777" w:rsidR="00F2322B" w:rsidRPr="007860D5" w:rsidRDefault="00F2322B" w:rsidP="00C960E7">
      <w:pPr>
        <w:pStyle w:val="corpsdetexte"/>
        <w:spacing w:after="0"/>
        <w:ind w:firstLine="0"/>
      </w:pPr>
    </w:p>
    <w:p w14:paraId="39B9B65C" w14:textId="77777777" w:rsidR="00793CCA" w:rsidRDefault="00793CCA" w:rsidP="00C960E7">
      <w:pPr>
        <w:pStyle w:val="section-pjl"/>
      </w:pPr>
      <w:bookmarkStart w:id="157" w:name="_Toc348313877"/>
      <w:bookmarkStart w:id="158" w:name="_Toc348315460"/>
    </w:p>
    <w:p w14:paraId="2495A850" w14:textId="77777777" w:rsidR="00F2322B" w:rsidRPr="007860D5" w:rsidRDefault="00F2322B" w:rsidP="00C960E7">
      <w:pPr>
        <w:pStyle w:val="section-pjl"/>
      </w:pPr>
      <w:bookmarkStart w:id="159" w:name="_Toc354685095"/>
      <w:r w:rsidRPr="007860D5">
        <w:t>Section 5</w:t>
      </w:r>
      <w:bookmarkEnd w:id="157"/>
      <w:bookmarkEnd w:id="158"/>
      <w:bookmarkEnd w:id="159"/>
    </w:p>
    <w:p w14:paraId="1C66C414" w14:textId="77777777" w:rsidR="00F2322B" w:rsidRPr="007860D5" w:rsidRDefault="00F2322B" w:rsidP="00C960E7">
      <w:pPr>
        <w:pStyle w:val="section-pjlobjet"/>
      </w:pPr>
      <w:bookmarkStart w:id="160" w:name="_Toc348313878"/>
      <w:bookmarkStart w:id="161" w:name="_Toc348315461"/>
      <w:bookmarkStart w:id="162" w:name="_Toc354685096"/>
      <w:r w:rsidRPr="007860D5">
        <w:t>Le dispositif local d’accompagnement</w:t>
      </w:r>
      <w:bookmarkEnd w:id="160"/>
      <w:bookmarkEnd w:id="161"/>
      <w:bookmarkEnd w:id="162"/>
    </w:p>
    <w:p w14:paraId="2D7D03E4" w14:textId="77777777" w:rsidR="00F2322B" w:rsidRPr="007860D5" w:rsidRDefault="00F2322B" w:rsidP="00C960E7">
      <w:pPr>
        <w:pStyle w:val="corpsdetexte"/>
        <w:spacing w:after="0"/>
        <w:ind w:firstLine="0"/>
      </w:pPr>
    </w:p>
    <w:p w14:paraId="300B0664" w14:textId="77777777" w:rsidR="00626EF0" w:rsidRPr="007860D5" w:rsidRDefault="00626EF0" w:rsidP="00C960E7">
      <w:pPr>
        <w:pStyle w:val="article"/>
        <w:spacing w:after="0"/>
        <w:rPr>
          <w:szCs w:val="24"/>
        </w:rPr>
      </w:pPr>
      <w:bookmarkStart w:id="163" w:name="_Toc348313879"/>
      <w:bookmarkStart w:id="164" w:name="_Toc348315462"/>
      <w:bookmarkStart w:id="165" w:name="_Toc354685097"/>
      <w:r w:rsidRPr="007860D5">
        <w:rPr>
          <w:szCs w:val="24"/>
        </w:rPr>
        <w:t>Article</w:t>
      </w:r>
      <w:r w:rsidR="00F2322B" w:rsidRPr="007860D5">
        <w:rPr>
          <w:szCs w:val="24"/>
        </w:rPr>
        <w:t xml:space="preserve"> </w:t>
      </w:r>
      <w:r w:rsidR="00F375AB">
        <w:rPr>
          <w:szCs w:val="24"/>
        </w:rPr>
        <w:t>23 - D</w:t>
      </w:r>
      <w:r w:rsidR="007912F8" w:rsidRPr="007860D5">
        <w:rPr>
          <w:szCs w:val="24"/>
        </w:rPr>
        <w:t xml:space="preserve">éfinir </w:t>
      </w:r>
      <w:r w:rsidR="0071192C">
        <w:rPr>
          <w:szCs w:val="24"/>
        </w:rPr>
        <w:t>les missions des</w:t>
      </w:r>
      <w:r w:rsidR="007912F8" w:rsidRPr="007860D5">
        <w:rPr>
          <w:szCs w:val="24"/>
        </w:rPr>
        <w:t xml:space="preserve"> </w:t>
      </w:r>
      <w:r w:rsidR="00F2322B" w:rsidRPr="007860D5">
        <w:rPr>
          <w:szCs w:val="24"/>
        </w:rPr>
        <w:t>DLA</w:t>
      </w:r>
      <w:bookmarkEnd w:id="163"/>
      <w:bookmarkEnd w:id="164"/>
      <w:bookmarkEnd w:id="165"/>
    </w:p>
    <w:p w14:paraId="3200E586" w14:textId="77777777" w:rsidR="00793CCA" w:rsidRDefault="00793CCA" w:rsidP="00C960E7">
      <w:pPr>
        <w:pStyle w:val="corpsdetexte"/>
        <w:spacing w:after="0"/>
        <w:rPr>
          <w:rStyle w:val="Accentuation"/>
          <w:i w:val="0"/>
          <w:color w:val="000000"/>
        </w:rPr>
      </w:pPr>
    </w:p>
    <w:p w14:paraId="67720C2F" w14:textId="77777777" w:rsidR="002A079D" w:rsidRDefault="002A079D" w:rsidP="00C960E7">
      <w:pPr>
        <w:pStyle w:val="corpsdetexte"/>
        <w:spacing w:after="0"/>
        <w:rPr>
          <w:rFonts w:ascii="Arial" w:hAnsi="Arial" w:cs="Arial"/>
          <w:sz w:val="20"/>
          <w:szCs w:val="20"/>
        </w:rPr>
      </w:pPr>
      <w:r w:rsidRPr="002A079D">
        <w:rPr>
          <w:rStyle w:val="Accentuation"/>
          <w:i w:val="0"/>
          <w:color w:val="000000"/>
        </w:rPr>
        <w:t>Les dispositifs locaux d'accompagnement sont des organismes à but non lucratif, qui ont pour mission d'accompagner les structures de l'économie sociale et solidaire au sens de l'article 1</w:t>
      </w:r>
      <w:r w:rsidR="00F875F2" w:rsidRPr="00F875F2">
        <w:rPr>
          <w:rStyle w:val="Accentuation"/>
          <w:i w:val="0"/>
          <w:color w:val="000000"/>
          <w:vertAlign w:val="superscript"/>
        </w:rPr>
        <w:t>er</w:t>
      </w:r>
      <w:r w:rsidR="00F875F2">
        <w:rPr>
          <w:rStyle w:val="Accentuation"/>
          <w:i w:val="0"/>
          <w:color w:val="000000"/>
        </w:rPr>
        <w:t xml:space="preserve"> </w:t>
      </w:r>
      <w:r w:rsidRPr="002A079D">
        <w:rPr>
          <w:rStyle w:val="Accentuation"/>
          <w:i w:val="0"/>
          <w:color w:val="000000"/>
        </w:rPr>
        <w:t>de la présente loi, créatrices d'emplois et engagées dans une démarche de consolidation ou de développement de leur activité. Pour assurer cette mission d'intérêt économique général, ces organismes font l'objet d'un conventionnement avec l'Etat et tout autre organisme public ou collectivité territoriale intéressés</w:t>
      </w:r>
      <w:r>
        <w:rPr>
          <w:rFonts w:ascii="Arial" w:hAnsi="Arial" w:cs="Arial"/>
          <w:sz w:val="20"/>
          <w:szCs w:val="20"/>
        </w:rPr>
        <w:t>.</w:t>
      </w:r>
      <w:r w:rsidRPr="002A079D">
        <w:rPr>
          <w:rFonts w:ascii="Arial" w:hAnsi="Arial" w:cs="Arial"/>
          <w:sz w:val="20"/>
          <w:szCs w:val="20"/>
        </w:rPr>
        <w:t xml:space="preserve"> </w:t>
      </w:r>
    </w:p>
    <w:p w14:paraId="1D4A645B" w14:textId="77777777" w:rsidR="00626EF0" w:rsidRDefault="00626EF0" w:rsidP="00C960E7">
      <w:pPr>
        <w:pStyle w:val="corpsdetexte"/>
        <w:spacing w:after="0"/>
        <w:rPr>
          <w:rFonts w:ascii="Arial" w:hAnsi="Arial" w:cs="Arial"/>
          <w:sz w:val="20"/>
          <w:szCs w:val="20"/>
        </w:rPr>
      </w:pPr>
    </w:p>
    <w:p w14:paraId="49F8C582" w14:textId="77777777" w:rsidR="00793CCA" w:rsidRPr="002A079D" w:rsidRDefault="00793CCA" w:rsidP="00C960E7">
      <w:pPr>
        <w:pStyle w:val="corpsdetexte"/>
        <w:spacing w:after="0"/>
        <w:rPr>
          <w:rFonts w:ascii="Arial" w:hAnsi="Arial" w:cs="Arial"/>
          <w:sz w:val="20"/>
          <w:szCs w:val="20"/>
        </w:rPr>
      </w:pPr>
    </w:p>
    <w:p w14:paraId="67BDECE2" w14:textId="77777777" w:rsidR="00113FFB" w:rsidRPr="007860D5" w:rsidRDefault="00113FFB" w:rsidP="00C960E7">
      <w:pPr>
        <w:pStyle w:val="section-pjlobjet"/>
        <w:jc w:val="left"/>
      </w:pPr>
    </w:p>
    <w:p w14:paraId="7C358013" w14:textId="77777777" w:rsidR="0013138E" w:rsidRPr="007860D5" w:rsidRDefault="0013138E" w:rsidP="00C960E7">
      <w:pPr>
        <w:pStyle w:val="Titre-pjl"/>
      </w:pPr>
      <w:bookmarkStart w:id="166" w:name="_Toc354685098"/>
      <w:r w:rsidRPr="007860D5">
        <w:t>TITRE II</w:t>
      </w:r>
      <w:bookmarkEnd w:id="166"/>
    </w:p>
    <w:p w14:paraId="2B7F6146" w14:textId="77777777" w:rsidR="0013138E" w:rsidRPr="007860D5" w:rsidRDefault="0013138E" w:rsidP="00C960E7">
      <w:pPr>
        <w:pStyle w:val="Titrepjlobjet"/>
      </w:pPr>
      <w:bookmarkStart w:id="167" w:name="_Toc354685099"/>
      <w:r w:rsidRPr="007860D5">
        <w:t xml:space="preserve">Dispositions facilitant la </w:t>
      </w:r>
      <w:r w:rsidR="003013D6" w:rsidRPr="007860D5">
        <w:t>transmission</w:t>
      </w:r>
      <w:r w:rsidRPr="007860D5">
        <w:t xml:space="preserve"> </w:t>
      </w:r>
      <w:r w:rsidR="003013D6" w:rsidRPr="007860D5">
        <w:t>d’</w:t>
      </w:r>
      <w:r w:rsidRPr="007860D5">
        <w:t xml:space="preserve">entreprises </w:t>
      </w:r>
      <w:r w:rsidR="003013D6" w:rsidRPr="007860D5">
        <w:t xml:space="preserve">à </w:t>
      </w:r>
      <w:r w:rsidRPr="007860D5">
        <w:t>leurs salariés</w:t>
      </w:r>
      <w:bookmarkEnd w:id="167"/>
    </w:p>
    <w:p w14:paraId="50C38462" w14:textId="77777777" w:rsidR="0013138E" w:rsidRPr="007860D5" w:rsidRDefault="0013138E" w:rsidP="00C960E7">
      <w:pPr>
        <w:pStyle w:val="Titrepjlobjet"/>
      </w:pPr>
    </w:p>
    <w:p w14:paraId="77BA8827" w14:textId="77777777" w:rsidR="003013D6" w:rsidRPr="007860D5" w:rsidRDefault="003013D6" w:rsidP="00C960E7">
      <w:pPr>
        <w:pStyle w:val="section-pjl"/>
      </w:pPr>
      <w:bookmarkStart w:id="168" w:name="_Toc354685100"/>
      <w:r w:rsidRPr="007860D5">
        <w:t>Section 1</w:t>
      </w:r>
      <w:bookmarkEnd w:id="168"/>
    </w:p>
    <w:p w14:paraId="4A06373B" w14:textId="77777777" w:rsidR="003013D6" w:rsidRPr="007860D5" w:rsidRDefault="00CB2FF6" w:rsidP="00C960E7">
      <w:pPr>
        <w:pStyle w:val="section-pjlobjet"/>
      </w:pPr>
      <w:bookmarkStart w:id="169" w:name="_Toc354685101"/>
      <w:r>
        <w:t xml:space="preserve">Le </w:t>
      </w:r>
      <w:r w:rsidRPr="00CB2FF6">
        <w:t>rachat de leur entreprise par ses salariés</w:t>
      </w:r>
      <w:bookmarkEnd w:id="169"/>
    </w:p>
    <w:p w14:paraId="6B819E09" w14:textId="77777777" w:rsidR="00761336" w:rsidRPr="007860D5" w:rsidRDefault="00761336" w:rsidP="00C960E7">
      <w:pPr>
        <w:pStyle w:val="corpsdetexte"/>
        <w:spacing w:after="0"/>
        <w:ind w:firstLine="0"/>
      </w:pPr>
    </w:p>
    <w:p w14:paraId="6698A3AC" w14:textId="77777777" w:rsidR="003013D6" w:rsidRPr="007860D5" w:rsidRDefault="0082335C" w:rsidP="00C960E7">
      <w:pPr>
        <w:pStyle w:val="article"/>
        <w:spacing w:after="0"/>
        <w:rPr>
          <w:szCs w:val="24"/>
        </w:rPr>
      </w:pPr>
      <w:bookmarkStart w:id="170" w:name="_Toc354685102"/>
      <w:r>
        <w:rPr>
          <w:szCs w:val="24"/>
        </w:rPr>
        <w:t>Article  24</w:t>
      </w:r>
      <w:r w:rsidR="00F375AB">
        <w:rPr>
          <w:szCs w:val="24"/>
        </w:rPr>
        <w:t xml:space="preserve"> - </w:t>
      </w:r>
      <w:r w:rsidR="00CB2FF6">
        <w:rPr>
          <w:szCs w:val="24"/>
        </w:rPr>
        <w:t>C</w:t>
      </w:r>
      <w:r w:rsidR="00CB2FF6" w:rsidRPr="00CB2FF6">
        <w:rPr>
          <w:szCs w:val="24"/>
        </w:rPr>
        <w:t>as de cession d’un fonds de commerce ou d’un fonds artisanal</w:t>
      </w:r>
      <w:bookmarkEnd w:id="170"/>
      <w:r w:rsidR="00CB2FF6">
        <w:rPr>
          <w:szCs w:val="24"/>
        </w:rPr>
        <w:t xml:space="preserve"> </w:t>
      </w:r>
    </w:p>
    <w:p w14:paraId="08CBE69D" w14:textId="77777777" w:rsidR="00793CCA" w:rsidRDefault="00793CCA" w:rsidP="00C960E7">
      <w:pPr>
        <w:pStyle w:val="corpsdetexte"/>
        <w:spacing w:after="0"/>
      </w:pPr>
    </w:p>
    <w:p w14:paraId="115AC272" w14:textId="77777777" w:rsidR="00CB2FF6" w:rsidRDefault="00CB2FF6" w:rsidP="00C960E7">
      <w:pPr>
        <w:pStyle w:val="corpsdetexte"/>
        <w:spacing w:after="0"/>
      </w:pPr>
      <w:r>
        <w:t xml:space="preserve">Après le chapitre IV du titre IV du livre premier du code de commerce, il est créé un chapitre V ainsi rédigé : </w:t>
      </w:r>
    </w:p>
    <w:p w14:paraId="61E245BC" w14:textId="77777777" w:rsidR="00793CCA" w:rsidRDefault="00793CCA" w:rsidP="00C960E7">
      <w:pPr>
        <w:pStyle w:val="corpsdetexte"/>
        <w:spacing w:after="0"/>
      </w:pPr>
    </w:p>
    <w:p w14:paraId="409A3196" w14:textId="77777777" w:rsidR="00CB2FF6" w:rsidRDefault="00CB2FF6" w:rsidP="00C960E7">
      <w:pPr>
        <w:pStyle w:val="corpsdetexte"/>
        <w:spacing w:after="0"/>
      </w:pPr>
      <w:r>
        <w:t>« Chapitre V</w:t>
      </w:r>
      <w:r w:rsidR="00F375AB">
        <w:t xml:space="preserve"> - </w:t>
      </w:r>
      <w:r>
        <w:t>De l’instauration d’un délai permettant aux salariés de présenter  une offre de rachat de leur entreprise en cas de cession d’un fonds de commerce ou d’un fonds artisanal</w:t>
      </w:r>
      <w:r w:rsidR="00F375AB">
        <w:t>.</w:t>
      </w:r>
    </w:p>
    <w:p w14:paraId="766D1DBB" w14:textId="77777777" w:rsidR="00793CCA" w:rsidRDefault="00793CCA" w:rsidP="00C960E7">
      <w:pPr>
        <w:pStyle w:val="corpsdetexte"/>
        <w:spacing w:after="0"/>
      </w:pPr>
    </w:p>
    <w:p w14:paraId="531A91C2" w14:textId="77777777" w:rsidR="00CB2FF6" w:rsidRDefault="00CB2FF6" w:rsidP="00C960E7">
      <w:pPr>
        <w:pStyle w:val="corpsdetexte"/>
        <w:spacing w:after="0"/>
      </w:pPr>
      <w:r>
        <w:t>« Art. L.AA . –En  cas de cession d’un fonds de commerce ou d’un fonds artisanal par son titulaire, il est instauré préalablement à celle-ci un délai de trois mois permettant à un ou plusieurs salariés de l’entreprise ou de la société de présenter une offre pour acquérir le fonds.</w:t>
      </w:r>
    </w:p>
    <w:p w14:paraId="3D569F03" w14:textId="77777777" w:rsidR="00793CCA" w:rsidRDefault="00793CCA" w:rsidP="00C960E7">
      <w:pPr>
        <w:pStyle w:val="corpsdetexte"/>
        <w:spacing w:after="0"/>
      </w:pPr>
    </w:p>
    <w:p w14:paraId="3F1F0045" w14:textId="77777777" w:rsidR="00CB2FF6" w:rsidRDefault="00CB2FF6" w:rsidP="00C960E7">
      <w:pPr>
        <w:pStyle w:val="corpsdetexte"/>
        <w:spacing w:after="0"/>
      </w:pPr>
      <w:r>
        <w:t>« Est nulle toute cession intervenue en méconnaissance des dispositions du précédent alinéa.</w:t>
      </w:r>
    </w:p>
    <w:p w14:paraId="235A2A2A" w14:textId="77777777" w:rsidR="00793CCA" w:rsidRDefault="00793CCA" w:rsidP="00C960E7">
      <w:pPr>
        <w:pStyle w:val="corpsdetexte"/>
        <w:spacing w:after="0"/>
      </w:pPr>
    </w:p>
    <w:p w14:paraId="55105197" w14:textId="77777777" w:rsidR="00CB2FF6" w:rsidRDefault="00CB2FF6" w:rsidP="00C960E7">
      <w:pPr>
        <w:pStyle w:val="corpsdetexte"/>
        <w:spacing w:after="0"/>
      </w:pPr>
      <w:r>
        <w:t>« Art. L.AB . – « Le cédant adresse au chef d’entreprise une notification d’intention de cession contenant l’objet, le prix envisagé et les conditions de la cession projetée.</w:t>
      </w:r>
    </w:p>
    <w:p w14:paraId="6E1700DE" w14:textId="77777777" w:rsidR="00793CCA" w:rsidRDefault="00793CCA" w:rsidP="00C960E7">
      <w:pPr>
        <w:pStyle w:val="corpsdetexte"/>
        <w:spacing w:after="0"/>
      </w:pPr>
    </w:p>
    <w:p w14:paraId="03893DE3" w14:textId="77777777" w:rsidR="00CB2FF6" w:rsidRDefault="00CB2FF6" w:rsidP="00C960E7">
      <w:pPr>
        <w:pStyle w:val="corpsdetexte"/>
        <w:spacing w:after="0"/>
      </w:pPr>
      <w:r>
        <w:lastRenderedPageBreak/>
        <w:t xml:space="preserve">« Le point de départ du délai de trois mois est la date de notification de l’intention de cession du fonds. </w:t>
      </w:r>
    </w:p>
    <w:p w14:paraId="4317DD0B" w14:textId="77777777" w:rsidR="00793CCA" w:rsidRDefault="00793CCA" w:rsidP="00C960E7">
      <w:pPr>
        <w:pStyle w:val="corpsdetexte"/>
        <w:spacing w:after="0"/>
      </w:pPr>
    </w:p>
    <w:p w14:paraId="0587D5F4" w14:textId="77777777" w:rsidR="00CB2FF6" w:rsidRDefault="00CB2FF6" w:rsidP="00C960E7">
      <w:pPr>
        <w:pStyle w:val="corpsdetexte"/>
        <w:spacing w:after="0"/>
      </w:pPr>
      <w:r>
        <w:t>« A réception de la notification d’intention de céder, le chef d’entreprise doit transmettre cette notification au comité d’entreprise ou aux délégués du personnel, dans les conditions prévues par les articles L.2313-1 et L.2323-19 du code du travail.</w:t>
      </w:r>
    </w:p>
    <w:p w14:paraId="472794C8" w14:textId="77777777" w:rsidR="00793CCA" w:rsidRDefault="00793CCA" w:rsidP="00C960E7">
      <w:pPr>
        <w:pStyle w:val="corpsdetexte"/>
        <w:spacing w:after="0"/>
      </w:pPr>
    </w:p>
    <w:p w14:paraId="54839DC3" w14:textId="77777777" w:rsidR="00CB2FF6" w:rsidRDefault="00CB2FF6" w:rsidP="00C960E7">
      <w:pPr>
        <w:pStyle w:val="corpsdetexte"/>
        <w:spacing w:after="0"/>
      </w:pPr>
      <w:r>
        <w:t xml:space="preserve">« Le chef d’entreprise informe ensuite les salariés dans les conditions fixées par l’article L.XX du code du travail [à créer en relation avec la DGT]. </w:t>
      </w:r>
    </w:p>
    <w:p w14:paraId="58482B43" w14:textId="77777777" w:rsidR="00793CCA" w:rsidRDefault="00793CCA" w:rsidP="00C960E7">
      <w:pPr>
        <w:pStyle w:val="corpsdetexte"/>
        <w:spacing w:after="0"/>
      </w:pPr>
    </w:p>
    <w:p w14:paraId="63B098FB" w14:textId="77777777" w:rsidR="00CB2FF6" w:rsidRDefault="00CB2FF6" w:rsidP="00C960E7">
      <w:pPr>
        <w:pStyle w:val="corpsdetexte"/>
        <w:spacing w:after="0"/>
      </w:pPr>
      <w:r>
        <w:t>« Art. L.AC . – Les dispositions du présent chapitre ne sont pas applicables :</w:t>
      </w:r>
    </w:p>
    <w:p w14:paraId="08E9C7C1" w14:textId="77777777" w:rsidR="00793CCA" w:rsidRDefault="00793CCA" w:rsidP="00C960E7">
      <w:pPr>
        <w:pStyle w:val="corpsdetexte"/>
        <w:spacing w:after="0"/>
      </w:pPr>
    </w:p>
    <w:p w14:paraId="0BA0E02D" w14:textId="77777777" w:rsidR="00CB2FF6" w:rsidRDefault="00CB2FF6" w:rsidP="00C960E7">
      <w:pPr>
        <w:pStyle w:val="corpsdetexte"/>
        <w:spacing w:after="0"/>
      </w:pPr>
      <w:r>
        <w:t>« - en cas de succession, de liquidation du régime matrimonial ou de cession du fonds, soit à un conjoint, soit à un ascendant ou à un descendant ;</w:t>
      </w:r>
    </w:p>
    <w:p w14:paraId="35C4E681" w14:textId="77777777" w:rsidR="00793CCA" w:rsidRDefault="00793CCA" w:rsidP="00C960E7">
      <w:pPr>
        <w:pStyle w:val="corpsdetexte"/>
        <w:spacing w:after="0"/>
      </w:pPr>
    </w:p>
    <w:p w14:paraId="5DCBB9A1" w14:textId="77777777" w:rsidR="00CB2FF6" w:rsidRDefault="00CB2FF6" w:rsidP="00C960E7">
      <w:pPr>
        <w:pStyle w:val="corpsdetexte"/>
        <w:spacing w:after="0"/>
      </w:pPr>
      <w:r>
        <w:t>« - dans les sociétés qui dépassent, à la clôture d’un exercice social, les seuils définissant les petites et moyennes entreprises prévus à l’article 2 de l’annexe à la recommandation 2003/361/CE de la Commission du 6 mai 2003, concernant la définition des micro, petites et moyennes entreprises.</w:t>
      </w:r>
    </w:p>
    <w:p w14:paraId="6B9D3C5D" w14:textId="77777777" w:rsidR="00793CCA" w:rsidRDefault="00793CCA" w:rsidP="00C960E7">
      <w:pPr>
        <w:pStyle w:val="corpsdetexte"/>
        <w:spacing w:after="0"/>
      </w:pPr>
    </w:p>
    <w:p w14:paraId="0A21A4B0" w14:textId="77777777" w:rsidR="003013D6" w:rsidRPr="007860D5" w:rsidRDefault="00CB2FF6" w:rsidP="00C960E7">
      <w:pPr>
        <w:pStyle w:val="corpsdetexte"/>
        <w:spacing w:after="0"/>
      </w:pPr>
      <w:r>
        <w:t>« Art. L.AD . – Le cédant n’est pas tenu de respecter une nouvelle fois la procédure prévue aux articles L.AA et L.AB, dès lors que la cession intervient moins de deux ans après la fin du délai de trois mois. »</w:t>
      </w:r>
    </w:p>
    <w:p w14:paraId="47B7B2CD" w14:textId="77777777" w:rsidR="00DD5334" w:rsidRDefault="00DD5334" w:rsidP="00C960E7">
      <w:pPr>
        <w:pStyle w:val="corpsdetexte"/>
        <w:spacing w:after="0"/>
      </w:pPr>
    </w:p>
    <w:p w14:paraId="6D534B85" w14:textId="77777777" w:rsidR="00793CCA" w:rsidRDefault="00793CCA" w:rsidP="00C960E7">
      <w:pPr>
        <w:pStyle w:val="article"/>
        <w:spacing w:after="0"/>
        <w:rPr>
          <w:szCs w:val="24"/>
        </w:rPr>
      </w:pPr>
    </w:p>
    <w:p w14:paraId="2F85207C" w14:textId="77777777" w:rsidR="000174F4" w:rsidRPr="007860D5" w:rsidRDefault="000174F4" w:rsidP="00C960E7">
      <w:pPr>
        <w:pStyle w:val="article"/>
        <w:spacing w:after="0"/>
        <w:rPr>
          <w:szCs w:val="24"/>
        </w:rPr>
      </w:pPr>
      <w:bookmarkStart w:id="171" w:name="_Toc354685103"/>
      <w:r w:rsidRPr="007860D5">
        <w:rPr>
          <w:szCs w:val="24"/>
        </w:rPr>
        <w:t xml:space="preserve">Article </w:t>
      </w:r>
      <w:r w:rsidR="0082335C">
        <w:rPr>
          <w:szCs w:val="24"/>
        </w:rPr>
        <w:t>25</w:t>
      </w:r>
      <w:r w:rsidR="00F375AB">
        <w:rPr>
          <w:szCs w:val="24"/>
        </w:rPr>
        <w:t xml:space="preserve"> - R</w:t>
      </w:r>
      <w:r w:rsidR="000C5662" w:rsidRPr="000C5662">
        <w:rPr>
          <w:szCs w:val="24"/>
        </w:rPr>
        <w:t>achat des parts sociales ou actions ou valeurs mobilières</w:t>
      </w:r>
      <w:bookmarkEnd w:id="171"/>
      <w:r w:rsidR="000C5662" w:rsidRPr="000C5662">
        <w:rPr>
          <w:szCs w:val="24"/>
        </w:rPr>
        <w:t xml:space="preserve"> </w:t>
      </w:r>
    </w:p>
    <w:p w14:paraId="213BEF91" w14:textId="77777777" w:rsidR="00793CCA" w:rsidRDefault="00793CCA" w:rsidP="00C960E7">
      <w:pPr>
        <w:pStyle w:val="corpsdetexte"/>
        <w:spacing w:after="0"/>
      </w:pPr>
    </w:p>
    <w:p w14:paraId="13626233" w14:textId="77777777" w:rsidR="000C5662" w:rsidRDefault="000C5662" w:rsidP="00C960E7">
      <w:pPr>
        <w:pStyle w:val="corpsdetexte"/>
        <w:spacing w:after="0"/>
      </w:pPr>
      <w:r>
        <w:t>« Art. L.BA. – En  cas de cession d’une participation représentant plus de 50% des parts sociales d’une société à responsabilité limitée ou des actions ou valeurs mobilières donnant accès au capital d’une société en commandite par actions ou d’une société par actions, il est instauré préalablement à la cession un délai de trois mois permettant à un ou plusieurs salariés de présenter une offre pour les acquérir.</w:t>
      </w:r>
    </w:p>
    <w:p w14:paraId="405DEDCF" w14:textId="77777777" w:rsidR="00793CCA" w:rsidRDefault="00793CCA" w:rsidP="00C960E7">
      <w:pPr>
        <w:pStyle w:val="corpsdetexte"/>
        <w:spacing w:after="0"/>
      </w:pPr>
    </w:p>
    <w:p w14:paraId="6E78E946" w14:textId="77777777" w:rsidR="000C5662" w:rsidRDefault="000C5662" w:rsidP="00C960E7">
      <w:pPr>
        <w:pStyle w:val="corpsdetexte"/>
        <w:spacing w:after="0"/>
      </w:pPr>
      <w:r>
        <w:t>Est nulle toute cession intervenue en méconnaissance des dispositions du précédent alinéa.</w:t>
      </w:r>
    </w:p>
    <w:p w14:paraId="2F9A22C8" w14:textId="77777777" w:rsidR="00793CCA" w:rsidRDefault="00793CCA" w:rsidP="00C960E7">
      <w:pPr>
        <w:pStyle w:val="corpsdetexte"/>
        <w:spacing w:after="0"/>
      </w:pPr>
    </w:p>
    <w:p w14:paraId="47353257" w14:textId="77777777" w:rsidR="000C5662" w:rsidRDefault="000C5662" w:rsidP="00C960E7">
      <w:pPr>
        <w:pStyle w:val="corpsdetexte"/>
        <w:spacing w:after="0"/>
      </w:pPr>
      <w:r>
        <w:t>« Art. L.BB. – Le cédant adresse à la société une notification d’intention de cession contenant le nombre de parts sociales ou d’actions ou de valeurs mobilières donnant accès au capital à céder, le prix global et le prix unitaire et les conditions de la cession envisagée.</w:t>
      </w:r>
    </w:p>
    <w:p w14:paraId="5ED90BB8" w14:textId="77777777" w:rsidR="00793CCA" w:rsidRDefault="00793CCA" w:rsidP="00C960E7">
      <w:pPr>
        <w:pStyle w:val="corpsdetexte"/>
        <w:spacing w:after="0"/>
      </w:pPr>
    </w:p>
    <w:p w14:paraId="47A3830F" w14:textId="77777777" w:rsidR="000C5662" w:rsidRDefault="000C5662" w:rsidP="00C960E7">
      <w:pPr>
        <w:pStyle w:val="corpsdetexte"/>
        <w:spacing w:after="0"/>
      </w:pPr>
      <w:r>
        <w:t>« Le point de départ du délai de trois mois est la date de notification de l’intention de cession du fonds par le cédant à la société.</w:t>
      </w:r>
    </w:p>
    <w:p w14:paraId="66E7C1E5" w14:textId="77777777" w:rsidR="00793CCA" w:rsidRDefault="00793CCA" w:rsidP="00C960E7">
      <w:pPr>
        <w:pStyle w:val="corpsdetexte"/>
        <w:spacing w:after="0"/>
      </w:pPr>
    </w:p>
    <w:p w14:paraId="64065A29" w14:textId="77777777" w:rsidR="000C5662" w:rsidRDefault="000C5662" w:rsidP="00C960E7">
      <w:pPr>
        <w:pStyle w:val="corpsdetexte"/>
        <w:spacing w:after="0"/>
      </w:pPr>
      <w:r>
        <w:t>« A réception de la notification d’intention de céder, la société doit transmettre cette notification au comité d’entreprise ou aux délégués du personnel, dans les conditions prévues par les articles L.2313-1 et L.2323-19 du code du travail.</w:t>
      </w:r>
    </w:p>
    <w:p w14:paraId="62BDCD48" w14:textId="77777777" w:rsidR="00793CCA" w:rsidRDefault="00793CCA" w:rsidP="00C960E7">
      <w:pPr>
        <w:pStyle w:val="corpsdetexte"/>
        <w:spacing w:after="0"/>
      </w:pPr>
    </w:p>
    <w:p w14:paraId="26791CB3" w14:textId="77777777" w:rsidR="000C5662" w:rsidRDefault="000C5662" w:rsidP="00C960E7">
      <w:pPr>
        <w:pStyle w:val="corpsdetexte"/>
        <w:spacing w:after="0"/>
      </w:pPr>
      <w:r>
        <w:t xml:space="preserve">« Le chef d’entreprise informe ensuite les salariés dans les conditions fixées par l’article L.XX du code du travail (à créer en relation avec la DGT). </w:t>
      </w:r>
    </w:p>
    <w:p w14:paraId="0F4EB4D4" w14:textId="77777777" w:rsidR="00793CCA" w:rsidRDefault="00793CCA" w:rsidP="00C960E7">
      <w:pPr>
        <w:pStyle w:val="corpsdetexte"/>
        <w:spacing w:after="0"/>
      </w:pPr>
    </w:p>
    <w:p w14:paraId="597BEC86" w14:textId="77777777" w:rsidR="000C5662" w:rsidRDefault="000C5662" w:rsidP="00C960E7">
      <w:pPr>
        <w:pStyle w:val="corpsdetexte"/>
        <w:spacing w:after="0"/>
      </w:pPr>
      <w:r>
        <w:lastRenderedPageBreak/>
        <w:t>« Art. L.BC . – « Lorsque la société est soumise à une réglementation particulière exigeant que tout ou partie de son capital soit détenu par un ou plusieurs associés ou actionnaires répondant à certaines conditions en termes notamment de qualification professionnelle, les dispositions des articles L.BA et LBB ne sont applicables que si la partie du capital non soumise aux conditions particulières représente plus de 50 % des parts sociales d’une société à responsabilité limitée ou des actions ou valeurs mobilières donnant accès au capital d’une société en commandite par actions ou d’une société par actions, sauf si les salariés satisfont aux conditions requises.</w:t>
      </w:r>
    </w:p>
    <w:p w14:paraId="022DC3C6" w14:textId="77777777" w:rsidR="00793CCA" w:rsidRDefault="00793CCA" w:rsidP="00C960E7">
      <w:pPr>
        <w:pStyle w:val="corpsdetexte"/>
        <w:spacing w:after="0"/>
      </w:pPr>
    </w:p>
    <w:p w14:paraId="30BC3668" w14:textId="77777777" w:rsidR="000C5662" w:rsidRDefault="000C5662" w:rsidP="00C960E7">
      <w:pPr>
        <w:pStyle w:val="corpsdetexte"/>
        <w:spacing w:after="0"/>
      </w:pPr>
      <w:r>
        <w:t>« Art. L.BD . –  Les dispositions du présent chapitre ne sont pas applicables :</w:t>
      </w:r>
    </w:p>
    <w:p w14:paraId="3F800575" w14:textId="77777777" w:rsidR="00793CCA" w:rsidRDefault="00793CCA" w:rsidP="00C960E7">
      <w:pPr>
        <w:pStyle w:val="corpsdetexte"/>
        <w:spacing w:after="0"/>
      </w:pPr>
    </w:p>
    <w:p w14:paraId="2D5E2389" w14:textId="77777777" w:rsidR="000C5662" w:rsidRDefault="000C5662" w:rsidP="00C960E7">
      <w:pPr>
        <w:pStyle w:val="corpsdetexte"/>
        <w:spacing w:after="0"/>
      </w:pPr>
      <w:r>
        <w:t>« - en cas de succession, de liquidation du régime matrimonial ou de cession du fonds, soit à un conjoint, soit à un ascendant ou à un descendant ;</w:t>
      </w:r>
    </w:p>
    <w:p w14:paraId="0F8603EE" w14:textId="77777777" w:rsidR="00793CCA" w:rsidRDefault="00793CCA" w:rsidP="00C960E7">
      <w:pPr>
        <w:pStyle w:val="corpsdetexte"/>
        <w:spacing w:after="0"/>
      </w:pPr>
    </w:p>
    <w:p w14:paraId="23518E0A" w14:textId="77777777" w:rsidR="000C5662" w:rsidRDefault="000C5662" w:rsidP="00C960E7">
      <w:pPr>
        <w:pStyle w:val="corpsdetexte"/>
        <w:spacing w:after="0"/>
      </w:pPr>
      <w:r>
        <w:t>« - dans les sociétés qui dépassent, à la clôture d’un exercice social, les seuils définissant les petites et moyennes entreprises prévus à l’article 2 de l’annexe à la recommandation 2003/361/CE de la Commission du 6 mai 2003, concernant la définition des micro, petites et moyennes entreprises .</w:t>
      </w:r>
    </w:p>
    <w:p w14:paraId="0AC2E18A" w14:textId="77777777" w:rsidR="000C5662" w:rsidRDefault="000C5662" w:rsidP="00C960E7">
      <w:pPr>
        <w:pStyle w:val="corpsdetexte"/>
        <w:spacing w:after="0"/>
      </w:pPr>
    </w:p>
    <w:p w14:paraId="71531EAE" w14:textId="77777777" w:rsidR="000C5662" w:rsidRDefault="000C5662" w:rsidP="00C960E7">
      <w:pPr>
        <w:pStyle w:val="corpsdetexte"/>
        <w:spacing w:after="0"/>
      </w:pPr>
      <w:r>
        <w:t>« Art. L.BE . – Le cédant n’est pas tenu de respecter une nouvelle fois la procédure prévue aux articles L.BA et L.BB, dès lors que la cession intervient moins de deux ans après la fin du délai de trois mois. »</w:t>
      </w:r>
    </w:p>
    <w:p w14:paraId="1CCCF838" w14:textId="77777777" w:rsidR="00793CCA" w:rsidRDefault="00793CCA" w:rsidP="00C960E7">
      <w:pPr>
        <w:pStyle w:val="section-pjl"/>
      </w:pPr>
    </w:p>
    <w:p w14:paraId="7E5B2B52" w14:textId="77777777" w:rsidR="00793CCA" w:rsidRDefault="00793CCA" w:rsidP="00C960E7">
      <w:pPr>
        <w:pStyle w:val="section-pjl"/>
      </w:pPr>
    </w:p>
    <w:p w14:paraId="0A99E4B9" w14:textId="77777777" w:rsidR="00211201" w:rsidRPr="007860D5" w:rsidRDefault="00211201" w:rsidP="00C960E7">
      <w:pPr>
        <w:pStyle w:val="section-pjl"/>
      </w:pPr>
      <w:bookmarkStart w:id="172" w:name="_Toc354685104"/>
      <w:r>
        <w:t>Section 2</w:t>
      </w:r>
      <w:bookmarkEnd w:id="172"/>
    </w:p>
    <w:p w14:paraId="4CE85177" w14:textId="77777777" w:rsidR="00211201" w:rsidRDefault="00DA3714" w:rsidP="00C960E7">
      <w:pPr>
        <w:pStyle w:val="section-pjlobjet"/>
      </w:pPr>
      <w:bookmarkStart w:id="173" w:name="_Toc354685105"/>
      <w:r>
        <w:t xml:space="preserve">La </w:t>
      </w:r>
      <w:r w:rsidR="00211201" w:rsidRPr="00211201">
        <w:t>notification de l’intention de céder</w:t>
      </w:r>
      <w:bookmarkEnd w:id="173"/>
    </w:p>
    <w:p w14:paraId="078A2E48" w14:textId="77777777" w:rsidR="00DA3714" w:rsidRDefault="00DA3714" w:rsidP="00C960E7">
      <w:pPr>
        <w:pStyle w:val="section-pjlobjet"/>
      </w:pPr>
    </w:p>
    <w:p w14:paraId="5B1E30C9" w14:textId="77777777" w:rsidR="00DA3714" w:rsidRPr="007860D5" w:rsidRDefault="00DA3714" w:rsidP="00C960E7">
      <w:pPr>
        <w:pStyle w:val="section-pjl"/>
      </w:pPr>
      <w:bookmarkStart w:id="174" w:name="_Toc354685106"/>
      <w:r>
        <w:t>Sous section 1</w:t>
      </w:r>
      <w:bookmarkEnd w:id="174"/>
    </w:p>
    <w:p w14:paraId="30426470" w14:textId="77777777" w:rsidR="00DA3714" w:rsidRPr="00DA3714" w:rsidRDefault="00DA3714" w:rsidP="00C960E7">
      <w:pPr>
        <w:pStyle w:val="section-pjlobjet"/>
      </w:pPr>
      <w:bookmarkStart w:id="175" w:name="_Toc354685107"/>
      <w:r>
        <w:t>L’information du personnel a</w:t>
      </w:r>
      <w:r w:rsidRPr="00DA3714">
        <w:t>u sein des entreprises de plus de 50 salariés, en présence d’un comité d’entreprise</w:t>
      </w:r>
      <w:bookmarkEnd w:id="175"/>
    </w:p>
    <w:p w14:paraId="7E13F938" w14:textId="77777777" w:rsidR="00211201" w:rsidRPr="007860D5" w:rsidRDefault="00211201" w:rsidP="00C960E7">
      <w:pPr>
        <w:pStyle w:val="corpsdetexte"/>
        <w:spacing w:after="0"/>
        <w:ind w:firstLine="0"/>
      </w:pPr>
    </w:p>
    <w:p w14:paraId="5F4CE60F" w14:textId="77777777" w:rsidR="00211201" w:rsidRPr="007860D5" w:rsidRDefault="0082335C" w:rsidP="00C960E7">
      <w:pPr>
        <w:pStyle w:val="article"/>
        <w:spacing w:after="0"/>
        <w:rPr>
          <w:szCs w:val="24"/>
        </w:rPr>
      </w:pPr>
      <w:bookmarkStart w:id="176" w:name="_Toc354685108"/>
      <w:r>
        <w:rPr>
          <w:szCs w:val="24"/>
        </w:rPr>
        <w:t>Article 26</w:t>
      </w:r>
      <w:r w:rsidR="00F375AB">
        <w:rPr>
          <w:szCs w:val="24"/>
        </w:rPr>
        <w:t xml:space="preserve"> - M</w:t>
      </w:r>
      <w:r w:rsidR="00DA3714">
        <w:rPr>
          <w:szCs w:val="24"/>
        </w:rPr>
        <w:t xml:space="preserve">odification du </w:t>
      </w:r>
      <w:r w:rsidR="00DA3714" w:rsidRPr="00DA3714">
        <w:rPr>
          <w:szCs w:val="24"/>
        </w:rPr>
        <w:t>L.2323-19</w:t>
      </w:r>
      <w:r w:rsidR="00211201">
        <w:rPr>
          <w:szCs w:val="24"/>
        </w:rPr>
        <w:t xml:space="preserve"> </w:t>
      </w:r>
      <w:r w:rsidR="00DA3714">
        <w:rPr>
          <w:szCs w:val="24"/>
        </w:rPr>
        <w:t>du code du travail</w:t>
      </w:r>
      <w:bookmarkEnd w:id="176"/>
      <w:r w:rsidR="00DA3714">
        <w:rPr>
          <w:szCs w:val="24"/>
        </w:rPr>
        <w:t xml:space="preserve"> </w:t>
      </w:r>
    </w:p>
    <w:p w14:paraId="2422AC16" w14:textId="77777777" w:rsidR="00793CCA" w:rsidRDefault="00793CCA" w:rsidP="00C960E7">
      <w:pPr>
        <w:pStyle w:val="corpsdetexte"/>
        <w:spacing w:after="0"/>
      </w:pPr>
    </w:p>
    <w:p w14:paraId="61308B47" w14:textId="77777777" w:rsidR="00211201" w:rsidRDefault="00DA3714" w:rsidP="00C960E7">
      <w:pPr>
        <w:pStyle w:val="corpsdetexte"/>
        <w:spacing w:after="0"/>
      </w:pPr>
      <w:r>
        <w:t>L’a</w:t>
      </w:r>
      <w:r w:rsidRPr="00DA3714">
        <w:t>rticle L.2323-19</w:t>
      </w:r>
      <w:r>
        <w:t xml:space="preserve"> du code du travail est complété d’un alinéa rédigé comme suit :</w:t>
      </w:r>
    </w:p>
    <w:p w14:paraId="1E5C00FB" w14:textId="77777777" w:rsidR="00793CCA" w:rsidRDefault="00793CCA" w:rsidP="00C960E7">
      <w:pPr>
        <w:pStyle w:val="corpsdetexte"/>
        <w:spacing w:after="0"/>
      </w:pPr>
    </w:p>
    <w:p w14:paraId="4A9E5D06" w14:textId="77777777" w:rsidR="00DA3714" w:rsidRDefault="00DA3714" w:rsidP="00C960E7">
      <w:pPr>
        <w:pStyle w:val="corpsdetexte"/>
        <w:spacing w:after="0"/>
      </w:pPr>
      <w:r>
        <w:t>« </w:t>
      </w:r>
      <w:r w:rsidRPr="00DA3714">
        <w:t>Il consulte également le comité d’entreprise lorsqu’il reçoit une notification d’intention de cession prévue aux articles L.AB et L.BB du Code de commerce. Dans une telle hypothèse, le comité d’entreprise est tenu de rendre son avis dans un délai d’un mois à compter de sa saisine. Les informations qui sont communiquées à ce titre sont réputées confidentielles.</w:t>
      </w:r>
      <w:r>
        <w:t> »</w:t>
      </w:r>
    </w:p>
    <w:p w14:paraId="38637FBA" w14:textId="77777777" w:rsidR="00DA3714" w:rsidRDefault="00DA3714" w:rsidP="00C960E7">
      <w:pPr>
        <w:pStyle w:val="corpsdetexte"/>
        <w:spacing w:after="0"/>
      </w:pPr>
    </w:p>
    <w:p w14:paraId="5C27E686" w14:textId="77777777" w:rsidR="00793CCA" w:rsidRDefault="00793CCA" w:rsidP="00C960E7">
      <w:pPr>
        <w:pStyle w:val="article"/>
        <w:spacing w:after="0"/>
        <w:rPr>
          <w:szCs w:val="24"/>
        </w:rPr>
      </w:pPr>
    </w:p>
    <w:p w14:paraId="01C3885D" w14:textId="77777777" w:rsidR="00DA3714" w:rsidRPr="007860D5" w:rsidRDefault="0082335C" w:rsidP="00C960E7">
      <w:pPr>
        <w:pStyle w:val="article"/>
        <w:spacing w:after="0"/>
        <w:rPr>
          <w:szCs w:val="24"/>
        </w:rPr>
      </w:pPr>
      <w:bookmarkStart w:id="177" w:name="_Toc354685109"/>
      <w:r>
        <w:rPr>
          <w:szCs w:val="24"/>
        </w:rPr>
        <w:t>Article 27</w:t>
      </w:r>
      <w:r w:rsidR="00F375AB">
        <w:rPr>
          <w:szCs w:val="24"/>
        </w:rPr>
        <w:t xml:space="preserve"> - </w:t>
      </w:r>
      <w:r w:rsidR="00DA3714" w:rsidRPr="00DA3714">
        <w:rPr>
          <w:szCs w:val="24"/>
        </w:rPr>
        <w:t>Nouvel article L.2323-19-1</w:t>
      </w:r>
      <w:r w:rsidR="00DA3714">
        <w:rPr>
          <w:szCs w:val="24"/>
        </w:rPr>
        <w:t xml:space="preserve"> du code du travail</w:t>
      </w:r>
      <w:bookmarkEnd w:id="177"/>
      <w:r w:rsidR="00DA3714">
        <w:rPr>
          <w:szCs w:val="24"/>
        </w:rPr>
        <w:t xml:space="preserve"> </w:t>
      </w:r>
    </w:p>
    <w:p w14:paraId="4552F78E" w14:textId="77777777" w:rsidR="00793CCA" w:rsidRDefault="00793CCA" w:rsidP="00C960E7">
      <w:pPr>
        <w:pStyle w:val="corpsdetexte"/>
        <w:spacing w:after="0"/>
      </w:pPr>
    </w:p>
    <w:p w14:paraId="1AEFDD08" w14:textId="77777777" w:rsidR="00DA3714" w:rsidRDefault="00DA3714" w:rsidP="00C960E7">
      <w:pPr>
        <w:pStyle w:val="corpsdetexte"/>
        <w:spacing w:after="0"/>
      </w:pPr>
      <w:r>
        <w:t>Au paragraphe 7 de la sous-section 2 de la section 1 du chapitre III du titre II du livre III de la deuxième partie du code du travail, est inséré un nouvel article L. 2323-19-1 rédigé comme suit :</w:t>
      </w:r>
    </w:p>
    <w:p w14:paraId="7EFF293C" w14:textId="77777777" w:rsidR="00793CCA" w:rsidRDefault="00793CCA" w:rsidP="00C960E7">
      <w:pPr>
        <w:pStyle w:val="corpsdetexte"/>
        <w:spacing w:after="0"/>
      </w:pPr>
    </w:p>
    <w:p w14:paraId="1DDDDEE1" w14:textId="77777777" w:rsidR="00DA3714" w:rsidRPr="00DA3714" w:rsidRDefault="00DA3714" w:rsidP="00C960E7">
      <w:pPr>
        <w:pStyle w:val="corpsdetexte"/>
        <w:spacing w:after="0"/>
      </w:pPr>
      <w:r>
        <w:t>« </w:t>
      </w:r>
      <w:r w:rsidR="000226C4">
        <w:t xml:space="preserve">Art. L. 2323-19-1 : </w:t>
      </w:r>
      <w:r w:rsidRPr="00DA3714">
        <w:t xml:space="preserve">Le comité d’entreprise peut demander de plein droit à l’employeur d’être consulté s’il a connaissance de la notification d’une intention de cession prévue aux </w:t>
      </w:r>
      <w:r w:rsidRPr="00DA3714">
        <w:lastRenderedPageBreak/>
        <w:t>dispositions des articles L.AB et L.BB du Code de commerce et qu’il n’a pas été consulté de façon spontanée par l’employeur.</w:t>
      </w:r>
      <w:r>
        <w:t> »</w:t>
      </w:r>
    </w:p>
    <w:p w14:paraId="63BC2FC8" w14:textId="77777777" w:rsidR="00353733" w:rsidRDefault="00353733" w:rsidP="00C960E7">
      <w:pPr>
        <w:pStyle w:val="article"/>
        <w:spacing w:after="0"/>
      </w:pPr>
    </w:p>
    <w:p w14:paraId="458207E3" w14:textId="77777777" w:rsidR="00793CCA" w:rsidRDefault="00793CCA" w:rsidP="00C960E7">
      <w:pPr>
        <w:pStyle w:val="article"/>
        <w:spacing w:after="0"/>
      </w:pPr>
    </w:p>
    <w:p w14:paraId="28756F73" w14:textId="77777777" w:rsidR="00D17C02" w:rsidRPr="007860D5" w:rsidRDefault="00DA3714" w:rsidP="00C960E7">
      <w:pPr>
        <w:pStyle w:val="article"/>
        <w:spacing w:after="0"/>
        <w:rPr>
          <w:szCs w:val="24"/>
        </w:rPr>
      </w:pPr>
      <w:r>
        <w:t xml:space="preserve"> </w:t>
      </w:r>
      <w:bookmarkStart w:id="178" w:name="_Toc354685110"/>
      <w:r w:rsidR="0082335C">
        <w:rPr>
          <w:szCs w:val="24"/>
        </w:rPr>
        <w:t>Article 28</w:t>
      </w:r>
      <w:r w:rsidR="00F375AB">
        <w:rPr>
          <w:szCs w:val="24"/>
        </w:rPr>
        <w:t xml:space="preserve"> - M</w:t>
      </w:r>
      <w:r w:rsidR="00D17C02">
        <w:rPr>
          <w:szCs w:val="24"/>
        </w:rPr>
        <w:t>odification du L. 2325-35 du code du travail</w:t>
      </w:r>
      <w:bookmarkEnd w:id="178"/>
      <w:r w:rsidR="00D17C02">
        <w:rPr>
          <w:szCs w:val="24"/>
        </w:rPr>
        <w:t xml:space="preserve"> </w:t>
      </w:r>
    </w:p>
    <w:p w14:paraId="3C415C67" w14:textId="77777777" w:rsidR="00793CCA" w:rsidRDefault="00793CCA" w:rsidP="00C960E7">
      <w:pPr>
        <w:pStyle w:val="corpsdetexte"/>
        <w:spacing w:after="0"/>
      </w:pPr>
    </w:p>
    <w:p w14:paraId="3282BC27" w14:textId="77777777" w:rsidR="00DA3714" w:rsidRDefault="00D17C02" w:rsidP="00C960E7">
      <w:pPr>
        <w:pStyle w:val="corpsdetexte"/>
        <w:spacing w:after="0"/>
      </w:pPr>
      <w:r>
        <w:t>L’article L. 2325-35 du code du travail est complété d’un alinéa rédigé come suit :</w:t>
      </w:r>
    </w:p>
    <w:p w14:paraId="5C78EAC0" w14:textId="77777777" w:rsidR="00793CCA" w:rsidRDefault="00793CCA" w:rsidP="00C960E7">
      <w:pPr>
        <w:pStyle w:val="corpsdetexte"/>
        <w:spacing w:after="0"/>
      </w:pPr>
    </w:p>
    <w:p w14:paraId="25D2A5A3" w14:textId="77777777" w:rsidR="00D17C02" w:rsidRDefault="00D17C02" w:rsidP="00C960E7">
      <w:pPr>
        <w:pStyle w:val="corpsdetexte"/>
        <w:spacing w:after="0"/>
      </w:pPr>
      <w:r>
        <w:t>« </w:t>
      </w:r>
      <w:r w:rsidRPr="00D17C02">
        <w:t>6° En cas de notification à l’employeur d’une intention de cession prévue aux articles L.AB et L.BB du Code de commerce.</w:t>
      </w:r>
      <w:r>
        <w:t> »</w:t>
      </w:r>
    </w:p>
    <w:p w14:paraId="1D29288C" w14:textId="77777777" w:rsidR="00334E81" w:rsidRDefault="00334E81" w:rsidP="00C960E7">
      <w:pPr>
        <w:pStyle w:val="section-pjlobjet"/>
      </w:pPr>
    </w:p>
    <w:p w14:paraId="4F053D87" w14:textId="77777777" w:rsidR="00793CCA" w:rsidRDefault="00793CCA" w:rsidP="00C960E7">
      <w:pPr>
        <w:pStyle w:val="section-pjl"/>
      </w:pPr>
    </w:p>
    <w:p w14:paraId="17164680" w14:textId="77777777" w:rsidR="00334E81" w:rsidRPr="007860D5" w:rsidRDefault="00334E81" w:rsidP="00C960E7">
      <w:pPr>
        <w:pStyle w:val="section-pjl"/>
      </w:pPr>
      <w:bookmarkStart w:id="179" w:name="_Toc354685111"/>
      <w:r>
        <w:t>Sous section 2</w:t>
      </w:r>
      <w:bookmarkEnd w:id="179"/>
    </w:p>
    <w:p w14:paraId="4C9B69E7" w14:textId="77777777" w:rsidR="00334E81" w:rsidRPr="00334E81" w:rsidRDefault="00334E81" w:rsidP="00C960E7">
      <w:pPr>
        <w:pStyle w:val="section-pjlobjet"/>
      </w:pPr>
      <w:bookmarkStart w:id="180" w:name="_Toc354685112"/>
      <w:r>
        <w:t>L’information du personnel a</w:t>
      </w:r>
      <w:r w:rsidRPr="00DA3714">
        <w:t xml:space="preserve">u sein des entreprises </w:t>
      </w:r>
      <w:r w:rsidRPr="00334E81">
        <w:t>de 11 à 50 salariés, en présence de délégués du personnel</w:t>
      </w:r>
      <w:bookmarkEnd w:id="180"/>
    </w:p>
    <w:p w14:paraId="013A8EC0" w14:textId="77777777" w:rsidR="00334E81" w:rsidRPr="00D17C02" w:rsidRDefault="00334E81" w:rsidP="00C960E7">
      <w:pPr>
        <w:pStyle w:val="corpsdetexte"/>
        <w:spacing w:after="0"/>
      </w:pPr>
    </w:p>
    <w:p w14:paraId="3E830855" w14:textId="77777777" w:rsidR="000226C4" w:rsidRPr="007860D5" w:rsidRDefault="0082335C" w:rsidP="00C960E7">
      <w:pPr>
        <w:pStyle w:val="article"/>
        <w:spacing w:after="0"/>
        <w:rPr>
          <w:szCs w:val="24"/>
        </w:rPr>
      </w:pPr>
      <w:bookmarkStart w:id="181" w:name="_Toc354685113"/>
      <w:r>
        <w:rPr>
          <w:szCs w:val="24"/>
        </w:rPr>
        <w:t>Article 29</w:t>
      </w:r>
      <w:r w:rsidR="00F375AB">
        <w:rPr>
          <w:szCs w:val="24"/>
        </w:rPr>
        <w:t xml:space="preserve"> - M</w:t>
      </w:r>
      <w:r w:rsidR="000226C4">
        <w:rPr>
          <w:szCs w:val="24"/>
        </w:rPr>
        <w:t xml:space="preserve">odification du </w:t>
      </w:r>
      <w:r w:rsidR="000226C4" w:rsidRPr="00DA3714">
        <w:rPr>
          <w:szCs w:val="24"/>
        </w:rPr>
        <w:t>L.</w:t>
      </w:r>
      <w:r w:rsidR="000226C4">
        <w:rPr>
          <w:szCs w:val="24"/>
        </w:rPr>
        <w:t> 2313-1 du code du travail</w:t>
      </w:r>
      <w:bookmarkEnd w:id="181"/>
      <w:r w:rsidR="000226C4">
        <w:rPr>
          <w:szCs w:val="24"/>
        </w:rPr>
        <w:t xml:space="preserve"> </w:t>
      </w:r>
    </w:p>
    <w:p w14:paraId="43E381A4" w14:textId="77777777" w:rsidR="00793CCA" w:rsidRDefault="00793CCA" w:rsidP="00C960E7">
      <w:pPr>
        <w:pStyle w:val="corpsdetexte"/>
        <w:spacing w:after="0"/>
      </w:pPr>
    </w:p>
    <w:p w14:paraId="09F150F1" w14:textId="77777777" w:rsidR="00DA3714" w:rsidRDefault="000226C4" w:rsidP="00C960E7">
      <w:pPr>
        <w:pStyle w:val="corpsdetexte"/>
        <w:spacing w:after="0"/>
      </w:pPr>
      <w:r>
        <w:t>L’article L. 2313-1 du code du travail est complété d’un alinéa rédigé comme suit :</w:t>
      </w:r>
    </w:p>
    <w:p w14:paraId="09BAD14C" w14:textId="77777777" w:rsidR="000226C4" w:rsidRDefault="000226C4" w:rsidP="00C960E7">
      <w:pPr>
        <w:pStyle w:val="corpsdetexte"/>
        <w:spacing w:after="0"/>
      </w:pPr>
      <w:r>
        <w:t>« </w:t>
      </w:r>
      <w:r w:rsidRPr="000226C4">
        <w:t>3° D’émettre un avis sur toute notification d’intention de cession prévue au titre des dispositions des articles L.AB et LBB  du Code de commerce transmise par l’employeur.</w:t>
      </w:r>
      <w:r>
        <w:t> »</w:t>
      </w:r>
    </w:p>
    <w:p w14:paraId="5EFBF65F" w14:textId="77777777" w:rsidR="00EE4072" w:rsidRDefault="00EE4072" w:rsidP="00C960E7">
      <w:pPr>
        <w:pStyle w:val="corpsdetexte"/>
        <w:spacing w:after="0"/>
      </w:pPr>
    </w:p>
    <w:p w14:paraId="03278956" w14:textId="77777777" w:rsidR="00793CCA" w:rsidRDefault="00793CCA" w:rsidP="00C960E7">
      <w:pPr>
        <w:pStyle w:val="article"/>
        <w:spacing w:after="0"/>
        <w:rPr>
          <w:szCs w:val="24"/>
        </w:rPr>
      </w:pPr>
    </w:p>
    <w:p w14:paraId="1ECC4E29" w14:textId="77777777" w:rsidR="000226C4" w:rsidRPr="007860D5" w:rsidRDefault="000226C4" w:rsidP="00C960E7">
      <w:pPr>
        <w:pStyle w:val="article"/>
        <w:spacing w:after="0"/>
        <w:rPr>
          <w:szCs w:val="24"/>
        </w:rPr>
      </w:pPr>
      <w:bookmarkStart w:id="182" w:name="_Toc354685114"/>
      <w:r w:rsidRPr="007860D5">
        <w:rPr>
          <w:szCs w:val="24"/>
        </w:rPr>
        <w:t xml:space="preserve">Article </w:t>
      </w:r>
      <w:r w:rsidR="0082335C">
        <w:rPr>
          <w:szCs w:val="24"/>
        </w:rPr>
        <w:t>30</w:t>
      </w:r>
      <w:r w:rsidR="00F375AB">
        <w:rPr>
          <w:szCs w:val="24"/>
        </w:rPr>
        <w:t xml:space="preserve"> - </w:t>
      </w:r>
      <w:r w:rsidRPr="00DA3714">
        <w:rPr>
          <w:szCs w:val="24"/>
        </w:rPr>
        <w:t xml:space="preserve">Nouvel article </w:t>
      </w:r>
      <w:r w:rsidRPr="000226C4">
        <w:rPr>
          <w:szCs w:val="24"/>
        </w:rPr>
        <w:t>L.2313-2-1</w:t>
      </w:r>
      <w:r>
        <w:rPr>
          <w:szCs w:val="24"/>
        </w:rPr>
        <w:t xml:space="preserve"> du code du travail</w:t>
      </w:r>
      <w:bookmarkEnd w:id="182"/>
      <w:r>
        <w:rPr>
          <w:szCs w:val="24"/>
        </w:rPr>
        <w:t xml:space="preserve"> </w:t>
      </w:r>
    </w:p>
    <w:p w14:paraId="1EDF2AEE" w14:textId="77777777" w:rsidR="00793CCA" w:rsidRDefault="00793CCA" w:rsidP="00C960E7">
      <w:pPr>
        <w:pStyle w:val="corpsdetexte"/>
        <w:spacing w:after="0"/>
      </w:pPr>
    </w:p>
    <w:p w14:paraId="727EA122" w14:textId="77777777" w:rsidR="000226C4" w:rsidRDefault="00EE4072" w:rsidP="00C960E7">
      <w:pPr>
        <w:pStyle w:val="corpsdetexte"/>
        <w:spacing w:after="0"/>
      </w:pPr>
      <w:r>
        <w:t>A la section 1 du chapitre III du titre 1</w:t>
      </w:r>
      <w:r w:rsidRPr="00EE4072">
        <w:rPr>
          <w:vertAlign w:val="superscript"/>
        </w:rPr>
        <w:t>er</w:t>
      </w:r>
      <w:r>
        <w:t xml:space="preserve"> du livre III de la deuxième partie </w:t>
      </w:r>
      <w:r w:rsidR="000226C4">
        <w:t>du code du travail est insérré un nouvel article L. 2313-2-1 rédigé comme suit :</w:t>
      </w:r>
    </w:p>
    <w:p w14:paraId="7EF889C9" w14:textId="77777777" w:rsidR="00793CCA" w:rsidRDefault="00793CCA" w:rsidP="00C960E7">
      <w:pPr>
        <w:pStyle w:val="corpsdetexte"/>
        <w:spacing w:after="0"/>
      </w:pPr>
    </w:p>
    <w:p w14:paraId="1FCAEEB7" w14:textId="77777777" w:rsidR="000226C4" w:rsidRDefault="000226C4" w:rsidP="00C960E7">
      <w:pPr>
        <w:pStyle w:val="corpsdetexte"/>
        <w:spacing w:after="0"/>
      </w:pPr>
      <w:r>
        <w:t xml:space="preserve">« Art. L. 2313-2-1 : </w:t>
      </w:r>
      <w:r w:rsidRPr="000226C4">
        <w:t>Un délégué du personnel peut demander de plein droit à l’employeur d’être consulté s’il a connaissance de la notification d’une intention de cession prévue aux dispositions des articles L.AB et L.BB du Code de commerce et qu’il n’a pas été consulté de façon spontanée par l’employeur.</w:t>
      </w:r>
      <w:r>
        <w:t> »</w:t>
      </w:r>
    </w:p>
    <w:p w14:paraId="47349E59" w14:textId="77777777" w:rsidR="00EE4072" w:rsidRDefault="00EE4072" w:rsidP="00C960E7">
      <w:pPr>
        <w:pStyle w:val="corpsdetexte"/>
        <w:spacing w:after="0"/>
      </w:pPr>
    </w:p>
    <w:p w14:paraId="48AB9B31" w14:textId="77777777" w:rsidR="00793CCA" w:rsidRDefault="00793CCA" w:rsidP="00C960E7">
      <w:pPr>
        <w:pStyle w:val="article"/>
        <w:spacing w:after="0"/>
        <w:rPr>
          <w:szCs w:val="24"/>
        </w:rPr>
      </w:pPr>
    </w:p>
    <w:p w14:paraId="7A6D7EFD" w14:textId="77777777" w:rsidR="00EE4072" w:rsidRPr="007860D5" w:rsidRDefault="0082335C" w:rsidP="00C960E7">
      <w:pPr>
        <w:pStyle w:val="article"/>
        <w:spacing w:after="0"/>
        <w:rPr>
          <w:szCs w:val="24"/>
        </w:rPr>
      </w:pPr>
      <w:bookmarkStart w:id="183" w:name="_Toc354685115"/>
      <w:r>
        <w:rPr>
          <w:szCs w:val="24"/>
        </w:rPr>
        <w:t>Article 31</w:t>
      </w:r>
      <w:r w:rsidR="00F375AB">
        <w:rPr>
          <w:szCs w:val="24"/>
        </w:rPr>
        <w:t xml:space="preserve"> - </w:t>
      </w:r>
      <w:r w:rsidR="00EE4072" w:rsidRPr="00DA3714">
        <w:rPr>
          <w:szCs w:val="24"/>
        </w:rPr>
        <w:t xml:space="preserve">Nouvel article </w:t>
      </w:r>
      <w:r w:rsidR="00EE4072">
        <w:rPr>
          <w:szCs w:val="24"/>
        </w:rPr>
        <w:t>L.2313-6</w:t>
      </w:r>
      <w:r w:rsidR="00EE4072" w:rsidRPr="000226C4">
        <w:rPr>
          <w:szCs w:val="24"/>
        </w:rPr>
        <w:t>-1</w:t>
      </w:r>
      <w:r w:rsidR="00EE4072">
        <w:rPr>
          <w:szCs w:val="24"/>
        </w:rPr>
        <w:t xml:space="preserve"> du code du travail</w:t>
      </w:r>
      <w:bookmarkEnd w:id="183"/>
    </w:p>
    <w:p w14:paraId="55ADA818" w14:textId="77777777" w:rsidR="00793CCA" w:rsidRDefault="00793CCA" w:rsidP="00C960E7">
      <w:pPr>
        <w:pStyle w:val="corpsdetexte"/>
        <w:spacing w:after="0"/>
      </w:pPr>
    </w:p>
    <w:p w14:paraId="0216880D" w14:textId="77777777" w:rsidR="00EE4072" w:rsidRDefault="00EE4072" w:rsidP="00C960E7">
      <w:pPr>
        <w:pStyle w:val="corpsdetexte"/>
        <w:spacing w:after="0"/>
      </w:pPr>
      <w:r>
        <w:t>A la section 1 du chapitre III du titre 1</w:t>
      </w:r>
      <w:r w:rsidRPr="00EE4072">
        <w:rPr>
          <w:vertAlign w:val="superscript"/>
        </w:rPr>
        <w:t>er</w:t>
      </w:r>
      <w:r>
        <w:t xml:space="preserve"> du livre III de la deuxième partie du code du travail est insérré un nouvel article L. 2313-6-1 rédigé comme suit :</w:t>
      </w:r>
    </w:p>
    <w:p w14:paraId="356DFA58" w14:textId="77777777" w:rsidR="00793CCA" w:rsidRDefault="00793CCA" w:rsidP="00C960E7">
      <w:pPr>
        <w:pStyle w:val="corpsdetexte"/>
        <w:spacing w:after="0"/>
      </w:pPr>
    </w:p>
    <w:p w14:paraId="5729CE79" w14:textId="77777777" w:rsidR="00EE4072" w:rsidRDefault="00EE4072" w:rsidP="00C960E7">
      <w:pPr>
        <w:pStyle w:val="corpsdetexte"/>
        <w:spacing w:after="0"/>
      </w:pPr>
      <w:r>
        <w:t>« Art. L. 2313-6-1 : Dans les entreprises de moins de cinquante salariés, dès que l'employeur reçoit une notification d’intention de cession au titre des dispositions des articles L.AB et L.BB du Code de commerce, ou qu’il a connaissance d’un tel projet de l’un des actionnaires, il informe et consulte les délégués du personnel du projet considéré.</w:t>
      </w:r>
    </w:p>
    <w:p w14:paraId="79E2D3E4" w14:textId="77777777" w:rsidR="00793CCA" w:rsidRDefault="00793CCA" w:rsidP="00C960E7">
      <w:pPr>
        <w:pStyle w:val="corpsdetexte"/>
        <w:spacing w:after="0"/>
      </w:pPr>
    </w:p>
    <w:p w14:paraId="0DE7CD2A" w14:textId="77777777" w:rsidR="00EE4072" w:rsidRDefault="00EE4072" w:rsidP="00C960E7">
      <w:pPr>
        <w:pStyle w:val="corpsdetexte"/>
        <w:spacing w:after="0"/>
      </w:pPr>
      <w:r>
        <w:t>« Les informations qui sont communiquées à ce titre sont réputées confidentielles.</w:t>
      </w:r>
    </w:p>
    <w:p w14:paraId="10B67723" w14:textId="77777777" w:rsidR="00793CCA" w:rsidRDefault="00793CCA" w:rsidP="00C960E7">
      <w:pPr>
        <w:pStyle w:val="corpsdetexte"/>
        <w:spacing w:after="0"/>
      </w:pPr>
    </w:p>
    <w:p w14:paraId="43053A01" w14:textId="77777777" w:rsidR="00EE4072" w:rsidRDefault="00EE4072" w:rsidP="00C960E7">
      <w:pPr>
        <w:pStyle w:val="corpsdetexte"/>
        <w:spacing w:after="0"/>
      </w:pPr>
      <w:r>
        <w:t xml:space="preserve">« Les délégués du personnel peuvent, le cas échéant, se faire assister d'un expert-comptable [expert ?] de leur choix. </w:t>
      </w:r>
    </w:p>
    <w:p w14:paraId="3A8F0C5C" w14:textId="77777777" w:rsidR="00793CCA" w:rsidRDefault="00793CCA" w:rsidP="00C960E7">
      <w:pPr>
        <w:pStyle w:val="corpsdetexte"/>
        <w:spacing w:after="0"/>
      </w:pPr>
    </w:p>
    <w:p w14:paraId="1CD9F0A7" w14:textId="77777777" w:rsidR="00EE4072" w:rsidRDefault="00EE4072" w:rsidP="00C960E7">
      <w:pPr>
        <w:pStyle w:val="corpsdetexte"/>
        <w:spacing w:after="0"/>
      </w:pPr>
      <w:r>
        <w:lastRenderedPageBreak/>
        <w:t>« Les délégués du personnel sont tenus de rendre leur avis dans un délai d’un mois à compter de leur saisine. »</w:t>
      </w:r>
    </w:p>
    <w:p w14:paraId="6FF1F83A" w14:textId="77777777" w:rsidR="007E4DDD" w:rsidRDefault="007E4DDD" w:rsidP="00C960E7">
      <w:pPr>
        <w:pStyle w:val="corpsdetexte"/>
        <w:spacing w:after="0"/>
      </w:pPr>
    </w:p>
    <w:p w14:paraId="30CCC6CD" w14:textId="77777777" w:rsidR="00793CCA" w:rsidRDefault="00793CCA" w:rsidP="00C960E7">
      <w:pPr>
        <w:pStyle w:val="section-pjl"/>
      </w:pPr>
    </w:p>
    <w:p w14:paraId="3AF37885" w14:textId="77777777" w:rsidR="003A1C72" w:rsidRPr="007860D5" w:rsidRDefault="003A1C72" w:rsidP="00C960E7">
      <w:pPr>
        <w:pStyle w:val="section-pjl"/>
      </w:pPr>
      <w:bookmarkStart w:id="184" w:name="_Toc354685116"/>
      <w:r>
        <w:t>Sous section 3</w:t>
      </w:r>
      <w:bookmarkEnd w:id="184"/>
    </w:p>
    <w:p w14:paraId="29635C30" w14:textId="77777777" w:rsidR="003A1C72" w:rsidRPr="003A1C72" w:rsidRDefault="003A1C72" w:rsidP="00C960E7">
      <w:pPr>
        <w:pStyle w:val="section-pjlobjet"/>
      </w:pPr>
      <w:bookmarkStart w:id="185" w:name="_Toc354685117"/>
      <w:r w:rsidRPr="003A1C72">
        <w:t>Contenu, forme et modalités de la notification et de la consultation des représentants du personnel</w:t>
      </w:r>
      <w:bookmarkEnd w:id="185"/>
    </w:p>
    <w:p w14:paraId="63D4570E" w14:textId="77777777" w:rsidR="003A1C72" w:rsidRDefault="003A1C72" w:rsidP="00C960E7">
      <w:pPr>
        <w:pStyle w:val="article"/>
        <w:spacing w:after="0"/>
        <w:rPr>
          <w:szCs w:val="24"/>
        </w:rPr>
      </w:pPr>
    </w:p>
    <w:p w14:paraId="641CA813" w14:textId="77777777" w:rsidR="003A1C72" w:rsidRPr="006C1C8A" w:rsidRDefault="003A1C72" w:rsidP="006C1C8A">
      <w:pPr>
        <w:pStyle w:val="Corpsdetexte0"/>
        <w:jc w:val="center"/>
        <w:rPr>
          <w:b/>
        </w:rPr>
      </w:pPr>
      <w:r w:rsidRPr="006C1C8A">
        <w:rPr>
          <w:b/>
        </w:rPr>
        <w:t xml:space="preserve">Article [dispositions législatives ?  – </w:t>
      </w:r>
      <w:r w:rsidR="0082335C" w:rsidRPr="006C1C8A">
        <w:rPr>
          <w:b/>
        </w:rPr>
        <w:t>En cours d’expertise</w:t>
      </w:r>
      <w:r w:rsidRPr="006C1C8A">
        <w:rPr>
          <w:b/>
        </w:rPr>
        <w:t>]</w:t>
      </w:r>
    </w:p>
    <w:p w14:paraId="3A68C1A3" w14:textId="77777777" w:rsidR="003A1C72" w:rsidRDefault="003A1C72" w:rsidP="00C960E7">
      <w:pPr>
        <w:pStyle w:val="corpsdetexte"/>
        <w:spacing w:after="0"/>
      </w:pPr>
    </w:p>
    <w:p w14:paraId="5FD950CC" w14:textId="77777777" w:rsidR="00793CCA" w:rsidRDefault="00793CCA" w:rsidP="00C960E7">
      <w:pPr>
        <w:pStyle w:val="section-pjl"/>
      </w:pPr>
    </w:p>
    <w:p w14:paraId="2EFD7FFF" w14:textId="77777777" w:rsidR="003A1C72" w:rsidRDefault="003A1C72" w:rsidP="00C960E7">
      <w:pPr>
        <w:pStyle w:val="section-pjl"/>
        <w:rPr>
          <w:b/>
          <w:bCs/>
        </w:rPr>
      </w:pPr>
      <w:bookmarkStart w:id="186" w:name="_Toc354685118"/>
      <w:r>
        <w:t>Sous section 4</w:t>
      </w:r>
      <w:bookmarkEnd w:id="186"/>
    </w:p>
    <w:p w14:paraId="4E2423F7" w14:textId="77777777" w:rsidR="003A1C72" w:rsidRDefault="003A1C72" w:rsidP="00C960E7">
      <w:pPr>
        <w:pStyle w:val="section-pjlobjet"/>
      </w:pPr>
      <w:bookmarkStart w:id="187" w:name="_Toc354685119"/>
      <w:r w:rsidRPr="003A1C72">
        <w:t>Information des salariés par l’employeur, après consultation des représentants du personnel ou en leur absence</w:t>
      </w:r>
      <w:bookmarkEnd w:id="187"/>
    </w:p>
    <w:p w14:paraId="5B849BC3" w14:textId="77777777" w:rsidR="003A1C72" w:rsidRDefault="003A1C72" w:rsidP="00C960E7">
      <w:pPr>
        <w:pStyle w:val="article"/>
        <w:spacing w:after="0"/>
        <w:rPr>
          <w:szCs w:val="24"/>
        </w:rPr>
      </w:pPr>
    </w:p>
    <w:p w14:paraId="09586A4D" w14:textId="77777777" w:rsidR="003A1C72" w:rsidRPr="006C1C8A" w:rsidRDefault="003A1C72" w:rsidP="006C1C8A">
      <w:pPr>
        <w:pStyle w:val="Corpsdetexte0"/>
        <w:jc w:val="center"/>
        <w:rPr>
          <w:b/>
        </w:rPr>
      </w:pPr>
      <w:r w:rsidRPr="006C1C8A">
        <w:rPr>
          <w:b/>
        </w:rPr>
        <w:t>Article [dispositions législatives ?  –</w:t>
      </w:r>
      <w:r w:rsidR="0082335C" w:rsidRPr="006C1C8A">
        <w:rPr>
          <w:b/>
        </w:rPr>
        <w:t>En cours d’expertise</w:t>
      </w:r>
      <w:r w:rsidRPr="006C1C8A">
        <w:rPr>
          <w:b/>
        </w:rPr>
        <w:t>]</w:t>
      </w:r>
    </w:p>
    <w:p w14:paraId="1FF2B303" w14:textId="77777777" w:rsidR="003013D6" w:rsidRDefault="003013D6" w:rsidP="00C960E7">
      <w:pPr>
        <w:pStyle w:val="Titrepjlobjet"/>
      </w:pPr>
    </w:p>
    <w:p w14:paraId="3CCA45EB" w14:textId="77777777" w:rsidR="00113FFB" w:rsidRPr="007860D5" w:rsidRDefault="00113FFB" w:rsidP="00C960E7">
      <w:pPr>
        <w:pStyle w:val="Titre-pjl"/>
      </w:pPr>
    </w:p>
    <w:p w14:paraId="36E91B51" w14:textId="77777777" w:rsidR="00113FFB" w:rsidRPr="007860D5" w:rsidRDefault="00113FFB" w:rsidP="00C960E7">
      <w:pPr>
        <w:pStyle w:val="Titre-pjl"/>
      </w:pPr>
      <w:bookmarkStart w:id="188" w:name="_Toc348313885"/>
      <w:bookmarkStart w:id="189" w:name="_Toc348315468"/>
      <w:bookmarkStart w:id="190" w:name="_Toc354685120"/>
      <w:r w:rsidRPr="007860D5">
        <w:t>TITRE II</w:t>
      </w:r>
      <w:bookmarkEnd w:id="188"/>
      <w:bookmarkEnd w:id="189"/>
      <w:r w:rsidR="0013138E" w:rsidRPr="007860D5">
        <w:t>I</w:t>
      </w:r>
      <w:bookmarkEnd w:id="190"/>
    </w:p>
    <w:p w14:paraId="27C9CF30" w14:textId="77777777" w:rsidR="00113FFB" w:rsidRPr="007860D5" w:rsidRDefault="00113FFB" w:rsidP="00C960E7">
      <w:pPr>
        <w:pStyle w:val="Titrepjlobjet"/>
      </w:pPr>
      <w:bookmarkStart w:id="191" w:name="_Toc354685121"/>
      <w:r w:rsidRPr="007860D5">
        <w:t>Dispositions relatives au droit des coopératives</w:t>
      </w:r>
      <w:bookmarkEnd w:id="191"/>
    </w:p>
    <w:p w14:paraId="041E3956" w14:textId="77777777" w:rsidR="00D46C01" w:rsidRPr="007860D5" w:rsidRDefault="00D46C01" w:rsidP="00C960E7">
      <w:pPr>
        <w:pStyle w:val="Chapitrepjl"/>
      </w:pPr>
    </w:p>
    <w:p w14:paraId="168A4401" w14:textId="77777777" w:rsidR="00D46C01" w:rsidRPr="007860D5" w:rsidRDefault="00D46C01" w:rsidP="00C960E7">
      <w:pPr>
        <w:pStyle w:val="Chapitrepjl"/>
      </w:pPr>
      <w:bookmarkStart w:id="192" w:name="_Toc354685122"/>
      <w:r w:rsidRPr="007860D5">
        <w:t>Chapitre Ier</w:t>
      </w:r>
      <w:bookmarkEnd w:id="192"/>
    </w:p>
    <w:p w14:paraId="515F90D6" w14:textId="77777777" w:rsidR="00D46C01" w:rsidRPr="007860D5" w:rsidRDefault="00D46C01" w:rsidP="00C960E7">
      <w:pPr>
        <w:pStyle w:val="chapitre-pjlobjet"/>
      </w:pPr>
      <w:bookmarkStart w:id="193" w:name="_Toc354685123"/>
      <w:r w:rsidRPr="007860D5">
        <w:t>Dispositions communes aux coopératives</w:t>
      </w:r>
      <w:bookmarkEnd w:id="193"/>
    </w:p>
    <w:p w14:paraId="5A443D9A" w14:textId="77777777" w:rsidR="00113FFB" w:rsidRPr="007860D5" w:rsidRDefault="00113FFB" w:rsidP="00C960E7">
      <w:pPr>
        <w:pStyle w:val="section-pjl"/>
      </w:pPr>
    </w:p>
    <w:p w14:paraId="06FC3150" w14:textId="77777777" w:rsidR="00113FFB" w:rsidRPr="007860D5" w:rsidRDefault="00113FFB" w:rsidP="00C960E7">
      <w:pPr>
        <w:pStyle w:val="section-pjl"/>
      </w:pPr>
      <w:bookmarkStart w:id="194" w:name="_Toc348313886"/>
      <w:bookmarkStart w:id="195" w:name="_Toc348315469"/>
      <w:bookmarkStart w:id="196" w:name="_Toc354685124"/>
      <w:r w:rsidRPr="007860D5">
        <w:t>Section 1</w:t>
      </w:r>
      <w:bookmarkEnd w:id="194"/>
      <w:bookmarkEnd w:id="195"/>
      <w:bookmarkEnd w:id="196"/>
    </w:p>
    <w:p w14:paraId="13FC80EA" w14:textId="77777777" w:rsidR="001D6054" w:rsidRPr="00771C12" w:rsidRDefault="001D6054" w:rsidP="00C960E7">
      <w:pPr>
        <w:pStyle w:val="section-pjl"/>
        <w:rPr>
          <w:b/>
        </w:rPr>
      </w:pPr>
      <w:bookmarkStart w:id="197" w:name="_Toc354685125"/>
      <w:bookmarkStart w:id="198" w:name="_Toc348313887"/>
      <w:bookmarkStart w:id="199" w:name="_Toc348315470"/>
      <w:r w:rsidRPr="00771C12">
        <w:rPr>
          <w:b/>
        </w:rPr>
        <w:t>Développement du modèle coopératif</w:t>
      </w:r>
      <w:bookmarkEnd w:id="197"/>
    </w:p>
    <w:p w14:paraId="58EA42FC" w14:textId="77777777" w:rsidR="001D6054" w:rsidRPr="00771C12" w:rsidRDefault="001D6054" w:rsidP="00C960E7">
      <w:pPr>
        <w:pStyle w:val="section-pjl"/>
      </w:pPr>
    </w:p>
    <w:p w14:paraId="2E189D4F" w14:textId="77777777" w:rsidR="001D6054" w:rsidRPr="00771C12" w:rsidRDefault="001D6054" w:rsidP="00C960E7">
      <w:pPr>
        <w:pStyle w:val="section-pjl"/>
        <w:rPr>
          <w:b/>
          <w:szCs w:val="24"/>
        </w:rPr>
      </w:pPr>
      <w:bookmarkStart w:id="200" w:name="_Toc354685126"/>
      <w:r w:rsidRPr="00771C12">
        <w:rPr>
          <w:b/>
          <w:szCs w:val="24"/>
        </w:rPr>
        <w:t xml:space="preserve">Article </w:t>
      </w:r>
      <w:r w:rsidR="0082335C">
        <w:rPr>
          <w:b/>
          <w:szCs w:val="24"/>
        </w:rPr>
        <w:t>32</w:t>
      </w:r>
      <w:r w:rsidR="00F375AB">
        <w:rPr>
          <w:b/>
          <w:szCs w:val="24"/>
        </w:rPr>
        <w:t xml:space="preserve"> - </w:t>
      </w:r>
      <w:r w:rsidRPr="00771C12">
        <w:rPr>
          <w:b/>
          <w:szCs w:val="24"/>
        </w:rPr>
        <w:t>Modernisation de la définition des coopératives</w:t>
      </w:r>
      <w:bookmarkEnd w:id="200"/>
    </w:p>
    <w:p w14:paraId="0157986D" w14:textId="77777777" w:rsidR="001D6054" w:rsidRPr="00771C12" w:rsidRDefault="001D6054" w:rsidP="00C960E7">
      <w:pPr>
        <w:pStyle w:val="section-pjl"/>
        <w:jc w:val="left"/>
        <w:rPr>
          <w:szCs w:val="24"/>
        </w:rPr>
      </w:pPr>
    </w:p>
    <w:p w14:paraId="187F2DF8" w14:textId="77777777" w:rsidR="001D6054" w:rsidRPr="001D6054" w:rsidRDefault="001D6054" w:rsidP="00DB48BD">
      <w:pPr>
        <w:pStyle w:val="Corpsdetexte0"/>
        <w:ind w:firstLine="708"/>
      </w:pPr>
      <w:r w:rsidRPr="001D6054">
        <w:t>L’article 1</w:t>
      </w:r>
      <w:r w:rsidRPr="001D6054">
        <w:rPr>
          <w:vertAlign w:val="superscript"/>
        </w:rPr>
        <w:t>er</w:t>
      </w:r>
      <w:r w:rsidRPr="001D6054">
        <w:t xml:space="preserve"> de la loi n°47-1775 du 10 septembre 1947 portant statut de la coopération est remplacé par les dispositions suivantes :</w:t>
      </w:r>
    </w:p>
    <w:p w14:paraId="6213488D" w14:textId="77777777" w:rsidR="001D6054" w:rsidRPr="001D6054" w:rsidRDefault="001D6054" w:rsidP="00C960E7">
      <w:pPr>
        <w:pStyle w:val="section-pjl"/>
        <w:jc w:val="both"/>
        <w:rPr>
          <w:szCs w:val="24"/>
        </w:rPr>
      </w:pPr>
    </w:p>
    <w:p w14:paraId="18D33D2D" w14:textId="77777777" w:rsidR="00C93BF8" w:rsidRPr="00C93BF8" w:rsidRDefault="001D6054" w:rsidP="00DB48BD">
      <w:pPr>
        <w:ind w:firstLine="708"/>
        <w:jc w:val="both"/>
        <w:rPr>
          <w:iCs/>
          <w:sz w:val="24"/>
          <w:szCs w:val="24"/>
        </w:rPr>
      </w:pPr>
      <w:r w:rsidRPr="001D6054">
        <w:rPr>
          <w:sz w:val="24"/>
          <w:szCs w:val="24"/>
        </w:rPr>
        <w:t>« Art. 1</w:t>
      </w:r>
      <w:r w:rsidRPr="001D6054">
        <w:rPr>
          <w:sz w:val="24"/>
          <w:szCs w:val="24"/>
          <w:vertAlign w:val="superscript"/>
        </w:rPr>
        <w:t>er</w:t>
      </w:r>
      <w:r w:rsidRPr="001D6054">
        <w:rPr>
          <w:sz w:val="24"/>
          <w:szCs w:val="24"/>
        </w:rPr>
        <w:t xml:space="preserve">. </w:t>
      </w:r>
      <w:r w:rsidR="00C93BF8" w:rsidRPr="00C93BF8">
        <w:rPr>
          <w:iCs/>
          <w:sz w:val="24"/>
          <w:szCs w:val="24"/>
        </w:rPr>
        <w:t>La coopérative est une société constituée par plusieurs personnes, volontairement réunies, pour satisfaire leurs besoins économiques ou sociaux.</w:t>
      </w:r>
    </w:p>
    <w:p w14:paraId="7ADEB160" w14:textId="77777777" w:rsidR="00C93BF8" w:rsidRPr="00C93BF8" w:rsidRDefault="00C93BF8" w:rsidP="00C960E7">
      <w:pPr>
        <w:jc w:val="both"/>
        <w:rPr>
          <w:iCs/>
          <w:sz w:val="24"/>
          <w:szCs w:val="24"/>
        </w:rPr>
      </w:pPr>
    </w:p>
    <w:p w14:paraId="4C479B66" w14:textId="77777777" w:rsidR="00C93BF8" w:rsidRPr="00C93BF8" w:rsidRDefault="00C93BF8" w:rsidP="00DB48BD">
      <w:pPr>
        <w:ind w:firstLine="708"/>
        <w:jc w:val="both"/>
        <w:rPr>
          <w:iCs/>
          <w:sz w:val="24"/>
          <w:szCs w:val="24"/>
        </w:rPr>
      </w:pPr>
      <w:r w:rsidRPr="00C93BF8">
        <w:rPr>
          <w:iCs/>
          <w:sz w:val="24"/>
          <w:szCs w:val="24"/>
        </w:rPr>
        <w:t>« Sauf dispositions contraires, les décisions sont prises par les associés ayant la qualité de membres coopérateurs, à raison d’une voix chacun.</w:t>
      </w:r>
    </w:p>
    <w:p w14:paraId="722164B4" w14:textId="77777777" w:rsidR="00C93BF8" w:rsidRPr="00C93BF8" w:rsidRDefault="00C93BF8" w:rsidP="00C960E7">
      <w:pPr>
        <w:jc w:val="both"/>
        <w:rPr>
          <w:iCs/>
          <w:sz w:val="24"/>
          <w:szCs w:val="24"/>
        </w:rPr>
      </w:pPr>
    </w:p>
    <w:p w14:paraId="062146A1" w14:textId="77777777" w:rsidR="00C93BF8" w:rsidRPr="00C93BF8" w:rsidRDefault="00C93BF8" w:rsidP="00DB48BD">
      <w:pPr>
        <w:ind w:firstLine="708"/>
        <w:jc w:val="both"/>
        <w:rPr>
          <w:iCs/>
          <w:sz w:val="24"/>
          <w:szCs w:val="24"/>
        </w:rPr>
      </w:pPr>
      <w:r w:rsidRPr="00C93BF8">
        <w:rPr>
          <w:iCs/>
          <w:sz w:val="24"/>
          <w:szCs w:val="24"/>
        </w:rPr>
        <w:t>« Les excédents de la coopérative sont prioritairement affectés aux membres coopérateurs, proportionnellement aux opérations qu’ils réalisent avec la coopérative, ou à son développement. »</w:t>
      </w:r>
    </w:p>
    <w:p w14:paraId="459F3E11" w14:textId="77777777" w:rsidR="001D6054" w:rsidRPr="001D6054" w:rsidRDefault="001D6054" w:rsidP="00C960E7">
      <w:pPr>
        <w:ind w:firstLine="708"/>
        <w:jc w:val="both"/>
        <w:rPr>
          <w:sz w:val="24"/>
          <w:szCs w:val="24"/>
        </w:rPr>
      </w:pPr>
    </w:p>
    <w:p w14:paraId="091CF922" w14:textId="77777777" w:rsidR="001D6054" w:rsidRPr="00771C12" w:rsidRDefault="001D6054" w:rsidP="00C960E7">
      <w:pPr>
        <w:pStyle w:val="section-pjl"/>
        <w:jc w:val="both"/>
        <w:rPr>
          <w:szCs w:val="24"/>
        </w:rPr>
      </w:pPr>
    </w:p>
    <w:p w14:paraId="378E307E" w14:textId="77777777" w:rsidR="001D6054" w:rsidRPr="00771C12" w:rsidRDefault="001D6054" w:rsidP="00C960E7">
      <w:pPr>
        <w:pStyle w:val="section-pjl"/>
        <w:rPr>
          <w:b/>
          <w:szCs w:val="24"/>
        </w:rPr>
      </w:pPr>
      <w:bookmarkStart w:id="201" w:name="_Toc354685127"/>
      <w:r w:rsidRPr="00771C12">
        <w:rPr>
          <w:b/>
          <w:szCs w:val="24"/>
        </w:rPr>
        <w:t xml:space="preserve">Article </w:t>
      </w:r>
      <w:r w:rsidR="0082335C">
        <w:rPr>
          <w:b/>
          <w:szCs w:val="24"/>
        </w:rPr>
        <w:t>33</w:t>
      </w:r>
      <w:r w:rsidR="00F375AB">
        <w:rPr>
          <w:b/>
          <w:szCs w:val="24"/>
        </w:rPr>
        <w:t xml:space="preserve"> - </w:t>
      </w:r>
      <w:r w:rsidRPr="00771C12">
        <w:rPr>
          <w:b/>
          <w:szCs w:val="24"/>
        </w:rPr>
        <w:t>Dérogation au principe d’exclusivisme</w:t>
      </w:r>
      <w:bookmarkEnd w:id="201"/>
    </w:p>
    <w:p w14:paraId="64E732E1" w14:textId="77777777" w:rsidR="001D6054" w:rsidRPr="00771C12" w:rsidRDefault="001D6054" w:rsidP="00C960E7">
      <w:pPr>
        <w:pStyle w:val="section-pjl"/>
        <w:jc w:val="both"/>
        <w:rPr>
          <w:szCs w:val="24"/>
        </w:rPr>
      </w:pPr>
    </w:p>
    <w:p w14:paraId="1497CB2A" w14:textId="77777777" w:rsidR="001D6054" w:rsidRPr="001D6054" w:rsidRDefault="001D6054" w:rsidP="00DB48BD">
      <w:pPr>
        <w:pStyle w:val="Corpsdetexte0"/>
        <w:ind w:firstLine="708"/>
      </w:pPr>
      <w:r w:rsidRPr="001D6054">
        <w:t>La loi n°47-1775 du 10 septembre 1947 portant statut de la coopération est ainsi modifiée :</w:t>
      </w:r>
    </w:p>
    <w:p w14:paraId="1E59D38A" w14:textId="77777777" w:rsidR="001D6054" w:rsidRPr="001D6054" w:rsidRDefault="001D6054" w:rsidP="00DB48BD">
      <w:pPr>
        <w:pStyle w:val="Corpsdetexte0"/>
      </w:pPr>
    </w:p>
    <w:p w14:paraId="77152155" w14:textId="77777777" w:rsidR="001D6054" w:rsidRDefault="001D6054" w:rsidP="00DB48BD">
      <w:pPr>
        <w:pStyle w:val="Corpsdetexte0"/>
        <w:ind w:firstLine="708"/>
      </w:pPr>
      <w:r w:rsidRPr="001D6054">
        <w:lastRenderedPageBreak/>
        <w:t>Après le premier alinéa de l’article 3, il est inséré un alinéa ainsi rédigé :</w:t>
      </w:r>
    </w:p>
    <w:p w14:paraId="00ACAFAC" w14:textId="77777777" w:rsidR="001D6054" w:rsidRPr="001D6054" w:rsidRDefault="001D6054" w:rsidP="00C960E7">
      <w:pPr>
        <w:pStyle w:val="section-pjl"/>
        <w:ind w:left="360"/>
        <w:jc w:val="both"/>
        <w:rPr>
          <w:szCs w:val="24"/>
        </w:rPr>
      </w:pPr>
    </w:p>
    <w:p w14:paraId="7BDBFB46" w14:textId="77777777" w:rsidR="001D6054" w:rsidRPr="001D6054" w:rsidRDefault="001D6054" w:rsidP="00DB48BD">
      <w:pPr>
        <w:ind w:firstLine="708"/>
        <w:jc w:val="both"/>
        <w:rPr>
          <w:sz w:val="24"/>
          <w:szCs w:val="24"/>
        </w:rPr>
      </w:pPr>
      <w:r w:rsidRPr="001D6054">
        <w:rPr>
          <w:sz w:val="24"/>
          <w:szCs w:val="24"/>
        </w:rPr>
        <w:t>« Sous réserve de l’application de lois particulières, les coopératives peuvent prévoir dans leurs statuts d’admettre des tiers non sociétaires à bénéficier de leurs activités, dans la limite de 20 p. 100 de leur chiffre d’affaires et selon des conditions fixées par décret. »</w:t>
      </w:r>
    </w:p>
    <w:p w14:paraId="4143A990" w14:textId="77777777" w:rsidR="001D6054" w:rsidRPr="001D6054" w:rsidRDefault="001D6054" w:rsidP="00C960E7">
      <w:pPr>
        <w:jc w:val="both"/>
        <w:rPr>
          <w:sz w:val="24"/>
          <w:szCs w:val="24"/>
        </w:rPr>
      </w:pPr>
    </w:p>
    <w:p w14:paraId="5BCCC55D" w14:textId="77777777" w:rsidR="001D6054" w:rsidRDefault="001D6054" w:rsidP="00C960E7">
      <w:pPr>
        <w:numPr>
          <w:ilvl w:val="0"/>
          <w:numId w:val="7"/>
        </w:numPr>
        <w:tabs>
          <w:tab w:val="clear" w:pos="1080"/>
        </w:tabs>
        <w:ind w:left="360" w:firstLine="0"/>
        <w:jc w:val="both"/>
        <w:rPr>
          <w:sz w:val="24"/>
          <w:szCs w:val="24"/>
        </w:rPr>
      </w:pPr>
      <w:r>
        <w:rPr>
          <w:sz w:val="24"/>
          <w:szCs w:val="24"/>
        </w:rPr>
        <w:t>L</w:t>
      </w:r>
      <w:r w:rsidRPr="001D6054">
        <w:rPr>
          <w:sz w:val="24"/>
          <w:szCs w:val="24"/>
        </w:rPr>
        <w:t xml:space="preserve">’article 3 bis, </w:t>
      </w:r>
      <w:r>
        <w:rPr>
          <w:sz w:val="24"/>
          <w:szCs w:val="24"/>
        </w:rPr>
        <w:t xml:space="preserve">est ainsi modifié : </w:t>
      </w:r>
    </w:p>
    <w:p w14:paraId="59BC68A2" w14:textId="77777777" w:rsidR="001D6054" w:rsidRDefault="001D6054" w:rsidP="00C960E7">
      <w:pPr>
        <w:ind w:left="360"/>
        <w:jc w:val="both"/>
        <w:rPr>
          <w:sz w:val="24"/>
          <w:szCs w:val="24"/>
        </w:rPr>
      </w:pPr>
    </w:p>
    <w:p w14:paraId="2C07059D" w14:textId="77777777" w:rsidR="001D6054" w:rsidRDefault="001D6054" w:rsidP="00C960E7">
      <w:pPr>
        <w:ind w:left="1080"/>
        <w:jc w:val="both"/>
        <w:rPr>
          <w:sz w:val="24"/>
          <w:szCs w:val="24"/>
        </w:rPr>
      </w:pPr>
      <w:r>
        <w:rPr>
          <w:sz w:val="24"/>
          <w:szCs w:val="24"/>
        </w:rPr>
        <w:t>1°. Au premier alinéa, a</w:t>
      </w:r>
      <w:r w:rsidRPr="001D6054">
        <w:rPr>
          <w:sz w:val="24"/>
          <w:szCs w:val="24"/>
        </w:rPr>
        <w:t>près les mots  « </w:t>
      </w:r>
      <w:r>
        <w:rPr>
          <w:sz w:val="24"/>
          <w:szCs w:val="24"/>
        </w:rPr>
        <w:t xml:space="preserve">comme </w:t>
      </w:r>
      <w:r w:rsidRPr="001D6054">
        <w:rPr>
          <w:sz w:val="24"/>
          <w:szCs w:val="24"/>
        </w:rPr>
        <w:t xml:space="preserve">associés » </w:t>
      </w:r>
      <w:r>
        <w:rPr>
          <w:sz w:val="24"/>
          <w:szCs w:val="24"/>
        </w:rPr>
        <w:t>sont insérés les mots</w:t>
      </w:r>
      <w:r w:rsidRPr="001D6054">
        <w:rPr>
          <w:sz w:val="24"/>
          <w:szCs w:val="24"/>
        </w:rPr>
        <w:t xml:space="preserve"> « </w:t>
      </w:r>
      <w:r w:rsidR="00DB56B6">
        <w:rPr>
          <w:sz w:val="24"/>
          <w:szCs w:val="24"/>
        </w:rPr>
        <w:t>non coopérateurs » ;</w:t>
      </w:r>
    </w:p>
    <w:p w14:paraId="246F2E0E" w14:textId="77777777" w:rsidR="001D6054" w:rsidRDefault="001D6054" w:rsidP="00C960E7">
      <w:pPr>
        <w:ind w:left="1080"/>
        <w:jc w:val="both"/>
        <w:rPr>
          <w:sz w:val="24"/>
          <w:szCs w:val="24"/>
        </w:rPr>
      </w:pPr>
    </w:p>
    <w:p w14:paraId="584696A4" w14:textId="77777777" w:rsidR="001D6054" w:rsidRDefault="001D6054" w:rsidP="00C960E7">
      <w:pPr>
        <w:ind w:left="1080"/>
        <w:jc w:val="both"/>
        <w:rPr>
          <w:sz w:val="24"/>
          <w:szCs w:val="24"/>
        </w:rPr>
      </w:pPr>
      <w:r>
        <w:rPr>
          <w:sz w:val="24"/>
          <w:szCs w:val="24"/>
        </w:rPr>
        <w:t xml:space="preserve">2°. </w:t>
      </w:r>
      <w:r w:rsidR="00DB56B6">
        <w:rPr>
          <w:sz w:val="24"/>
          <w:szCs w:val="24"/>
        </w:rPr>
        <w:t>A la première phrase du</w:t>
      </w:r>
      <w:r>
        <w:rPr>
          <w:sz w:val="24"/>
          <w:szCs w:val="24"/>
        </w:rPr>
        <w:t xml:space="preserve"> deuxième alinéa, après les mots « Ces associés » sont insérés les mots</w:t>
      </w:r>
      <w:r w:rsidRPr="001D6054">
        <w:rPr>
          <w:sz w:val="24"/>
          <w:szCs w:val="24"/>
        </w:rPr>
        <w:t xml:space="preserve"> « non coopérateurs »</w:t>
      </w:r>
      <w:r w:rsidR="00DB56B6">
        <w:rPr>
          <w:sz w:val="24"/>
          <w:szCs w:val="24"/>
        </w:rPr>
        <w:t> ;</w:t>
      </w:r>
    </w:p>
    <w:p w14:paraId="270DFD54" w14:textId="77777777" w:rsidR="00DB56B6" w:rsidRDefault="00DB56B6" w:rsidP="00C960E7">
      <w:pPr>
        <w:ind w:left="1080"/>
        <w:jc w:val="both"/>
        <w:rPr>
          <w:sz w:val="24"/>
          <w:szCs w:val="24"/>
        </w:rPr>
      </w:pPr>
    </w:p>
    <w:p w14:paraId="5EBC3AA2" w14:textId="77777777" w:rsidR="00DB56B6" w:rsidRDefault="00DB56B6" w:rsidP="00C960E7">
      <w:pPr>
        <w:ind w:left="1080"/>
        <w:jc w:val="both"/>
        <w:rPr>
          <w:sz w:val="24"/>
          <w:szCs w:val="24"/>
        </w:rPr>
      </w:pPr>
      <w:r>
        <w:rPr>
          <w:sz w:val="24"/>
          <w:szCs w:val="24"/>
        </w:rPr>
        <w:t>3°. Au troisième alinéa, les mots « lorsqu’au nombre de ces associés » sont remplacés par les mots « lorsqu’au nombre des associés non coopérateurs » ;</w:t>
      </w:r>
    </w:p>
    <w:p w14:paraId="76223EC0" w14:textId="77777777" w:rsidR="00DB56B6" w:rsidRDefault="00DB56B6" w:rsidP="00C960E7">
      <w:pPr>
        <w:ind w:left="1080"/>
        <w:jc w:val="both"/>
        <w:rPr>
          <w:sz w:val="24"/>
          <w:szCs w:val="24"/>
        </w:rPr>
      </w:pPr>
    </w:p>
    <w:p w14:paraId="1ACE4D27" w14:textId="77777777" w:rsidR="00DB56B6" w:rsidRDefault="00DB56B6" w:rsidP="00C960E7">
      <w:pPr>
        <w:ind w:left="1080"/>
        <w:jc w:val="both"/>
        <w:rPr>
          <w:sz w:val="24"/>
          <w:szCs w:val="24"/>
        </w:rPr>
      </w:pPr>
      <w:r>
        <w:rPr>
          <w:sz w:val="24"/>
          <w:szCs w:val="24"/>
        </w:rPr>
        <w:t>4°. Aux quatrième et cinquième alinéas, après les mots « les associés » sont insérés les mots « non coopérateurs ».</w:t>
      </w:r>
    </w:p>
    <w:p w14:paraId="77729F51" w14:textId="77777777" w:rsidR="001D6054" w:rsidRPr="001D6054" w:rsidRDefault="001D6054" w:rsidP="00C960E7">
      <w:pPr>
        <w:ind w:left="360"/>
        <w:jc w:val="both"/>
        <w:rPr>
          <w:sz w:val="24"/>
          <w:szCs w:val="24"/>
        </w:rPr>
      </w:pPr>
    </w:p>
    <w:p w14:paraId="0356D194" w14:textId="77777777" w:rsidR="001D6054" w:rsidRDefault="001D6054" w:rsidP="00DB48BD">
      <w:pPr>
        <w:pStyle w:val="section-pjl"/>
        <w:jc w:val="both"/>
        <w:rPr>
          <w:szCs w:val="24"/>
        </w:rPr>
      </w:pPr>
    </w:p>
    <w:p w14:paraId="34B2C4A7" w14:textId="77777777" w:rsidR="001D6054" w:rsidRPr="000B525D" w:rsidRDefault="001D6054" w:rsidP="00DB48BD">
      <w:pPr>
        <w:pStyle w:val="section-pjl"/>
        <w:rPr>
          <w:b/>
          <w:sz w:val="32"/>
          <w:szCs w:val="24"/>
        </w:rPr>
      </w:pPr>
      <w:bookmarkStart w:id="202" w:name="_Toc354685128"/>
      <w:r w:rsidRPr="000B525D">
        <w:rPr>
          <w:b/>
          <w:szCs w:val="24"/>
        </w:rPr>
        <w:t xml:space="preserve">Article </w:t>
      </w:r>
      <w:r w:rsidR="0082335C">
        <w:rPr>
          <w:b/>
          <w:szCs w:val="24"/>
        </w:rPr>
        <w:t>34</w:t>
      </w:r>
      <w:r w:rsidR="00F375AB">
        <w:rPr>
          <w:b/>
          <w:szCs w:val="24"/>
        </w:rPr>
        <w:t xml:space="preserve"> - </w:t>
      </w:r>
      <w:r w:rsidR="00DB56B6" w:rsidRPr="000B525D">
        <w:rPr>
          <w:b/>
        </w:rPr>
        <w:t>N</w:t>
      </w:r>
      <w:r w:rsidRPr="000B525D">
        <w:rPr>
          <w:b/>
        </w:rPr>
        <w:t>ature des apports possibles pour les associés non coopérateurs</w:t>
      </w:r>
      <w:bookmarkEnd w:id="202"/>
    </w:p>
    <w:p w14:paraId="492F02C0" w14:textId="77777777" w:rsidR="00DB56B6" w:rsidRPr="000B525D" w:rsidRDefault="00DB56B6" w:rsidP="00DB48BD">
      <w:pPr>
        <w:pStyle w:val="section-pjl"/>
        <w:ind w:firstLine="708"/>
        <w:jc w:val="both"/>
      </w:pPr>
    </w:p>
    <w:p w14:paraId="2B894F8D" w14:textId="77777777" w:rsidR="001D6054" w:rsidRPr="00DB56B6" w:rsidRDefault="001D6054" w:rsidP="00DB48BD">
      <w:pPr>
        <w:pStyle w:val="Corpsdetexte0"/>
        <w:spacing w:after="0"/>
        <w:ind w:firstLine="708"/>
        <w:jc w:val="both"/>
      </w:pPr>
      <w:r w:rsidRPr="00DB56B6">
        <w:t>A l’article 3 bis de la loi n°47-1775 du 10 septembre 1947 portant statut de la coopération, après les mots « qui entendent contribuer » est inséré le mot «</w:t>
      </w:r>
      <w:r w:rsidR="00DB56B6" w:rsidRPr="00DB56B6">
        <w:t>,</w:t>
      </w:r>
      <w:r w:rsidRPr="00DB56B6">
        <w:t> notamment ».</w:t>
      </w:r>
    </w:p>
    <w:p w14:paraId="4DBD98DB" w14:textId="77777777" w:rsidR="001D6054" w:rsidRDefault="001D6054" w:rsidP="00DB48BD">
      <w:pPr>
        <w:pStyle w:val="section-pjl"/>
        <w:jc w:val="both"/>
        <w:rPr>
          <w:b/>
          <w:szCs w:val="24"/>
        </w:rPr>
      </w:pPr>
    </w:p>
    <w:p w14:paraId="7D9DF215" w14:textId="77777777" w:rsidR="00DB56B6" w:rsidRPr="003E5F10" w:rsidRDefault="00DB56B6" w:rsidP="00DB48BD">
      <w:pPr>
        <w:pStyle w:val="section-pjl"/>
        <w:jc w:val="both"/>
        <w:rPr>
          <w:b/>
          <w:szCs w:val="24"/>
        </w:rPr>
      </w:pPr>
    </w:p>
    <w:p w14:paraId="2F5CF861" w14:textId="77777777" w:rsidR="001D6054" w:rsidRPr="00771C12" w:rsidRDefault="001D6054" w:rsidP="00DB48BD">
      <w:pPr>
        <w:pStyle w:val="section-pjl"/>
        <w:rPr>
          <w:b/>
          <w:szCs w:val="24"/>
        </w:rPr>
      </w:pPr>
      <w:bookmarkStart w:id="203" w:name="_Toc354685129"/>
      <w:r w:rsidRPr="00771C12">
        <w:rPr>
          <w:b/>
          <w:szCs w:val="24"/>
        </w:rPr>
        <w:t xml:space="preserve">Article </w:t>
      </w:r>
      <w:r w:rsidR="00F375AB">
        <w:rPr>
          <w:b/>
          <w:szCs w:val="24"/>
        </w:rPr>
        <w:t>3</w:t>
      </w:r>
      <w:r w:rsidR="0082335C">
        <w:rPr>
          <w:b/>
          <w:szCs w:val="24"/>
        </w:rPr>
        <w:t>5</w:t>
      </w:r>
      <w:r w:rsidR="00F375AB">
        <w:rPr>
          <w:b/>
          <w:szCs w:val="24"/>
        </w:rPr>
        <w:t xml:space="preserve"> - </w:t>
      </w:r>
      <w:r w:rsidRPr="00771C12">
        <w:rPr>
          <w:b/>
          <w:szCs w:val="24"/>
        </w:rPr>
        <w:t>Rendre possible la création d’unions de coopératives pour le développement d’activités et rendre possible le bénéfice des services de ces unions directement aux associés des coopératives</w:t>
      </w:r>
      <w:bookmarkEnd w:id="203"/>
    </w:p>
    <w:p w14:paraId="1CB178AF" w14:textId="77777777" w:rsidR="001D6054" w:rsidRDefault="001D6054" w:rsidP="00DB48BD">
      <w:pPr>
        <w:pStyle w:val="section-pjl"/>
        <w:jc w:val="both"/>
        <w:rPr>
          <w:b/>
          <w:szCs w:val="24"/>
        </w:rPr>
      </w:pPr>
    </w:p>
    <w:p w14:paraId="5F6F8413" w14:textId="77777777" w:rsidR="001D6054" w:rsidRDefault="001D6054" w:rsidP="00DB48BD">
      <w:pPr>
        <w:pStyle w:val="Corpsdetexte0"/>
        <w:spacing w:after="0"/>
        <w:ind w:firstLine="709"/>
      </w:pPr>
      <w:r w:rsidRPr="00DB56B6">
        <w:t>L’article 5 de la loi n°47-1775 du 10 septembre 1947 portant statut de la coopération est ainsi modifié :</w:t>
      </w:r>
    </w:p>
    <w:p w14:paraId="542AB713" w14:textId="77777777" w:rsidR="00DB56B6" w:rsidRPr="00DB56B6" w:rsidRDefault="00DB56B6" w:rsidP="00DB48BD">
      <w:pPr>
        <w:pStyle w:val="Corpsdetexte0"/>
        <w:spacing w:after="0"/>
        <w:ind w:firstLine="709"/>
      </w:pPr>
    </w:p>
    <w:p w14:paraId="05BE3C82" w14:textId="77777777" w:rsidR="00DB56B6" w:rsidRDefault="00DB56B6" w:rsidP="00DB48BD">
      <w:pPr>
        <w:pStyle w:val="Corpsdetexte0"/>
        <w:spacing w:after="0"/>
        <w:ind w:firstLine="709"/>
      </w:pPr>
      <w:r>
        <w:t xml:space="preserve">I. </w:t>
      </w:r>
      <w:r w:rsidR="001D6054" w:rsidRPr="00DB56B6">
        <w:t>Au premier alinéa, après les mots « de leurs intérêts communs » sont insérés les mots « ou le développement de leurs activités » ;</w:t>
      </w:r>
    </w:p>
    <w:p w14:paraId="6E23EA37" w14:textId="77777777" w:rsidR="00DB56B6" w:rsidRDefault="00DB56B6" w:rsidP="00DB48BD">
      <w:pPr>
        <w:pStyle w:val="Corpsdetexte0"/>
        <w:spacing w:after="0"/>
        <w:ind w:firstLine="709"/>
      </w:pPr>
    </w:p>
    <w:p w14:paraId="72DD3983" w14:textId="77777777" w:rsidR="001D6054" w:rsidRPr="00DB56B6" w:rsidRDefault="001D6054" w:rsidP="00DB48BD">
      <w:pPr>
        <w:pStyle w:val="Corpsdetexte0"/>
        <w:spacing w:after="0"/>
        <w:ind w:firstLine="709"/>
      </w:pPr>
      <w:r w:rsidRPr="00DB56B6">
        <w:t>II. Après le premier alinéa, il est inséré un alinéa ainsi rédigé :</w:t>
      </w:r>
    </w:p>
    <w:p w14:paraId="2BF44868" w14:textId="77777777" w:rsidR="00DB56B6" w:rsidRDefault="00DB56B6" w:rsidP="00DB48BD">
      <w:pPr>
        <w:pStyle w:val="Corpsdetexte0"/>
        <w:spacing w:after="0"/>
        <w:ind w:firstLine="709"/>
        <w:rPr>
          <w:bCs/>
          <w:iCs/>
        </w:rPr>
      </w:pPr>
    </w:p>
    <w:p w14:paraId="558A9453" w14:textId="77777777" w:rsidR="001D6054" w:rsidRPr="00DB56B6" w:rsidRDefault="001D6054" w:rsidP="00DB48BD">
      <w:pPr>
        <w:pStyle w:val="Corpsdetexte0"/>
        <w:spacing w:after="0"/>
        <w:ind w:firstLine="709"/>
        <w:rPr>
          <w:bCs/>
          <w:iCs/>
        </w:rPr>
      </w:pPr>
      <w:r w:rsidRPr="00DB56B6">
        <w:rPr>
          <w:bCs/>
          <w:iCs/>
        </w:rPr>
        <w:t>« Les statuts d'une union peuvent prévoir que les associés des coopératives membres peuvent bénéficier directement de ses services ou participer à la réalisation des opérations entrant dans son objet sous réserve que cette option soit inscrite dans les statuts des coopératives qui acceptent ces modalités de fonctionnement. Ces opérations sont considérées comme effectuées avec des associés coopérateurs</w:t>
      </w:r>
      <w:r w:rsidR="00DB56B6">
        <w:rPr>
          <w:bCs/>
          <w:iCs/>
        </w:rPr>
        <w:t xml:space="preserve">. </w:t>
      </w:r>
      <w:r w:rsidRPr="00DB56B6">
        <w:rPr>
          <w:bCs/>
          <w:iCs/>
        </w:rPr>
        <w:t>».</w:t>
      </w:r>
    </w:p>
    <w:p w14:paraId="40690620" w14:textId="77777777" w:rsidR="001D6054" w:rsidRDefault="001D6054" w:rsidP="00C960E7">
      <w:pPr>
        <w:pStyle w:val="section-pjl"/>
        <w:jc w:val="both"/>
        <w:rPr>
          <w:bCs/>
          <w:i/>
          <w:iCs/>
          <w:szCs w:val="24"/>
        </w:rPr>
      </w:pPr>
    </w:p>
    <w:p w14:paraId="181CC887" w14:textId="77777777" w:rsidR="001D6054" w:rsidRDefault="001D6054" w:rsidP="00C960E7">
      <w:pPr>
        <w:pStyle w:val="section-pjl"/>
        <w:jc w:val="both"/>
        <w:rPr>
          <w:bCs/>
          <w:i/>
          <w:iCs/>
          <w:szCs w:val="24"/>
        </w:rPr>
      </w:pPr>
    </w:p>
    <w:p w14:paraId="2345A0C9" w14:textId="77777777" w:rsidR="001D6054" w:rsidRDefault="001D6054" w:rsidP="00C960E7">
      <w:pPr>
        <w:pStyle w:val="section-pjl"/>
        <w:rPr>
          <w:b/>
          <w:szCs w:val="24"/>
        </w:rPr>
      </w:pPr>
      <w:bookmarkStart w:id="204" w:name="_Toc354685130"/>
      <w:r>
        <w:rPr>
          <w:b/>
          <w:szCs w:val="24"/>
        </w:rPr>
        <w:t xml:space="preserve">Article </w:t>
      </w:r>
      <w:r w:rsidR="0082335C">
        <w:rPr>
          <w:b/>
          <w:szCs w:val="24"/>
        </w:rPr>
        <w:t>36</w:t>
      </w:r>
      <w:r w:rsidR="00F375AB">
        <w:rPr>
          <w:b/>
          <w:szCs w:val="24"/>
        </w:rPr>
        <w:t xml:space="preserve"> - </w:t>
      </w:r>
      <w:r>
        <w:rPr>
          <w:b/>
          <w:szCs w:val="24"/>
        </w:rPr>
        <w:t>Autoriser la radiation des associés</w:t>
      </w:r>
      <w:bookmarkEnd w:id="204"/>
    </w:p>
    <w:p w14:paraId="41360C45" w14:textId="77777777" w:rsidR="001D6054" w:rsidRPr="00E045A4" w:rsidRDefault="001D6054" w:rsidP="00C960E7">
      <w:pPr>
        <w:pStyle w:val="section-pjl"/>
        <w:jc w:val="left"/>
        <w:rPr>
          <w:b/>
          <w:szCs w:val="24"/>
        </w:rPr>
      </w:pPr>
    </w:p>
    <w:p w14:paraId="51819752" w14:textId="77777777" w:rsidR="001D6054" w:rsidRPr="00DB56B6" w:rsidRDefault="001D6054"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r w:rsidRPr="00DB56B6">
        <w:rPr>
          <w:rFonts w:ascii="Times New Roman" w:hAnsi="Times New Roman" w:cs="Times New Roman"/>
          <w:color w:val="000000"/>
          <w:szCs w:val="20"/>
        </w:rPr>
        <w:t>La loi n°47-1775 du 10 septembre 1947 est modifiée comme suit :</w:t>
      </w:r>
    </w:p>
    <w:p w14:paraId="7396FFF9" w14:textId="77777777" w:rsidR="00DB56B6" w:rsidRPr="00DB56B6" w:rsidRDefault="00DB56B6"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p>
    <w:p w14:paraId="02E6F5D6" w14:textId="77777777" w:rsidR="001D6054" w:rsidRPr="00DB56B6" w:rsidRDefault="00DB56B6"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r w:rsidRPr="00DB56B6">
        <w:rPr>
          <w:rFonts w:ascii="Times New Roman" w:hAnsi="Times New Roman" w:cs="Times New Roman"/>
          <w:color w:val="000000"/>
          <w:szCs w:val="20"/>
        </w:rPr>
        <w:lastRenderedPageBreak/>
        <w:t>I</w:t>
      </w:r>
      <w:r w:rsidR="001D6054" w:rsidRPr="00DB56B6">
        <w:rPr>
          <w:rFonts w:ascii="Times New Roman" w:hAnsi="Times New Roman" w:cs="Times New Roman"/>
          <w:color w:val="000000"/>
          <w:szCs w:val="20"/>
        </w:rPr>
        <w:t>. Au premier alinéa de l’article 7, après les mots « de retrait » sont insérés les mots «</w:t>
      </w:r>
      <w:r>
        <w:rPr>
          <w:rFonts w:ascii="Times New Roman" w:hAnsi="Times New Roman" w:cs="Times New Roman"/>
          <w:color w:val="000000"/>
          <w:szCs w:val="20"/>
        </w:rPr>
        <w:t>,</w:t>
      </w:r>
      <w:r w:rsidR="001D6054" w:rsidRPr="00DB56B6">
        <w:rPr>
          <w:rFonts w:ascii="Times New Roman" w:hAnsi="Times New Roman" w:cs="Times New Roman"/>
          <w:color w:val="000000"/>
          <w:szCs w:val="20"/>
        </w:rPr>
        <w:t> de radiation » ;</w:t>
      </w:r>
    </w:p>
    <w:p w14:paraId="7171C850" w14:textId="77777777" w:rsidR="00DB56B6" w:rsidRPr="00DB56B6" w:rsidRDefault="00DB56B6"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p>
    <w:p w14:paraId="351EA066" w14:textId="77777777" w:rsidR="001D6054" w:rsidRPr="00DB56B6" w:rsidRDefault="00DB56B6"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r w:rsidRPr="00DB56B6">
        <w:rPr>
          <w:rFonts w:ascii="Times New Roman" w:hAnsi="Times New Roman" w:cs="Times New Roman"/>
          <w:color w:val="000000"/>
          <w:szCs w:val="20"/>
        </w:rPr>
        <w:t>II.</w:t>
      </w:r>
      <w:r w:rsidR="001D6054" w:rsidRPr="00DB56B6">
        <w:rPr>
          <w:rFonts w:ascii="Times New Roman" w:hAnsi="Times New Roman" w:cs="Times New Roman"/>
          <w:color w:val="000000"/>
          <w:szCs w:val="20"/>
        </w:rPr>
        <w:t xml:space="preserve"> Au premier alinéa de l’article 18, après les mots « qui se retire » sont insérés les mots «</w:t>
      </w:r>
      <w:r>
        <w:rPr>
          <w:rFonts w:ascii="Times New Roman" w:hAnsi="Times New Roman" w:cs="Times New Roman"/>
          <w:color w:val="000000"/>
          <w:szCs w:val="20"/>
        </w:rPr>
        <w:t>,</w:t>
      </w:r>
      <w:r w:rsidR="001D6054" w:rsidRPr="00DB56B6">
        <w:rPr>
          <w:rFonts w:ascii="Times New Roman" w:hAnsi="Times New Roman" w:cs="Times New Roman"/>
          <w:color w:val="000000"/>
          <w:szCs w:val="20"/>
        </w:rPr>
        <w:t> qui est radié » ;</w:t>
      </w:r>
    </w:p>
    <w:p w14:paraId="72FC32DB" w14:textId="77777777" w:rsidR="00DB56B6" w:rsidRPr="00DB56B6" w:rsidRDefault="00DB56B6" w:rsidP="00C960E7">
      <w:pPr>
        <w:pStyle w:val="NormalWeb"/>
        <w:shd w:val="clear" w:color="auto" w:fill="FFFFFF"/>
        <w:spacing w:before="0" w:beforeAutospacing="0" w:after="0" w:afterAutospacing="0" w:line="23" w:lineRule="atLeast"/>
        <w:jc w:val="both"/>
        <w:rPr>
          <w:rFonts w:ascii="Times New Roman" w:hAnsi="Times New Roman" w:cs="Times New Roman"/>
          <w:color w:val="000000"/>
          <w:szCs w:val="20"/>
        </w:rPr>
      </w:pPr>
    </w:p>
    <w:p w14:paraId="5037F88A" w14:textId="77777777" w:rsidR="001D6054" w:rsidRPr="00DB56B6" w:rsidRDefault="00DB56B6" w:rsidP="00C960E7">
      <w:pPr>
        <w:pStyle w:val="NormalWeb"/>
        <w:shd w:val="clear" w:color="auto" w:fill="FFFFFF"/>
        <w:spacing w:before="0" w:beforeAutospacing="0" w:after="0" w:afterAutospacing="0" w:line="23" w:lineRule="atLeast"/>
        <w:ind w:firstLine="708"/>
        <w:jc w:val="both"/>
        <w:rPr>
          <w:rFonts w:ascii="Times New Roman" w:hAnsi="Times New Roman" w:cs="Times New Roman"/>
          <w:color w:val="000000"/>
          <w:szCs w:val="20"/>
        </w:rPr>
      </w:pPr>
      <w:r w:rsidRPr="00DB56B6">
        <w:rPr>
          <w:rFonts w:ascii="Times New Roman" w:hAnsi="Times New Roman" w:cs="Times New Roman"/>
          <w:color w:val="000000"/>
          <w:szCs w:val="20"/>
        </w:rPr>
        <w:t>III.</w:t>
      </w:r>
      <w:r w:rsidR="001D6054" w:rsidRPr="00DB56B6">
        <w:rPr>
          <w:rFonts w:ascii="Times New Roman" w:hAnsi="Times New Roman" w:cs="Times New Roman"/>
          <w:color w:val="000000"/>
          <w:szCs w:val="20"/>
        </w:rPr>
        <w:t xml:space="preserve"> A l’article 19 septies, après les mots </w:t>
      </w:r>
      <w:r w:rsidR="001D6054" w:rsidRPr="00DB56B6">
        <w:rPr>
          <w:rFonts w:ascii="Times New Roman" w:hAnsi="Times New Roman" w:cs="Times New Roman"/>
          <w:color w:val="000000"/>
        </w:rPr>
        <w:t>« </w:t>
      </w:r>
      <w:r w:rsidR="001D6054" w:rsidRPr="00DB56B6">
        <w:rPr>
          <w:rFonts w:ascii="Times New Roman" w:eastAsia="MS Mincho" w:hAnsi="Times New Roman" w:cs="Times New Roman"/>
          <w:lang w:eastAsia="ja-JP"/>
        </w:rPr>
        <w:t>la qualité d’associé » sont insérés les mots « par exclusion ou par radiation »</w:t>
      </w:r>
      <w:r w:rsidRPr="00DB56B6">
        <w:rPr>
          <w:rFonts w:ascii="Times New Roman" w:eastAsia="MS Mincho" w:hAnsi="Times New Roman" w:cs="Times New Roman"/>
          <w:lang w:eastAsia="ja-JP"/>
        </w:rPr>
        <w:t>.</w:t>
      </w:r>
    </w:p>
    <w:p w14:paraId="0E469F13" w14:textId="77777777" w:rsidR="001D6054" w:rsidRPr="00184F8C" w:rsidRDefault="001D6054" w:rsidP="00C960E7">
      <w:pPr>
        <w:pStyle w:val="section-pjl"/>
        <w:jc w:val="both"/>
        <w:rPr>
          <w:i/>
          <w:szCs w:val="24"/>
        </w:rPr>
      </w:pPr>
    </w:p>
    <w:p w14:paraId="465166AE" w14:textId="77777777" w:rsidR="001D6054" w:rsidRPr="00771C12" w:rsidRDefault="001D6054" w:rsidP="00C960E7">
      <w:pPr>
        <w:pStyle w:val="section-pjl"/>
        <w:jc w:val="both"/>
        <w:rPr>
          <w:szCs w:val="24"/>
        </w:rPr>
      </w:pPr>
    </w:p>
    <w:p w14:paraId="3BDD05B1" w14:textId="77777777" w:rsidR="001D6054" w:rsidRPr="00771C12" w:rsidRDefault="001D6054" w:rsidP="00C960E7">
      <w:pPr>
        <w:pStyle w:val="section-pjl"/>
        <w:rPr>
          <w:b/>
          <w:szCs w:val="24"/>
        </w:rPr>
      </w:pPr>
      <w:bookmarkStart w:id="205" w:name="_Toc354685131"/>
      <w:r w:rsidRPr="00771C12">
        <w:rPr>
          <w:b/>
          <w:szCs w:val="24"/>
        </w:rPr>
        <w:t xml:space="preserve">Article </w:t>
      </w:r>
      <w:r w:rsidR="0082335C">
        <w:rPr>
          <w:b/>
          <w:szCs w:val="24"/>
        </w:rPr>
        <w:t>37</w:t>
      </w:r>
      <w:r w:rsidR="00F375AB">
        <w:rPr>
          <w:b/>
          <w:szCs w:val="24"/>
        </w:rPr>
        <w:t xml:space="preserve"> - </w:t>
      </w:r>
      <w:r>
        <w:rPr>
          <w:b/>
          <w:szCs w:val="24"/>
        </w:rPr>
        <w:t>Introduction d’un seuil pour</w:t>
      </w:r>
      <w:r w:rsidRPr="00771C12">
        <w:rPr>
          <w:b/>
          <w:szCs w:val="24"/>
        </w:rPr>
        <w:t xml:space="preserve"> l’obligation d’informer l’AG des</w:t>
      </w:r>
      <w:bookmarkEnd w:id="205"/>
      <w:r w:rsidRPr="00771C12">
        <w:rPr>
          <w:b/>
          <w:szCs w:val="24"/>
        </w:rPr>
        <w:t xml:space="preserve"> </w:t>
      </w:r>
    </w:p>
    <w:p w14:paraId="29302108" w14:textId="77777777" w:rsidR="001D6054" w:rsidRPr="00771C12" w:rsidRDefault="001D6054" w:rsidP="00C960E7">
      <w:pPr>
        <w:pStyle w:val="section-pjl"/>
        <w:rPr>
          <w:b/>
          <w:szCs w:val="24"/>
        </w:rPr>
      </w:pPr>
      <w:bookmarkStart w:id="206" w:name="_Toc354685132"/>
      <w:r w:rsidRPr="00771C12">
        <w:rPr>
          <w:b/>
          <w:szCs w:val="24"/>
        </w:rPr>
        <w:t>conséquences sociales et environnementales de l’activité de la coopérative</w:t>
      </w:r>
      <w:bookmarkEnd w:id="206"/>
    </w:p>
    <w:p w14:paraId="366FFF8E" w14:textId="77777777" w:rsidR="001D6054" w:rsidRPr="00771C12" w:rsidRDefault="001D6054" w:rsidP="00C960E7">
      <w:pPr>
        <w:pStyle w:val="section-pjl"/>
        <w:jc w:val="both"/>
        <w:rPr>
          <w:szCs w:val="24"/>
        </w:rPr>
      </w:pPr>
    </w:p>
    <w:p w14:paraId="01ABC7A7" w14:textId="77777777" w:rsidR="001D6054" w:rsidRPr="00DB56B6" w:rsidRDefault="002773CD" w:rsidP="00DB48BD">
      <w:pPr>
        <w:pStyle w:val="corpsdetexte"/>
        <w:spacing w:after="0"/>
      </w:pPr>
      <w:r>
        <w:t xml:space="preserve">I. </w:t>
      </w:r>
      <w:r w:rsidR="001D6054" w:rsidRPr="00DB56B6">
        <w:t xml:space="preserve">Le deuxième alinéa de l’article 8 de la loi </w:t>
      </w:r>
      <w:r w:rsidR="001D6054" w:rsidRPr="00DB56B6">
        <w:rPr>
          <w:color w:val="000000"/>
        </w:rPr>
        <w:t>n°47-1775 du 10 septembre 1947 portant statut de la coopération, est complété par les mots : « </w:t>
      </w:r>
      <w:r w:rsidR="001D6054" w:rsidRPr="00DB56B6">
        <w:rPr>
          <w:bCs/>
          <w:iCs/>
        </w:rPr>
        <w:t>pour les coopératives qui remplissent les conditions fixées par le sixième alinéa dudit article</w:t>
      </w:r>
      <w:r w:rsidR="001D6054" w:rsidRPr="00DB56B6">
        <w:rPr>
          <w:iCs/>
        </w:rPr>
        <w:t> ».</w:t>
      </w:r>
    </w:p>
    <w:p w14:paraId="3616F5B6" w14:textId="77777777" w:rsidR="00DB48BD" w:rsidRDefault="00DB48BD" w:rsidP="00DB48BD">
      <w:pPr>
        <w:pStyle w:val="corpsdetexte"/>
        <w:spacing w:after="0"/>
      </w:pPr>
    </w:p>
    <w:p w14:paraId="29DD08C2" w14:textId="77777777" w:rsidR="002773CD" w:rsidRPr="002773CD" w:rsidRDefault="002773CD" w:rsidP="00DB48BD">
      <w:pPr>
        <w:pStyle w:val="corpsdetexte"/>
        <w:spacing w:after="0"/>
      </w:pPr>
      <w:r w:rsidRPr="002773CD">
        <w:t xml:space="preserve">II. </w:t>
      </w:r>
      <w:r>
        <w:t>Au premier alinéa de l’article L. 524-2-1 du code rural et de la pêche maritime, la deuxième phrase est complétée par les mots : «, dès lors que la coopérative remplit les conditions fixées au sixième alinéa du dit article. »</w:t>
      </w:r>
    </w:p>
    <w:p w14:paraId="1FA5C974" w14:textId="77777777" w:rsidR="00793CCA" w:rsidRDefault="00793CCA" w:rsidP="00C960E7">
      <w:pPr>
        <w:pStyle w:val="section-pjl"/>
        <w:rPr>
          <w:b/>
          <w:szCs w:val="24"/>
        </w:rPr>
      </w:pPr>
    </w:p>
    <w:p w14:paraId="362E2BDA" w14:textId="77777777" w:rsidR="00DB48BD" w:rsidRDefault="00DB48BD" w:rsidP="00C960E7">
      <w:pPr>
        <w:pStyle w:val="section-pjl"/>
        <w:rPr>
          <w:b/>
          <w:szCs w:val="24"/>
        </w:rPr>
      </w:pPr>
    </w:p>
    <w:p w14:paraId="24551354" w14:textId="77777777" w:rsidR="001D6054" w:rsidRPr="00771C12" w:rsidRDefault="001D6054" w:rsidP="00C960E7">
      <w:pPr>
        <w:pStyle w:val="section-pjl"/>
        <w:rPr>
          <w:b/>
          <w:szCs w:val="24"/>
        </w:rPr>
      </w:pPr>
      <w:bookmarkStart w:id="207" w:name="_Toc354685133"/>
      <w:r w:rsidRPr="00771C12">
        <w:rPr>
          <w:b/>
          <w:szCs w:val="24"/>
        </w:rPr>
        <w:t xml:space="preserve">Article </w:t>
      </w:r>
      <w:r w:rsidR="0082335C">
        <w:rPr>
          <w:b/>
          <w:szCs w:val="24"/>
        </w:rPr>
        <w:t>38</w:t>
      </w:r>
      <w:r w:rsidR="00F375AB">
        <w:rPr>
          <w:b/>
          <w:szCs w:val="24"/>
        </w:rPr>
        <w:t xml:space="preserve"> - </w:t>
      </w:r>
      <w:r w:rsidRPr="00771C12">
        <w:rPr>
          <w:b/>
          <w:szCs w:val="24"/>
        </w:rPr>
        <w:t>Permettre le vote à distance à l’AG</w:t>
      </w:r>
      <w:bookmarkEnd w:id="207"/>
    </w:p>
    <w:p w14:paraId="6ED33BC7" w14:textId="77777777" w:rsidR="001D6054" w:rsidRPr="00771C12" w:rsidRDefault="001D6054" w:rsidP="00C960E7">
      <w:pPr>
        <w:pStyle w:val="section-pjl"/>
        <w:jc w:val="both"/>
      </w:pPr>
    </w:p>
    <w:p w14:paraId="38A93F53" w14:textId="77777777" w:rsidR="001D6054" w:rsidRPr="00DB56B6" w:rsidRDefault="001D6054" w:rsidP="00C960E7">
      <w:pPr>
        <w:ind w:firstLine="708"/>
        <w:jc w:val="both"/>
        <w:rPr>
          <w:sz w:val="24"/>
          <w:szCs w:val="24"/>
        </w:rPr>
      </w:pPr>
      <w:r w:rsidRPr="00DB56B6">
        <w:rPr>
          <w:sz w:val="24"/>
          <w:szCs w:val="24"/>
        </w:rPr>
        <w:t xml:space="preserve">L’article 10 de la loi n°47-1775 du 10 septembre 1947 portant statut de la coopération, est remplacé par les dispositions suivantes : </w:t>
      </w:r>
    </w:p>
    <w:p w14:paraId="4FEF1AB5" w14:textId="77777777" w:rsidR="00DB56B6" w:rsidRPr="00DB56B6" w:rsidRDefault="00DB56B6" w:rsidP="00C960E7">
      <w:pPr>
        <w:ind w:firstLine="708"/>
        <w:jc w:val="both"/>
        <w:rPr>
          <w:sz w:val="24"/>
          <w:szCs w:val="24"/>
        </w:rPr>
      </w:pPr>
    </w:p>
    <w:p w14:paraId="22E07D81" w14:textId="77777777" w:rsidR="001D6054" w:rsidRPr="00DB56B6" w:rsidRDefault="001D6054" w:rsidP="00C960E7">
      <w:pPr>
        <w:jc w:val="both"/>
        <w:rPr>
          <w:bCs/>
          <w:iCs/>
          <w:sz w:val="24"/>
          <w:szCs w:val="24"/>
        </w:rPr>
      </w:pPr>
      <w:r w:rsidRPr="00DB56B6">
        <w:rPr>
          <w:sz w:val="24"/>
          <w:szCs w:val="24"/>
        </w:rPr>
        <w:t>« </w:t>
      </w:r>
      <w:r w:rsidR="00DB56B6" w:rsidRPr="00DB56B6">
        <w:rPr>
          <w:sz w:val="24"/>
          <w:szCs w:val="24"/>
        </w:rPr>
        <w:t xml:space="preserve">Art. 10 - </w:t>
      </w:r>
      <w:r w:rsidRPr="00DB56B6">
        <w:rPr>
          <w:bCs/>
          <w:iCs/>
          <w:sz w:val="24"/>
          <w:szCs w:val="24"/>
        </w:rPr>
        <w:t>Sauf disposition contraire des lois particulières, les statuts peuvent admettre le vote p</w:t>
      </w:r>
      <w:r w:rsidR="00C93BF8">
        <w:rPr>
          <w:bCs/>
          <w:iCs/>
          <w:sz w:val="24"/>
          <w:szCs w:val="24"/>
        </w:rPr>
        <w:t>ar correspondance, au moyen du</w:t>
      </w:r>
      <w:r w:rsidRPr="00DB56B6">
        <w:rPr>
          <w:bCs/>
          <w:iCs/>
          <w:sz w:val="24"/>
          <w:szCs w:val="24"/>
        </w:rPr>
        <w:t xml:space="preserve"> formulaire </w:t>
      </w:r>
      <w:r w:rsidR="00C93BF8">
        <w:rPr>
          <w:bCs/>
          <w:iCs/>
          <w:sz w:val="24"/>
          <w:szCs w:val="24"/>
        </w:rPr>
        <w:t>mentionné au I.</w:t>
      </w:r>
      <w:r w:rsidRPr="00DB56B6">
        <w:rPr>
          <w:bCs/>
          <w:iCs/>
          <w:sz w:val="24"/>
          <w:szCs w:val="24"/>
        </w:rPr>
        <w:t xml:space="preserve"> de l’article 225-107 du code de commerce.</w:t>
      </w:r>
    </w:p>
    <w:p w14:paraId="193B78FC" w14:textId="77777777" w:rsidR="001D6054" w:rsidRPr="00DB56B6" w:rsidRDefault="001D6054" w:rsidP="00DB48BD">
      <w:pPr>
        <w:jc w:val="both"/>
        <w:rPr>
          <w:bCs/>
          <w:iCs/>
          <w:sz w:val="24"/>
          <w:szCs w:val="24"/>
        </w:rPr>
      </w:pPr>
    </w:p>
    <w:p w14:paraId="199D1B17" w14:textId="77777777" w:rsidR="001D6054" w:rsidRPr="00DB56B6" w:rsidRDefault="00DB56B6" w:rsidP="00DB48BD">
      <w:pPr>
        <w:pStyle w:val="Corpsdetexte0"/>
        <w:spacing w:after="0"/>
        <w:ind w:firstLine="708"/>
        <w:jc w:val="both"/>
      </w:pPr>
      <w:r w:rsidRPr="00DB56B6">
        <w:t>« </w:t>
      </w:r>
      <w:r w:rsidR="001D6054" w:rsidRPr="00DB56B6">
        <w:t>Si les statuts le prévoient, sont réputés présents pour le calcul du quorum et de la majorité les associés qui participent à l’assemblée par visioconférence ou par des moyens de télécommunication permettant leur identification et dont la nature et les conditions d’application sont déterminées par les dispositions du code de commerce. »</w:t>
      </w:r>
    </w:p>
    <w:p w14:paraId="3B24F608" w14:textId="77777777" w:rsidR="001D6054" w:rsidRDefault="001D6054" w:rsidP="00C960E7">
      <w:pPr>
        <w:pStyle w:val="section-pjl"/>
        <w:jc w:val="both"/>
        <w:rPr>
          <w:bCs/>
          <w:i/>
          <w:iCs/>
          <w:szCs w:val="24"/>
        </w:rPr>
      </w:pPr>
    </w:p>
    <w:p w14:paraId="13FF5EFC" w14:textId="77777777" w:rsidR="00DB56B6" w:rsidRDefault="00DB56B6" w:rsidP="00C960E7">
      <w:pPr>
        <w:pStyle w:val="section-pjl"/>
        <w:rPr>
          <w:b/>
          <w:bCs/>
          <w:iCs/>
          <w:szCs w:val="24"/>
        </w:rPr>
      </w:pPr>
    </w:p>
    <w:p w14:paraId="46EBA75D" w14:textId="77777777" w:rsidR="000B525D" w:rsidRDefault="001D6054" w:rsidP="00C960E7">
      <w:pPr>
        <w:pStyle w:val="section-pjl"/>
        <w:rPr>
          <w:b/>
        </w:rPr>
      </w:pPr>
      <w:bookmarkStart w:id="208" w:name="_Toc354685134"/>
      <w:r>
        <w:rPr>
          <w:b/>
          <w:bCs/>
          <w:iCs/>
          <w:szCs w:val="24"/>
        </w:rPr>
        <w:t xml:space="preserve">Article </w:t>
      </w:r>
      <w:r w:rsidR="0082335C">
        <w:rPr>
          <w:b/>
          <w:bCs/>
          <w:iCs/>
          <w:szCs w:val="24"/>
        </w:rPr>
        <w:t>39</w:t>
      </w:r>
      <w:r w:rsidR="00F375AB">
        <w:rPr>
          <w:b/>
          <w:bCs/>
          <w:iCs/>
          <w:szCs w:val="24"/>
        </w:rPr>
        <w:t xml:space="preserve"> - </w:t>
      </w:r>
      <w:r w:rsidRPr="000B525D">
        <w:rPr>
          <w:b/>
        </w:rPr>
        <w:t>Suppression des références au code pénal et</w:t>
      </w:r>
      <w:bookmarkEnd w:id="208"/>
      <w:r w:rsidRPr="000B525D">
        <w:rPr>
          <w:b/>
        </w:rPr>
        <w:t xml:space="preserve"> </w:t>
      </w:r>
    </w:p>
    <w:p w14:paraId="59806F01" w14:textId="77777777" w:rsidR="001D6054" w:rsidRPr="000B525D" w:rsidRDefault="001D6054" w:rsidP="00C960E7">
      <w:pPr>
        <w:pStyle w:val="section-pjl"/>
        <w:rPr>
          <w:b/>
          <w:szCs w:val="24"/>
        </w:rPr>
      </w:pPr>
      <w:bookmarkStart w:id="209" w:name="_Toc354685135"/>
      <w:r w:rsidRPr="000B525D">
        <w:rPr>
          <w:b/>
        </w:rPr>
        <w:t>limitation des mentions obligatoires de la qualité de coopérative</w:t>
      </w:r>
      <w:bookmarkEnd w:id="209"/>
    </w:p>
    <w:p w14:paraId="2F2F597F" w14:textId="77777777" w:rsidR="001D6054" w:rsidRDefault="001D6054" w:rsidP="00C960E7">
      <w:pPr>
        <w:pStyle w:val="section-pjl"/>
      </w:pPr>
    </w:p>
    <w:p w14:paraId="468938B3" w14:textId="77777777" w:rsidR="001D6054" w:rsidRPr="00CB48D0" w:rsidRDefault="001D6054" w:rsidP="00DB48BD">
      <w:pPr>
        <w:pStyle w:val="corpsdetexte"/>
        <w:spacing w:after="0"/>
      </w:pPr>
      <w:r w:rsidRPr="00CB48D0">
        <w:t>L’article 22 de la loi n°47-1775 du 10 septembre 1947 portant statut de la coopération est ainsi modifié :</w:t>
      </w:r>
    </w:p>
    <w:p w14:paraId="19510385" w14:textId="77777777" w:rsidR="00DB48BD" w:rsidRDefault="00DB48BD" w:rsidP="00DB48BD">
      <w:pPr>
        <w:pStyle w:val="corpsdetexte"/>
        <w:spacing w:after="0"/>
      </w:pPr>
    </w:p>
    <w:p w14:paraId="5400CCA6" w14:textId="77777777" w:rsidR="001D6054" w:rsidRPr="00CB48D0" w:rsidRDefault="00CB48D0" w:rsidP="00DB48BD">
      <w:pPr>
        <w:pStyle w:val="corpsdetexte"/>
        <w:spacing w:after="0"/>
      </w:pPr>
      <w:r w:rsidRPr="00CB48D0">
        <w:t>I</w:t>
      </w:r>
      <w:r w:rsidR="001D6054" w:rsidRPr="00CB48D0">
        <w:t>. Au premier alinéa, les mots « suivis de l'indication de la nature de ses opérations et, éventuellement, de la profession commune des associés » sont supprimés ;</w:t>
      </w:r>
    </w:p>
    <w:p w14:paraId="3DB7D326" w14:textId="77777777" w:rsidR="00CB48D0" w:rsidRPr="00CB48D0" w:rsidRDefault="00CB48D0" w:rsidP="00DB48BD">
      <w:pPr>
        <w:pStyle w:val="corpsdetexte"/>
        <w:spacing w:after="0"/>
      </w:pPr>
    </w:p>
    <w:p w14:paraId="502C2049" w14:textId="77777777" w:rsidR="001D6054" w:rsidRPr="00CB48D0" w:rsidRDefault="00CB48D0" w:rsidP="00DB48BD">
      <w:pPr>
        <w:pStyle w:val="corpsdetexte"/>
        <w:spacing w:after="0"/>
      </w:pPr>
      <w:r w:rsidRPr="00CB48D0">
        <w:t>II</w:t>
      </w:r>
      <w:r w:rsidR="001D6054" w:rsidRPr="00CB48D0">
        <w:t>. Le second alinéa est remplacé par un alinéa ainsi rédigé : « </w:t>
      </w:r>
      <w:r w:rsidR="001D6054" w:rsidRPr="00CB48D0">
        <w:rPr>
          <w:bCs/>
          <w:iCs/>
        </w:rPr>
        <w:t>Le ministère public ainsi que toute personne intéressée peuvent demander au président du tribunal compétent statuant en référé d'enjoindre, le cas échéant sous astreinte, au représentant légal de la coopérative de respecter les dispositions prévues à l'alinéa précédent</w:t>
      </w:r>
      <w:r>
        <w:rPr>
          <w:bCs/>
          <w:iCs/>
        </w:rPr>
        <w:t>.</w:t>
      </w:r>
      <w:r w:rsidR="001D6054" w:rsidRPr="00CB48D0">
        <w:rPr>
          <w:bCs/>
          <w:iCs/>
        </w:rPr>
        <w:t> ».</w:t>
      </w:r>
    </w:p>
    <w:p w14:paraId="47DF754C" w14:textId="77777777" w:rsidR="001D6054" w:rsidRPr="00771C12" w:rsidRDefault="001D6054" w:rsidP="00C960E7">
      <w:pPr>
        <w:pStyle w:val="section-pjl"/>
        <w:rPr>
          <w:b/>
        </w:rPr>
      </w:pPr>
      <w:bookmarkStart w:id="210" w:name="_Toc354685136"/>
      <w:r w:rsidRPr="00771C12">
        <w:rPr>
          <w:b/>
        </w:rPr>
        <w:lastRenderedPageBreak/>
        <w:t>Section 2</w:t>
      </w:r>
      <w:bookmarkEnd w:id="210"/>
    </w:p>
    <w:p w14:paraId="62A3CA36" w14:textId="77777777" w:rsidR="001D6054" w:rsidRPr="00771C12" w:rsidRDefault="001D6054" w:rsidP="00C960E7">
      <w:pPr>
        <w:pStyle w:val="section-pjlobjet"/>
      </w:pPr>
      <w:bookmarkStart w:id="211" w:name="_Toc354685137"/>
      <w:r w:rsidRPr="00771C12">
        <w:t>La révision coopérative</w:t>
      </w:r>
      <w:bookmarkEnd w:id="211"/>
    </w:p>
    <w:p w14:paraId="40915F25" w14:textId="77777777" w:rsidR="001D6054" w:rsidRDefault="001D6054" w:rsidP="00C960E7">
      <w:pPr>
        <w:pStyle w:val="section-pjlobjet"/>
      </w:pPr>
    </w:p>
    <w:p w14:paraId="23FBED01" w14:textId="77777777" w:rsidR="001D6054" w:rsidRPr="00771C12" w:rsidRDefault="001D6054" w:rsidP="00C960E7">
      <w:pPr>
        <w:pStyle w:val="article"/>
        <w:spacing w:after="0"/>
        <w:rPr>
          <w:szCs w:val="24"/>
        </w:rPr>
      </w:pPr>
      <w:bookmarkStart w:id="212" w:name="_Toc354685138"/>
      <w:r w:rsidRPr="00771C12">
        <w:rPr>
          <w:szCs w:val="24"/>
        </w:rPr>
        <w:t xml:space="preserve">Article </w:t>
      </w:r>
      <w:r w:rsidR="00F375AB">
        <w:rPr>
          <w:szCs w:val="24"/>
        </w:rPr>
        <w:t>4</w:t>
      </w:r>
      <w:r w:rsidR="0082335C">
        <w:rPr>
          <w:szCs w:val="24"/>
        </w:rPr>
        <w:t>0</w:t>
      </w:r>
      <w:r w:rsidR="00F375AB">
        <w:rPr>
          <w:szCs w:val="24"/>
        </w:rPr>
        <w:t xml:space="preserve"> - </w:t>
      </w:r>
      <w:r w:rsidRPr="00771C12">
        <w:rPr>
          <w:szCs w:val="24"/>
        </w:rPr>
        <w:t>Réforme de la révision coopérative</w:t>
      </w:r>
      <w:bookmarkEnd w:id="212"/>
    </w:p>
    <w:p w14:paraId="12BFFBAF" w14:textId="77777777" w:rsidR="00DB48BD" w:rsidRDefault="00DB48BD" w:rsidP="00C960E7">
      <w:pPr>
        <w:ind w:firstLine="708"/>
        <w:jc w:val="both"/>
        <w:rPr>
          <w:sz w:val="24"/>
        </w:rPr>
      </w:pPr>
    </w:p>
    <w:p w14:paraId="6A272484" w14:textId="77777777" w:rsidR="001D6054" w:rsidRPr="00CB48D0" w:rsidRDefault="00FD03F3" w:rsidP="00C960E7">
      <w:pPr>
        <w:ind w:firstLine="708"/>
        <w:jc w:val="both"/>
        <w:rPr>
          <w:sz w:val="24"/>
        </w:rPr>
      </w:pPr>
      <w:r>
        <w:rPr>
          <w:sz w:val="24"/>
        </w:rPr>
        <w:t xml:space="preserve">I. </w:t>
      </w:r>
      <w:r w:rsidR="001D6054" w:rsidRPr="00CB48D0">
        <w:rPr>
          <w:sz w:val="24"/>
        </w:rPr>
        <w:t xml:space="preserve">La loi n° 47-1775 du 10 septembre 1947 portant statut de la coopération est ainsi modifiée : </w:t>
      </w:r>
    </w:p>
    <w:p w14:paraId="7AB0C1C7" w14:textId="77777777" w:rsidR="00CB48D0" w:rsidRPr="00CB48D0" w:rsidRDefault="00CB48D0" w:rsidP="00C960E7">
      <w:pPr>
        <w:jc w:val="both"/>
        <w:rPr>
          <w:sz w:val="24"/>
        </w:rPr>
      </w:pPr>
    </w:p>
    <w:p w14:paraId="6A06E9B9" w14:textId="77777777" w:rsidR="001D6054" w:rsidRPr="00CB48D0" w:rsidRDefault="00FD03F3" w:rsidP="00C960E7">
      <w:pPr>
        <w:ind w:firstLine="708"/>
        <w:jc w:val="both"/>
        <w:rPr>
          <w:sz w:val="24"/>
        </w:rPr>
      </w:pPr>
      <w:r>
        <w:rPr>
          <w:sz w:val="24"/>
        </w:rPr>
        <w:t>1°</w:t>
      </w:r>
      <w:r w:rsidR="001D6054" w:rsidRPr="00CB48D0">
        <w:rPr>
          <w:sz w:val="24"/>
        </w:rPr>
        <w:t>. L’article 19 quater est remplacé par les dispositions suivantes :</w:t>
      </w:r>
    </w:p>
    <w:p w14:paraId="264156EB" w14:textId="77777777" w:rsidR="00CB48D0" w:rsidRPr="00CB48D0" w:rsidRDefault="00CB48D0" w:rsidP="00C960E7">
      <w:pPr>
        <w:ind w:firstLine="708"/>
        <w:jc w:val="both"/>
        <w:rPr>
          <w:sz w:val="24"/>
        </w:rPr>
      </w:pPr>
    </w:p>
    <w:p w14:paraId="33B040C0" w14:textId="77777777" w:rsidR="001D6054" w:rsidRPr="00CB48D0" w:rsidRDefault="001D6054" w:rsidP="00C960E7">
      <w:pPr>
        <w:ind w:firstLine="708"/>
        <w:jc w:val="both"/>
        <w:rPr>
          <w:sz w:val="24"/>
        </w:rPr>
      </w:pPr>
      <w:r w:rsidRPr="00CB48D0">
        <w:rPr>
          <w:sz w:val="24"/>
        </w:rPr>
        <w:t xml:space="preserve">« </w:t>
      </w:r>
      <w:r w:rsidR="00CB48D0" w:rsidRPr="00CB48D0">
        <w:rPr>
          <w:sz w:val="24"/>
        </w:rPr>
        <w:t xml:space="preserve">Art. 19 quater - </w:t>
      </w:r>
      <w:r w:rsidRPr="00CB48D0">
        <w:rPr>
          <w:sz w:val="24"/>
        </w:rPr>
        <w:t xml:space="preserve">Les unions d’économie sociale sont soumises aux dispositions </w:t>
      </w:r>
      <w:r w:rsidRPr="00CB48D0">
        <w:rPr>
          <w:sz w:val="24"/>
          <w:u w:val="single"/>
        </w:rPr>
        <w:t>des articles 25-1 à</w:t>
      </w:r>
      <w:r w:rsidRPr="00CB48D0">
        <w:rPr>
          <w:sz w:val="24"/>
        </w:rPr>
        <w:t xml:space="preserve"> </w:t>
      </w:r>
      <w:r w:rsidRPr="00CB48D0">
        <w:rPr>
          <w:sz w:val="24"/>
          <w:u w:val="single"/>
        </w:rPr>
        <w:t>25-6</w:t>
      </w:r>
      <w:r w:rsidRPr="00CB48D0">
        <w:rPr>
          <w:sz w:val="24"/>
        </w:rPr>
        <w:t xml:space="preserve"> de la présente loi. »</w:t>
      </w:r>
    </w:p>
    <w:p w14:paraId="0BB0D541" w14:textId="77777777" w:rsidR="001D6054" w:rsidRPr="00CB48D0" w:rsidRDefault="001D6054" w:rsidP="00C960E7">
      <w:pPr>
        <w:jc w:val="both"/>
        <w:rPr>
          <w:sz w:val="24"/>
        </w:rPr>
      </w:pPr>
    </w:p>
    <w:p w14:paraId="19F1C760" w14:textId="77777777" w:rsidR="001D6054" w:rsidRPr="00CB48D0" w:rsidRDefault="00FD03F3" w:rsidP="00C960E7">
      <w:pPr>
        <w:ind w:firstLine="708"/>
        <w:jc w:val="both"/>
        <w:rPr>
          <w:sz w:val="24"/>
        </w:rPr>
      </w:pPr>
      <w:r>
        <w:rPr>
          <w:sz w:val="24"/>
        </w:rPr>
        <w:t>2°</w:t>
      </w:r>
      <w:r w:rsidR="001D6054" w:rsidRPr="00CB48D0">
        <w:rPr>
          <w:sz w:val="24"/>
        </w:rPr>
        <w:t>. L’article 19 duodecies est remplacé par les dispositions suivantes :</w:t>
      </w:r>
    </w:p>
    <w:p w14:paraId="6B7A8085" w14:textId="77777777" w:rsidR="00CB48D0" w:rsidRPr="00CB48D0" w:rsidRDefault="00CB48D0" w:rsidP="00C960E7">
      <w:pPr>
        <w:jc w:val="both"/>
        <w:rPr>
          <w:sz w:val="24"/>
        </w:rPr>
      </w:pPr>
    </w:p>
    <w:p w14:paraId="55A15591" w14:textId="77777777" w:rsidR="001D6054" w:rsidRPr="00CB48D0" w:rsidRDefault="001D6054" w:rsidP="00C960E7">
      <w:pPr>
        <w:ind w:firstLine="708"/>
        <w:jc w:val="both"/>
        <w:rPr>
          <w:sz w:val="24"/>
        </w:rPr>
      </w:pPr>
      <w:r w:rsidRPr="00CB48D0">
        <w:rPr>
          <w:sz w:val="24"/>
        </w:rPr>
        <w:t>«</w:t>
      </w:r>
      <w:r w:rsidR="00CB48D0" w:rsidRPr="00CB48D0">
        <w:rPr>
          <w:sz w:val="24"/>
        </w:rPr>
        <w:t xml:space="preserve"> Art. 19 duodecies – </w:t>
      </w:r>
      <w:r w:rsidRPr="00CB48D0">
        <w:rPr>
          <w:sz w:val="24"/>
        </w:rPr>
        <w:t xml:space="preserve">La société coopérative d’intérêt collectif est soumise aux dispositions </w:t>
      </w:r>
      <w:r w:rsidRPr="00CB48D0">
        <w:rPr>
          <w:sz w:val="24"/>
          <w:u w:val="single"/>
        </w:rPr>
        <w:t>des articles 25-1 à</w:t>
      </w:r>
      <w:r w:rsidRPr="00CB48D0">
        <w:rPr>
          <w:sz w:val="24"/>
        </w:rPr>
        <w:t xml:space="preserve"> </w:t>
      </w:r>
      <w:r w:rsidRPr="00CB48D0">
        <w:rPr>
          <w:sz w:val="24"/>
          <w:u w:val="single"/>
        </w:rPr>
        <w:t>25-6</w:t>
      </w:r>
      <w:r w:rsidRPr="00CB48D0">
        <w:rPr>
          <w:sz w:val="24"/>
        </w:rPr>
        <w:t xml:space="preserve">  de la présente loi. »</w:t>
      </w:r>
    </w:p>
    <w:p w14:paraId="295C8135" w14:textId="77777777" w:rsidR="001D6054" w:rsidRPr="00CB48D0" w:rsidRDefault="001D6054" w:rsidP="00C960E7">
      <w:pPr>
        <w:jc w:val="both"/>
        <w:rPr>
          <w:sz w:val="24"/>
        </w:rPr>
      </w:pPr>
    </w:p>
    <w:p w14:paraId="5CD58673" w14:textId="77777777" w:rsidR="001D6054" w:rsidRPr="00CB48D0" w:rsidRDefault="00FD03F3" w:rsidP="00C960E7">
      <w:pPr>
        <w:ind w:firstLine="708"/>
        <w:jc w:val="both"/>
        <w:rPr>
          <w:sz w:val="24"/>
        </w:rPr>
      </w:pPr>
      <w:r>
        <w:rPr>
          <w:sz w:val="24"/>
        </w:rPr>
        <w:t>3°</w:t>
      </w:r>
      <w:r w:rsidR="001D6054" w:rsidRPr="00CB48D0">
        <w:rPr>
          <w:sz w:val="24"/>
        </w:rPr>
        <w:t xml:space="preserve">. Après l’article 25, </w:t>
      </w:r>
      <w:r w:rsidR="00CB48D0" w:rsidRPr="00CB48D0">
        <w:rPr>
          <w:sz w:val="24"/>
        </w:rPr>
        <w:t>sont</w:t>
      </w:r>
      <w:r w:rsidR="001D6054" w:rsidRPr="00CB48D0">
        <w:rPr>
          <w:sz w:val="24"/>
        </w:rPr>
        <w:t xml:space="preserve"> inséré</w:t>
      </w:r>
      <w:r w:rsidR="00CB48D0" w:rsidRPr="00CB48D0">
        <w:rPr>
          <w:sz w:val="24"/>
        </w:rPr>
        <w:t>s</w:t>
      </w:r>
      <w:r w:rsidR="001D6054" w:rsidRPr="00CB48D0">
        <w:rPr>
          <w:sz w:val="24"/>
        </w:rPr>
        <w:t xml:space="preserve"> les articles 25-1 à 25-6 ainsi rédigés :</w:t>
      </w:r>
    </w:p>
    <w:p w14:paraId="0693CC76" w14:textId="77777777" w:rsidR="00CB48D0" w:rsidRPr="00CB48D0" w:rsidRDefault="00CB48D0" w:rsidP="00C960E7">
      <w:pPr>
        <w:jc w:val="both"/>
        <w:rPr>
          <w:sz w:val="24"/>
        </w:rPr>
      </w:pPr>
    </w:p>
    <w:p w14:paraId="6F1786CF" w14:textId="77777777" w:rsidR="001D6054" w:rsidRPr="00CB48D0" w:rsidRDefault="001D6054" w:rsidP="00C960E7">
      <w:pPr>
        <w:ind w:firstLine="708"/>
        <w:jc w:val="both"/>
        <w:rPr>
          <w:sz w:val="24"/>
        </w:rPr>
      </w:pPr>
      <w:r w:rsidRPr="00CB48D0">
        <w:rPr>
          <w:sz w:val="24"/>
        </w:rPr>
        <w:t xml:space="preserve"> « </w:t>
      </w:r>
      <w:r w:rsidRPr="00DB48BD">
        <w:rPr>
          <w:sz w:val="24"/>
        </w:rPr>
        <w:t>Article 25-1.</w:t>
      </w:r>
      <w:r w:rsidRPr="00CB48D0">
        <w:rPr>
          <w:sz w:val="24"/>
        </w:rPr>
        <w:t xml:space="preserve"> –Sauf stipulations des statuts fixant un délai plus court, les sociétés coopératives se soumettent tous les [trois] ans à un contrôle de la conformité de leur situation et de leur fonctionnement aux principes </w:t>
      </w:r>
      <w:r w:rsidR="00CB48D0">
        <w:rPr>
          <w:sz w:val="24"/>
        </w:rPr>
        <w:t>et aux règles de la coopération. Ce contrôle est appelé</w:t>
      </w:r>
      <w:r w:rsidRPr="00CB48D0">
        <w:rPr>
          <w:sz w:val="24"/>
        </w:rPr>
        <w:t xml:space="preserve"> </w:t>
      </w:r>
      <w:r w:rsidR="00CB48D0">
        <w:rPr>
          <w:sz w:val="24"/>
        </w:rPr>
        <w:br/>
      </w:r>
      <w:r w:rsidRPr="00CB48D0">
        <w:rPr>
          <w:sz w:val="24"/>
        </w:rPr>
        <w:t>« révision coopérative ».</w:t>
      </w:r>
    </w:p>
    <w:p w14:paraId="749B9906" w14:textId="77777777" w:rsidR="00CB48D0" w:rsidRPr="00CB48D0" w:rsidRDefault="00CB48D0" w:rsidP="00C960E7">
      <w:pPr>
        <w:jc w:val="both"/>
        <w:rPr>
          <w:sz w:val="24"/>
        </w:rPr>
      </w:pPr>
    </w:p>
    <w:p w14:paraId="104A75B1" w14:textId="77777777" w:rsidR="001D6054" w:rsidRPr="00CB48D0" w:rsidRDefault="001D6054" w:rsidP="00C960E7">
      <w:pPr>
        <w:ind w:firstLine="708"/>
        <w:jc w:val="both"/>
        <w:rPr>
          <w:sz w:val="24"/>
        </w:rPr>
      </w:pPr>
      <w:r w:rsidRPr="00CB48D0">
        <w:rPr>
          <w:sz w:val="24"/>
        </w:rPr>
        <w:t xml:space="preserve">« La révision est obligatoire [lorsque trois exercices consécutifs ont été déficitaires ou] si les pertes constatées au cours de l’exercice écoulé s’élèvent à la moitié au moins du montant le plus élevé atteint par le capital social. Dans ce cas, le rapport mentionné à l’article 25-2 est établi. </w:t>
      </w:r>
    </w:p>
    <w:p w14:paraId="1391BA2E" w14:textId="77777777" w:rsidR="00CB48D0" w:rsidRPr="00CB48D0" w:rsidRDefault="00CB48D0" w:rsidP="00C960E7">
      <w:pPr>
        <w:jc w:val="both"/>
        <w:rPr>
          <w:sz w:val="24"/>
        </w:rPr>
      </w:pPr>
    </w:p>
    <w:p w14:paraId="58A03700" w14:textId="77777777" w:rsidR="001D6054" w:rsidRPr="00CB48D0" w:rsidRDefault="001D6054" w:rsidP="00C960E7">
      <w:pPr>
        <w:ind w:firstLine="708"/>
        <w:jc w:val="both"/>
        <w:rPr>
          <w:sz w:val="24"/>
        </w:rPr>
      </w:pPr>
      <w:r w:rsidRPr="00CB48D0">
        <w:rPr>
          <w:sz w:val="24"/>
        </w:rPr>
        <w:t xml:space="preserve">« La révision est de droit lorsqu’elle est demandée par les personnes suivantes : </w:t>
      </w:r>
    </w:p>
    <w:p w14:paraId="156ACEFF" w14:textId="77777777" w:rsidR="00CB48D0" w:rsidRPr="00CB48D0" w:rsidRDefault="00CB48D0" w:rsidP="00C960E7">
      <w:pPr>
        <w:jc w:val="both"/>
        <w:rPr>
          <w:sz w:val="24"/>
        </w:rPr>
      </w:pPr>
    </w:p>
    <w:p w14:paraId="3D93D7DD" w14:textId="77777777" w:rsidR="001D6054" w:rsidRPr="00CB48D0" w:rsidRDefault="001D6054" w:rsidP="00C960E7">
      <w:pPr>
        <w:ind w:firstLine="708"/>
        <w:jc w:val="both"/>
        <w:rPr>
          <w:sz w:val="24"/>
        </w:rPr>
      </w:pPr>
      <w:r w:rsidRPr="00CB48D0">
        <w:rPr>
          <w:sz w:val="24"/>
        </w:rPr>
        <w:t xml:space="preserve">« 1° </w:t>
      </w:r>
      <w:r w:rsidR="00CB48D0">
        <w:rPr>
          <w:sz w:val="24"/>
        </w:rPr>
        <w:t>L</w:t>
      </w:r>
      <w:r w:rsidRPr="00CB48D0">
        <w:rPr>
          <w:sz w:val="24"/>
        </w:rPr>
        <w:t>e ministre chargé de l'économie sociale ;</w:t>
      </w:r>
    </w:p>
    <w:p w14:paraId="6BCD2135" w14:textId="77777777" w:rsidR="00CB48D0" w:rsidRDefault="00CB48D0" w:rsidP="00C960E7">
      <w:pPr>
        <w:ind w:firstLine="708"/>
        <w:jc w:val="both"/>
        <w:rPr>
          <w:sz w:val="24"/>
        </w:rPr>
      </w:pPr>
    </w:p>
    <w:p w14:paraId="377FEBFC" w14:textId="77777777" w:rsidR="001D6054" w:rsidRPr="00CB48D0" w:rsidRDefault="00CB48D0" w:rsidP="00C960E7">
      <w:pPr>
        <w:ind w:firstLine="708"/>
        <w:jc w:val="both"/>
        <w:rPr>
          <w:sz w:val="24"/>
        </w:rPr>
      </w:pPr>
      <w:r>
        <w:rPr>
          <w:sz w:val="24"/>
        </w:rPr>
        <w:t>« 2° L</w:t>
      </w:r>
      <w:r w:rsidR="001D6054" w:rsidRPr="00CB48D0">
        <w:rPr>
          <w:sz w:val="24"/>
        </w:rPr>
        <w:t>e ou les ministres compétents ;</w:t>
      </w:r>
    </w:p>
    <w:p w14:paraId="418CF498" w14:textId="77777777" w:rsidR="00CB48D0" w:rsidRDefault="00CB48D0" w:rsidP="00C960E7">
      <w:pPr>
        <w:ind w:firstLine="708"/>
        <w:jc w:val="both"/>
        <w:rPr>
          <w:sz w:val="24"/>
        </w:rPr>
      </w:pPr>
    </w:p>
    <w:p w14:paraId="57904116" w14:textId="77777777" w:rsidR="00CB48D0" w:rsidRDefault="00CB48D0" w:rsidP="00C960E7">
      <w:pPr>
        <w:ind w:firstLine="708"/>
        <w:jc w:val="both"/>
        <w:rPr>
          <w:sz w:val="24"/>
        </w:rPr>
      </w:pPr>
      <w:r>
        <w:rPr>
          <w:sz w:val="24"/>
        </w:rPr>
        <w:t>« 3° U</w:t>
      </w:r>
      <w:r w:rsidR="001D6054" w:rsidRPr="00CB48D0">
        <w:rPr>
          <w:sz w:val="24"/>
        </w:rPr>
        <w:t>n tiers des administrateurs ou, selon le cas, des membres du conseil de surveillance</w:t>
      </w:r>
      <w:r>
        <w:rPr>
          <w:sz w:val="24"/>
        </w:rPr>
        <w:t> ;</w:t>
      </w:r>
    </w:p>
    <w:p w14:paraId="541DC8F9" w14:textId="77777777" w:rsidR="001D6054" w:rsidRPr="00CB48D0" w:rsidRDefault="001D6054" w:rsidP="00C960E7">
      <w:pPr>
        <w:ind w:firstLine="708"/>
        <w:jc w:val="both"/>
        <w:rPr>
          <w:sz w:val="24"/>
        </w:rPr>
      </w:pPr>
      <w:r w:rsidRPr="00CB48D0">
        <w:rPr>
          <w:sz w:val="24"/>
        </w:rPr>
        <w:t xml:space="preserve"> </w:t>
      </w:r>
    </w:p>
    <w:p w14:paraId="15B3EC73" w14:textId="77777777" w:rsidR="001D6054" w:rsidRPr="00CB48D0" w:rsidRDefault="00CB48D0" w:rsidP="00C960E7">
      <w:pPr>
        <w:ind w:firstLine="708"/>
        <w:jc w:val="both"/>
        <w:rPr>
          <w:sz w:val="24"/>
        </w:rPr>
      </w:pPr>
      <w:r>
        <w:rPr>
          <w:sz w:val="24"/>
        </w:rPr>
        <w:t>« 4° L</w:t>
      </w:r>
      <w:r w:rsidR="001D6054" w:rsidRPr="00CB48D0">
        <w:rPr>
          <w:sz w:val="24"/>
        </w:rPr>
        <w:t>e dixième au moins des associés.</w:t>
      </w:r>
    </w:p>
    <w:p w14:paraId="3282B226" w14:textId="77777777" w:rsidR="00CB48D0" w:rsidRPr="00CB48D0" w:rsidRDefault="00CB48D0" w:rsidP="00C960E7">
      <w:pPr>
        <w:jc w:val="both"/>
        <w:rPr>
          <w:sz w:val="24"/>
        </w:rPr>
      </w:pPr>
    </w:p>
    <w:p w14:paraId="5AF92263" w14:textId="77777777" w:rsidR="001D6054" w:rsidRPr="00CB48D0" w:rsidRDefault="001D6054" w:rsidP="00C960E7">
      <w:pPr>
        <w:ind w:firstLine="708"/>
        <w:jc w:val="both"/>
        <w:rPr>
          <w:sz w:val="24"/>
        </w:rPr>
      </w:pPr>
      <w:r w:rsidRPr="00CB48D0">
        <w:rPr>
          <w:sz w:val="24"/>
        </w:rPr>
        <w:t>« La révision est effectuée par un réviseur agréé selon des modalités prévues par décret en Conseil d’Etat. Nul ne peut être agréé s’il ne remplit les conditions suivantes :</w:t>
      </w:r>
    </w:p>
    <w:p w14:paraId="22A90DDA" w14:textId="77777777" w:rsidR="00CB48D0" w:rsidRPr="00CB48D0" w:rsidRDefault="00CB48D0" w:rsidP="00C960E7">
      <w:pPr>
        <w:jc w:val="both"/>
        <w:rPr>
          <w:sz w:val="24"/>
        </w:rPr>
      </w:pPr>
    </w:p>
    <w:p w14:paraId="4A852E86" w14:textId="77777777" w:rsidR="001D6054" w:rsidRPr="00CB48D0" w:rsidRDefault="00CB48D0" w:rsidP="00C960E7">
      <w:pPr>
        <w:ind w:firstLine="708"/>
        <w:jc w:val="both"/>
        <w:rPr>
          <w:sz w:val="24"/>
        </w:rPr>
      </w:pPr>
      <w:r>
        <w:rPr>
          <w:sz w:val="24"/>
        </w:rPr>
        <w:t>« 1° N</w:t>
      </w:r>
      <w:r w:rsidR="001D6054" w:rsidRPr="00CB48D0">
        <w:rPr>
          <w:sz w:val="24"/>
        </w:rPr>
        <w:t>’avoir pas été l’auteur de faits contraires à l’honneur ou à la probité ayant donné lieu à condamnation pénale ;</w:t>
      </w:r>
    </w:p>
    <w:p w14:paraId="7256ABB6" w14:textId="77777777" w:rsidR="00CB48D0" w:rsidRPr="00CB48D0" w:rsidRDefault="00CB48D0" w:rsidP="00C960E7">
      <w:pPr>
        <w:jc w:val="both"/>
        <w:rPr>
          <w:sz w:val="24"/>
        </w:rPr>
      </w:pPr>
    </w:p>
    <w:p w14:paraId="02064794" w14:textId="77777777" w:rsidR="001D6054" w:rsidRPr="00CB48D0" w:rsidRDefault="00CB48D0" w:rsidP="00C960E7">
      <w:pPr>
        <w:ind w:firstLine="708"/>
        <w:jc w:val="both"/>
        <w:rPr>
          <w:sz w:val="24"/>
        </w:rPr>
      </w:pPr>
      <w:r>
        <w:rPr>
          <w:sz w:val="24"/>
        </w:rPr>
        <w:t>« 2° N</w:t>
      </w:r>
      <w:r w:rsidR="001D6054" w:rsidRPr="00CB48D0">
        <w:rPr>
          <w:sz w:val="24"/>
        </w:rPr>
        <w:t>’avoir pas été frappé de faillite personnelle ou de l’une des mesures d’interdiction ou de déchéance prévue au livre VI du code de commerce.</w:t>
      </w:r>
    </w:p>
    <w:p w14:paraId="45F49FF4" w14:textId="77777777" w:rsidR="001D6054" w:rsidRPr="00E668BC" w:rsidRDefault="001D6054" w:rsidP="00C960E7">
      <w:pPr>
        <w:jc w:val="both"/>
        <w:rPr>
          <w:sz w:val="24"/>
          <w:szCs w:val="24"/>
        </w:rPr>
      </w:pPr>
    </w:p>
    <w:p w14:paraId="54A92D68" w14:textId="77777777" w:rsidR="001D6054" w:rsidRPr="00CB48D0" w:rsidRDefault="001D6054" w:rsidP="00C960E7">
      <w:pPr>
        <w:ind w:firstLine="708"/>
        <w:jc w:val="both"/>
        <w:rPr>
          <w:sz w:val="24"/>
          <w:szCs w:val="24"/>
        </w:rPr>
      </w:pPr>
      <w:r w:rsidRPr="00CB48D0">
        <w:rPr>
          <w:sz w:val="24"/>
          <w:szCs w:val="24"/>
        </w:rPr>
        <w:lastRenderedPageBreak/>
        <w:t xml:space="preserve">« </w:t>
      </w:r>
      <w:r w:rsidRPr="00DB48BD">
        <w:rPr>
          <w:sz w:val="24"/>
          <w:szCs w:val="24"/>
        </w:rPr>
        <w:t>Article 25-2.</w:t>
      </w:r>
      <w:r w:rsidRPr="00CB48D0">
        <w:rPr>
          <w:sz w:val="24"/>
          <w:szCs w:val="24"/>
        </w:rPr>
        <w:t xml:space="preserve"> –La révision donne lieu à un rapport qui est mis à la disposition des associés selon des modalités déterminées par les statuts et dans un délai fixé par décret en Conseil d’Etat. Ce rapport fait l’objet d’une communication à l’assemblée générale.</w:t>
      </w:r>
    </w:p>
    <w:p w14:paraId="793FD07C" w14:textId="77777777" w:rsidR="00CB48D0" w:rsidRPr="00CB48D0" w:rsidRDefault="00CB48D0" w:rsidP="00C960E7">
      <w:pPr>
        <w:ind w:firstLine="708"/>
        <w:jc w:val="both"/>
        <w:rPr>
          <w:sz w:val="24"/>
          <w:szCs w:val="24"/>
        </w:rPr>
      </w:pPr>
    </w:p>
    <w:p w14:paraId="202E1FDB" w14:textId="77777777" w:rsidR="001D6054" w:rsidRPr="00CB48D0" w:rsidRDefault="001D6054" w:rsidP="00C960E7">
      <w:pPr>
        <w:ind w:firstLine="708"/>
        <w:jc w:val="both"/>
        <w:rPr>
          <w:sz w:val="24"/>
          <w:szCs w:val="24"/>
        </w:rPr>
      </w:pPr>
      <w:r w:rsidRPr="00CB48D0">
        <w:rPr>
          <w:sz w:val="24"/>
          <w:szCs w:val="24"/>
        </w:rPr>
        <w:t xml:space="preserve">« Pour apprécier la conformité aux principes et règles de la coopération, le réviseur prend en considération, notamment, les principes coopératifs découlant des dispositions de la présente loi, [de la déclaration sur l’identité coopérative internationale de l’Alliance Coopérative Internationale et du règlement (CE) n° 1435/2003 du Conseil du 22 juillet 2003 relatif au statut de la société coopérative européenne]. </w:t>
      </w:r>
    </w:p>
    <w:p w14:paraId="2488E34F" w14:textId="77777777" w:rsidR="00CB48D0" w:rsidRPr="00CB48D0" w:rsidRDefault="00CB48D0" w:rsidP="00C960E7">
      <w:pPr>
        <w:jc w:val="both"/>
        <w:rPr>
          <w:sz w:val="24"/>
          <w:szCs w:val="24"/>
        </w:rPr>
      </w:pPr>
    </w:p>
    <w:p w14:paraId="328523DE" w14:textId="77777777" w:rsidR="001D6054" w:rsidRPr="00CB48D0" w:rsidRDefault="001D6054" w:rsidP="00C960E7">
      <w:pPr>
        <w:ind w:firstLine="708"/>
        <w:jc w:val="both"/>
        <w:rPr>
          <w:sz w:val="24"/>
          <w:szCs w:val="24"/>
        </w:rPr>
      </w:pPr>
      <w:r w:rsidRPr="00CB48D0">
        <w:rPr>
          <w:sz w:val="24"/>
          <w:szCs w:val="24"/>
        </w:rPr>
        <w:t>« Si le rapport établit que la société coopérative ne respecte pas les principes et les règles de la coopération, le réviseur peut mettre les organes de direction ou d’administration en demeure de s’y conformer.</w:t>
      </w:r>
    </w:p>
    <w:p w14:paraId="38BDD124" w14:textId="77777777" w:rsidR="00CB48D0" w:rsidRPr="00CB48D0" w:rsidRDefault="00CB48D0" w:rsidP="00C960E7">
      <w:pPr>
        <w:jc w:val="both"/>
        <w:rPr>
          <w:sz w:val="24"/>
          <w:szCs w:val="24"/>
        </w:rPr>
      </w:pPr>
    </w:p>
    <w:p w14:paraId="650D3595" w14:textId="77777777" w:rsidR="001D6054" w:rsidRPr="00CB48D0" w:rsidRDefault="001D6054" w:rsidP="00C960E7">
      <w:pPr>
        <w:ind w:firstLine="708"/>
        <w:jc w:val="both"/>
        <w:rPr>
          <w:sz w:val="24"/>
          <w:szCs w:val="24"/>
        </w:rPr>
      </w:pPr>
      <w:r w:rsidRPr="00CB48D0">
        <w:rPr>
          <w:sz w:val="24"/>
          <w:szCs w:val="24"/>
        </w:rPr>
        <w:t>« En cas de carence de la société à l’expiration de la mise en demeure, le réviseur peut demander au président du tribunal statuant en référé d’enjoindre sous astreinte aux organes de direction ou d’administration de se conformer aux principes et règles de la coopération.</w:t>
      </w:r>
    </w:p>
    <w:p w14:paraId="46CD775C" w14:textId="77777777" w:rsidR="00CB48D0" w:rsidRPr="00CB48D0" w:rsidRDefault="00CB48D0" w:rsidP="00C960E7">
      <w:pPr>
        <w:jc w:val="both"/>
        <w:rPr>
          <w:sz w:val="24"/>
          <w:szCs w:val="24"/>
        </w:rPr>
      </w:pPr>
    </w:p>
    <w:p w14:paraId="5368E348" w14:textId="77777777" w:rsidR="001D6054" w:rsidRPr="00CB48D0" w:rsidRDefault="001D6054" w:rsidP="00C960E7">
      <w:pPr>
        <w:ind w:firstLine="708"/>
        <w:jc w:val="both"/>
        <w:rPr>
          <w:sz w:val="24"/>
          <w:szCs w:val="24"/>
        </w:rPr>
      </w:pPr>
      <w:r w:rsidRPr="00CB48D0">
        <w:rPr>
          <w:sz w:val="24"/>
          <w:szCs w:val="24"/>
        </w:rPr>
        <w:t xml:space="preserve">« Le réviseur peut également saisir, dans des conditions fixées par décret en Conseil d’Etat, le ministre chargé de l’économie sociale ou le ministre compétent. </w:t>
      </w:r>
    </w:p>
    <w:p w14:paraId="79E41958" w14:textId="77777777" w:rsidR="00CB48D0" w:rsidRPr="00CB48D0" w:rsidRDefault="00CB48D0" w:rsidP="00C960E7">
      <w:pPr>
        <w:jc w:val="both"/>
        <w:rPr>
          <w:sz w:val="24"/>
          <w:szCs w:val="24"/>
        </w:rPr>
      </w:pPr>
    </w:p>
    <w:p w14:paraId="3EAD3D27" w14:textId="77777777" w:rsidR="001D6054" w:rsidRPr="00CB48D0" w:rsidRDefault="001D6054" w:rsidP="00C960E7">
      <w:pPr>
        <w:ind w:firstLine="708"/>
        <w:jc w:val="both"/>
        <w:rPr>
          <w:sz w:val="24"/>
          <w:szCs w:val="24"/>
        </w:rPr>
      </w:pPr>
      <w:r w:rsidRPr="00CB48D0">
        <w:rPr>
          <w:sz w:val="24"/>
          <w:szCs w:val="24"/>
        </w:rPr>
        <w:t>« Le ministre chargé de l’économie sociale ou le ministre compétent, [après avis du Conseil supérieur de la coopération] et après avoir mis la société coopérative en mesure de pr</w:t>
      </w:r>
      <w:r w:rsidR="00526531">
        <w:rPr>
          <w:sz w:val="24"/>
          <w:szCs w:val="24"/>
        </w:rPr>
        <w:t>ésenter ses observations, peut </w:t>
      </w:r>
      <w:r w:rsidRPr="00CB48D0">
        <w:rPr>
          <w:sz w:val="24"/>
          <w:szCs w:val="24"/>
        </w:rPr>
        <w:t>prononcer une sanction pécuniaire dont le montant est fixé compte tenu de la gravité des faits reprochés ainsi que de la situ</w:t>
      </w:r>
      <w:r w:rsidR="00526531">
        <w:rPr>
          <w:sz w:val="24"/>
          <w:szCs w:val="24"/>
        </w:rPr>
        <w:t>ation financière de la société</w:t>
      </w:r>
      <w:r w:rsidRPr="00CB48D0">
        <w:rPr>
          <w:sz w:val="24"/>
          <w:szCs w:val="24"/>
        </w:rPr>
        <w:t>.</w:t>
      </w:r>
    </w:p>
    <w:p w14:paraId="170FE87F" w14:textId="77777777" w:rsidR="00CB48D0" w:rsidRPr="00CB48D0" w:rsidRDefault="00CB48D0" w:rsidP="00C960E7">
      <w:pPr>
        <w:pStyle w:val="section-pjlobjet"/>
        <w:jc w:val="both"/>
        <w:rPr>
          <w:b w:val="0"/>
        </w:rPr>
      </w:pPr>
    </w:p>
    <w:p w14:paraId="5857161E" w14:textId="77777777" w:rsidR="001D6054" w:rsidRPr="00DB48BD" w:rsidRDefault="001D6054" w:rsidP="00DB48BD">
      <w:pPr>
        <w:pStyle w:val="corpsdetexte"/>
        <w:spacing w:after="0"/>
      </w:pPr>
      <w:r w:rsidRPr="00DB48BD">
        <w:t>« Article 25-3. –Le réviseur signale à la plus prochaine assemblée générale les irrégularités et inexactitudes relevées par lui au cours de l’accomplissement de sa mission.</w:t>
      </w:r>
    </w:p>
    <w:p w14:paraId="1FF86FC4" w14:textId="77777777" w:rsidR="001D6054" w:rsidRPr="00DB48BD" w:rsidRDefault="001D6054" w:rsidP="00DB48BD">
      <w:pPr>
        <w:pStyle w:val="corpsdetexte"/>
        <w:spacing w:after="0"/>
        <w:rPr>
          <w:i/>
        </w:rPr>
      </w:pPr>
    </w:p>
    <w:p w14:paraId="18E47724" w14:textId="77777777" w:rsidR="001D6054" w:rsidRPr="00DB48BD" w:rsidRDefault="001D6054" w:rsidP="00DB48BD">
      <w:pPr>
        <w:pStyle w:val="corpsdetexte"/>
        <w:spacing w:after="0"/>
      </w:pPr>
      <w:r w:rsidRPr="00DB48BD">
        <w:t>«  Article 25-4. - Le réviseur est désigné pour six exercices par l’assemblée générale. Il est choisi parmi les réviseurs agréés. Ses fonctions expirent après la délibération de l’assemblée générale qui statue sur les comptes du sixième exercice.</w:t>
      </w:r>
    </w:p>
    <w:p w14:paraId="0FBB57C1" w14:textId="77777777" w:rsidR="00CB48D0" w:rsidRPr="00DB48BD" w:rsidRDefault="00CB48D0" w:rsidP="00DB48BD">
      <w:pPr>
        <w:pStyle w:val="corpsdetexte"/>
        <w:spacing w:after="0"/>
      </w:pPr>
    </w:p>
    <w:p w14:paraId="21223905" w14:textId="77777777" w:rsidR="001D6054" w:rsidRPr="00DB48BD" w:rsidRDefault="001D6054" w:rsidP="00DB48BD">
      <w:pPr>
        <w:pStyle w:val="corpsdetexte"/>
        <w:spacing w:after="0"/>
      </w:pPr>
      <w:r w:rsidRPr="00DB48BD">
        <w:t>« Un ou plusieurs réviseurs suppléants, appelés à remplacer le titulaire en cas de refus, d’empêchement, de démission ou de décès sont désignés dans les mêmes conditions.</w:t>
      </w:r>
    </w:p>
    <w:p w14:paraId="38F2273E" w14:textId="77777777" w:rsidR="00CB48D0" w:rsidRPr="00DB48BD" w:rsidRDefault="00CB48D0" w:rsidP="00DB48BD">
      <w:pPr>
        <w:pStyle w:val="corpsdetexte"/>
        <w:spacing w:after="0"/>
      </w:pPr>
    </w:p>
    <w:p w14:paraId="3CD858BB" w14:textId="77777777" w:rsidR="001D6054" w:rsidRPr="00DB48BD" w:rsidRDefault="001D6054" w:rsidP="00DB48BD">
      <w:pPr>
        <w:pStyle w:val="corpsdetexte"/>
        <w:spacing w:after="0"/>
      </w:pPr>
      <w:r w:rsidRPr="00DB48BD">
        <w:t xml:space="preserve">« Les fonctions du réviseur suppléant appelé à remplacer le titulaire prennent fin à la date d’expiration du mandat confié à ce dernier, sauf si l’empêchement n’a qu’un caractère temporaire. Dans ce dernier cas, lorsque l’empêchement a cessé, le titulaire reprend </w:t>
      </w:r>
      <w:r w:rsidRPr="00DB48BD">
        <w:rPr>
          <w:u w:val="single"/>
        </w:rPr>
        <w:t>sans délai</w:t>
      </w:r>
      <w:r w:rsidRPr="00DB48BD">
        <w:t xml:space="preserve"> ses fonctions. </w:t>
      </w:r>
    </w:p>
    <w:p w14:paraId="52D0C44A" w14:textId="77777777" w:rsidR="00CB48D0" w:rsidRPr="00DB48BD" w:rsidRDefault="00CB48D0" w:rsidP="00DB48BD">
      <w:pPr>
        <w:pStyle w:val="corpsdetexte"/>
        <w:spacing w:after="0"/>
      </w:pPr>
    </w:p>
    <w:p w14:paraId="2E073A3A" w14:textId="77777777" w:rsidR="001D6054" w:rsidRPr="00DB48BD" w:rsidRDefault="001D6054" w:rsidP="00DB48BD">
      <w:pPr>
        <w:pStyle w:val="corpsdetexte"/>
        <w:spacing w:after="0"/>
      </w:pPr>
      <w:r w:rsidRPr="00DB48BD">
        <w:t>« Si l’assemblée omet de désigner un réviseur, tout intéressé ou le ministère public peut demander en justice la désignation d’un réviseur.</w:t>
      </w:r>
    </w:p>
    <w:p w14:paraId="665199C3" w14:textId="77777777" w:rsidR="00CB48D0" w:rsidRPr="00DB48BD" w:rsidRDefault="00CB48D0" w:rsidP="00DB48BD">
      <w:pPr>
        <w:pStyle w:val="corpsdetexte"/>
        <w:spacing w:after="0"/>
      </w:pPr>
    </w:p>
    <w:p w14:paraId="6384ADBF" w14:textId="77777777" w:rsidR="001D6054" w:rsidRPr="00DB48BD" w:rsidRDefault="001D6054" w:rsidP="00DB48BD">
      <w:pPr>
        <w:pStyle w:val="corpsdetexte"/>
        <w:spacing w:after="0"/>
      </w:pPr>
      <w:r w:rsidRPr="00DB48BD">
        <w:t xml:space="preserve">« En cas de faute ou d’empêchement, le réviseur peut, dans des conditions fixées </w:t>
      </w:r>
      <w:r w:rsidRPr="00DB48BD">
        <w:rPr>
          <w:u w:val="single"/>
        </w:rPr>
        <w:t>par décret</w:t>
      </w:r>
      <w:r w:rsidRPr="00DB48BD">
        <w:t xml:space="preserve"> en Conseil d’Etat, être relevé de ses fonctions avant l’expiration normale de celles-ci, sur décision de justice, à la demande de l’organe collégial chargé de l’administration, de l’organe chargé de la direction, d’un ou plusieurs associés ou du ministère public.</w:t>
      </w:r>
    </w:p>
    <w:p w14:paraId="740A6568" w14:textId="77777777" w:rsidR="00CB48D0" w:rsidRPr="00DB48BD" w:rsidRDefault="00CB48D0" w:rsidP="00DB48BD">
      <w:pPr>
        <w:pStyle w:val="corpsdetexte"/>
        <w:spacing w:after="0"/>
      </w:pPr>
    </w:p>
    <w:p w14:paraId="4DE12BA2" w14:textId="77777777" w:rsidR="001D6054" w:rsidRPr="00DB48BD" w:rsidRDefault="001D6054" w:rsidP="00DB48BD">
      <w:pPr>
        <w:pStyle w:val="corpsdetexte"/>
        <w:spacing w:after="0"/>
      </w:pPr>
      <w:r w:rsidRPr="00DB48BD">
        <w:lastRenderedPageBreak/>
        <w:t>« Lorsque, à l’expiration des fonctions d’un réviseur, il est proposé à l’assemblée de ne pas le renouveler, le réviseur doit, s’il le demande, être entendu par l’assemblée.</w:t>
      </w:r>
    </w:p>
    <w:p w14:paraId="5253D292" w14:textId="77777777" w:rsidR="001D6054" w:rsidRPr="00DB48BD" w:rsidRDefault="001D6054" w:rsidP="00DB48BD">
      <w:pPr>
        <w:pStyle w:val="corpsdetexte"/>
        <w:spacing w:after="0"/>
      </w:pPr>
    </w:p>
    <w:p w14:paraId="74C21A61" w14:textId="77777777" w:rsidR="001D6054" w:rsidRPr="00DB48BD" w:rsidRDefault="001D6054" w:rsidP="00DB48BD">
      <w:pPr>
        <w:pStyle w:val="corpsdetexte"/>
        <w:spacing w:after="0"/>
      </w:pPr>
      <w:r w:rsidRPr="00DB48BD">
        <w:t>«  Article 25-5. - Le réviseur ne peut prendre, recevoir ou conserver, directement ou indirectement, un intérêt auprès de la société, objet de la procédure de révision.</w:t>
      </w:r>
    </w:p>
    <w:p w14:paraId="557AF84B" w14:textId="77777777" w:rsidR="00FD03F3" w:rsidRPr="00DB48BD" w:rsidRDefault="00FD03F3" w:rsidP="00DB48BD">
      <w:pPr>
        <w:pStyle w:val="corpsdetexte"/>
        <w:spacing w:after="0"/>
      </w:pPr>
    </w:p>
    <w:p w14:paraId="6994353A" w14:textId="77777777" w:rsidR="001D6054" w:rsidRPr="00DB48BD" w:rsidRDefault="001D6054" w:rsidP="00DB48BD">
      <w:pPr>
        <w:pStyle w:val="corpsdetexte"/>
        <w:spacing w:after="0"/>
      </w:pPr>
      <w:r w:rsidRPr="00DB48BD">
        <w:t xml:space="preserve"> « Le réviseur ainsi que ses collaborateurs et experts sont astreints au secret professionnel pour les faits, actes, renseignements dont ils ont pu avoir connaissance à raison de leurs fonctions.</w:t>
      </w:r>
    </w:p>
    <w:p w14:paraId="75CAE60E" w14:textId="77777777" w:rsidR="001D6054" w:rsidRPr="00DB48BD" w:rsidRDefault="001D6054" w:rsidP="00DB48BD">
      <w:pPr>
        <w:pStyle w:val="corpsdetexte"/>
        <w:spacing w:after="0"/>
      </w:pPr>
    </w:p>
    <w:p w14:paraId="03E8AE30" w14:textId="77777777" w:rsidR="001D6054" w:rsidRPr="00DB48BD" w:rsidRDefault="001D6054" w:rsidP="00DB48BD">
      <w:pPr>
        <w:pStyle w:val="corpsdetexte"/>
        <w:spacing w:after="0"/>
      </w:pPr>
      <w:r w:rsidRPr="00DB48BD">
        <w:t xml:space="preserve">«  Article 25-6. – Les modalités de mise en œuvre des articles 25-1 à </w:t>
      </w:r>
      <w:r w:rsidRPr="00DB48BD">
        <w:rPr>
          <w:u w:val="single"/>
        </w:rPr>
        <w:t xml:space="preserve">25-5 </w:t>
      </w:r>
      <w:r w:rsidRPr="00DB48BD">
        <w:t>sont fixées par décret en Conseil d’Etat.</w:t>
      </w:r>
      <w:r w:rsidR="00FD03F3" w:rsidRPr="00DB48BD">
        <w:t> »</w:t>
      </w:r>
    </w:p>
    <w:p w14:paraId="106F07BC" w14:textId="77777777" w:rsidR="00FD03F3" w:rsidRDefault="00FD03F3" w:rsidP="00C960E7">
      <w:pPr>
        <w:ind w:firstLine="708"/>
        <w:jc w:val="both"/>
        <w:rPr>
          <w:sz w:val="24"/>
          <w:szCs w:val="24"/>
        </w:rPr>
      </w:pPr>
    </w:p>
    <w:p w14:paraId="0E8875CA" w14:textId="77777777" w:rsidR="001D6054" w:rsidRPr="00FD03F3" w:rsidRDefault="00FD03F3" w:rsidP="00C960E7">
      <w:pPr>
        <w:ind w:firstLine="708"/>
        <w:jc w:val="both"/>
        <w:rPr>
          <w:sz w:val="24"/>
          <w:szCs w:val="24"/>
        </w:rPr>
      </w:pPr>
      <w:r w:rsidRPr="00FD03F3">
        <w:rPr>
          <w:sz w:val="24"/>
          <w:szCs w:val="24"/>
        </w:rPr>
        <w:t xml:space="preserve">II. </w:t>
      </w:r>
      <w:r w:rsidR="001D6054" w:rsidRPr="00FD03F3">
        <w:rPr>
          <w:sz w:val="24"/>
          <w:szCs w:val="24"/>
        </w:rPr>
        <w:t>L’article 54 bis loi n° 78-763 du 19 juillet 1978 portant statut des sociétés coopératives ouvrières de production est remplacé par les dispositions suivantes :</w:t>
      </w:r>
    </w:p>
    <w:p w14:paraId="241B8C98" w14:textId="77777777" w:rsidR="00FD03F3" w:rsidRPr="00FD03F3" w:rsidRDefault="00FD03F3" w:rsidP="00C960E7">
      <w:pPr>
        <w:jc w:val="both"/>
        <w:rPr>
          <w:sz w:val="24"/>
          <w:szCs w:val="24"/>
        </w:rPr>
      </w:pPr>
    </w:p>
    <w:p w14:paraId="4FED5E43" w14:textId="77777777" w:rsidR="001D6054" w:rsidRPr="00FD03F3" w:rsidRDefault="001D6054" w:rsidP="00C960E7">
      <w:pPr>
        <w:ind w:firstLine="708"/>
        <w:jc w:val="both"/>
        <w:rPr>
          <w:sz w:val="24"/>
          <w:szCs w:val="24"/>
        </w:rPr>
      </w:pPr>
      <w:r w:rsidRPr="00FD03F3">
        <w:rPr>
          <w:sz w:val="24"/>
          <w:szCs w:val="24"/>
        </w:rPr>
        <w:t>«</w:t>
      </w:r>
      <w:r w:rsidR="00FD03F3" w:rsidRPr="00FD03F3">
        <w:rPr>
          <w:sz w:val="24"/>
          <w:szCs w:val="24"/>
        </w:rPr>
        <w:t xml:space="preserve"> Art. 54 bis. - </w:t>
      </w:r>
      <w:r w:rsidRPr="00FD03F3">
        <w:rPr>
          <w:sz w:val="24"/>
          <w:szCs w:val="24"/>
        </w:rPr>
        <w:t xml:space="preserve">Les sociétés coopératives ouvrières de production sont soumises aux dispositions des articles 25-1 à </w:t>
      </w:r>
      <w:r w:rsidRPr="00FD03F3">
        <w:rPr>
          <w:sz w:val="24"/>
          <w:szCs w:val="24"/>
          <w:u w:val="single"/>
        </w:rPr>
        <w:t>25-6</w:t>
      </w:r>
      <w:r w:rsidRPr="00FD03F3">
        <w:rPr>
          <w:sz w:val="24"/>
          <w:szCs w:val="24"/>
        </w:rPr>
        <w:t xml:space="preserve"> de la n° 47-1775 du 10 septembre 1947 portant statut de la coopération. »</w:t>
      </w:r>
    </w:p>
    <w:p w14:paraId="60460F46" w14:textId="77777777" w:rsidR="001D6054" w:rsidRPr="00FD03F3" w:rsidRDefault="001D6054" w:rsidP="00C960E7">
      <w:pPr>
        <w:jc w:val="both"/>
        <w:rPr>
          <w:sz w:val="24"/>
          <w:szCs w:val="24"/>
        </w:rPr>
      </w:pPr>
    </w:p>
    <w:p w14:paraId="7AC4CF96" w14:textId="77777777" w:rsidR="001D6054" w:rsidRPr="00FD03F3" w:rsidRDefault="00FD03F3" w:rsidP="00C960E7">
      <w:pPr>
        <w:ind w:firstLine="708"/>
        <w:jc w:val="both"/>
        <w:rPr>
          <w:sz w:val="24"/>
          <w:szCs w:val="24"/>
        </w:rPr>
      </w:pPr>
      <w:r w:rsidRPr="00FD03F3">
        <w:rPr>
          <w:sz w:val="24"/>
          <w:szCs w:val="24"/>
        </w:rPr>
        <w:t>III.</w:t>
      </w:r>
      <w:r w:rsidR="001D6054" w:rsidRPr="00FD03F3">
        <w:rPr>
          <w:sz w:val="24"/>
          <w:szCs w:val="24"/>
        </w:rPr>
        <w:t xml:space="preserve"> L’article 29 de la loi n° 83-657 du 20 juillet 1983 relative au développement de certaines activités sociales est remplacé par les dispositions suivantes :</w:t>
      </w:r>
    </w:p>
    <w:p w14:paraId="6B5CA18E" w14:textId="77777777" w:rsidR="00FD03F3" w:rsidRPr="00FD03F3" w:rsidRDefault="00FD03F3" w:rsidP="00C960E7">
      <w:pPr>
        <w:jc w:val="both"/>
        <w:rPr>
          <w:sz w:val="24"/>
          <w:szCs w:val="24"/>
        </w:rPr>
      </w:pPr>
    </w:p>
    <w:p w14:paraId="5BAEAC5C" w14:textId="77777777" w:rsidR="001D6054" w:rsidRPr="00FD03F3" w:rsidRDefault="001D6054" w:rsidP="00C960E7">
      <w:pPr>
        <w:ind w:firstLine="708"/>
        <w:jc w:val="both"/>
        <w:rPr>
          <w:sz w:val="24"/>
          <w:szCs w:val="24"/>
        </w:rPr>
      </w:pPr>
      <w:r w:rsidRPr="00FD03F3">
        <w:rPr>
          <w:sz w:val="24"/>
          <w:szCs w:val="24"/>
        </w:rPr>
        <w:t xml:space="preserve">« </w:t>
      </w:r>
      <w:r w:rsidR="00FD03F3">
        <w:rPr>
          <w:sz w:val="24"/>
          <w:szCs w:val="24"/>
        </w:rPr>
        <w:t xml:space="preserve">Art. 29. - </w:t>
      </w:r>
      <w:r w:rsidRPr="00FD03F3">
        <w:rPr>
          <w:sz w:val="24"/>
          <w:szCs w:val="24"/>
        </w:rPr>
        <w:t xml:space="preserve">Les sociétés coopératives artisanales sont soumises aux dispositions des articles 25-1 à </w:t>
      </w:r>
      <w:r w:rsidRPr="00FD03F3">
        <w:rPr>
          <w:sz w:val="24"/>
          <w:szCs w:val="24"/>
          <w:u w:val="single"/>
        </w:rPr>
        <w:t>25-6</w:t>
      </w:r>
      <w:r w:rsidRPr="00FD03F3">
        <w:rPr>
          <w:sz w:val="24"/>
          <w:szCs w:val="24"/>
        </w:rPr>
        <w:t xml:space="preserve"> de la </w:t>
      </w:r>
      <w:r w:rsidR="00FD03F3">
        <w:rPr>
          <w:sz w:val="24"/>
          <w:szCs w:val="24"/>
        </w:rPr>
        <w:t xml:space="preserve">loi </w:t>
      </w:r>
      <w:r w:rsidRPr="00FD03F3">
        <w:rPr>
          <w:sz w:val="24"/>
          <w:szCs w:val="24"/>
        </w:rPr>
        <w:t>n° 47-1775 du 10 septembre 1947 portant statut de la coopération. »</w:t>
      </w:r>
    </w:p>
    <w:p w14:paraId="5717354A" w14:textId="77777777" w:rsidR="001D6054" w:rsidRPr="00FD03F3" w:rsidRDefault="001D6054" w:rsidP="00C960E7">
      <w:pPr>
        <w:jc w:val="both"/>
        <w:rPr>
          <w:sz w:val="24"/>
          <w:szCs w:val="24"/>
        </w:rPr>
      </w:pPr>
    </w:p>
    <w:p w14:paraId="306438FE" w14:textId="77777777" w:rsidR="001D6054" w:rsidRPr="00FD03F3" w:rsidRDefault="00FD03F3" w:rsidP="00C960E7">
      <w:pPr>
        <w:ind w:firstLine="708"/>
        <w:jc w:val="both"/>
        <w:rPr>
          <w:sz w:val="24"/>
          <w:szCs w:val="24"/>
        </w:rPr>
      </w:pPr>
      <w:r w:rsidRPr="00FD03F3">
        <w:rPr>
          <w:sz w:val="24"/>
          <w:szCs w:val="24"/>
        </w:rPr>
        <w:t>IV.</w:t>
      </w:r>
      <w:r w:rsidR="001D6054" w:rsidRPr="00FD03F3">
        <w:rPr>
          <w:sz w:val="24"/>
          <w:szCs w:val="24"/>
        </w:rPr>
        <w:t xml:space="preserve"> L’article L. 931-27 du code rural et de la pêche maritime est remplacé par les dispositions suivantes :</w:t>
      </w:r>
    </w:p>
    <w:p w14:paraId="0FEB2B56" w14:textId="77777777" w:rsidR="00FD03F3" w:rsidRPr="00FD03F3" w:rsidRDefault="00FD03F3" w:rsidP="00C960E7">
      <w:pPr>
        <w:jc w:val="both"/>
        <w:rPr>
          <w:sz w:val="24"/>
          <w:szCs w:val="24"/>
        </w:rPr>
      </w:pPr>
    </w:p>
    <w:p w14:paraId="4BEA4B86" w14:textId="77777777" w:rsidR="001D6054" w:rsidRPr="00FD03F3" w:rsidRDefault="001D6054" w:rsidP="00C960E7">
      <w:pPr>
        <w:ind w:firstLine="708"/>
        <w:jc w:val="both"/>
        <w:rPr>
          <w:sz w:val="24"/>
          <w:szCs w:val="24"/>
        </w:rPr>
      </w:pPr>
      <w:r w:rsidRPr="00FD03F3">
        <w:rPr>
          <w:sz w:val="24"/>
          <w:szCs w:val="24"/>
        </w:rPr>
        <w:t xml:space="preserve">« </w:t>
      </w:r>
      <w:r w:rsidR="00FD03F3">
        <w:rPr>
          <w:sz w:val="24"/>
          <w:szCs w:val="24"/>
        </w:rPr>
        <w:t xml:space="preserve">Art. L. 931-27. - </w:t>
      </w:r>
      <w:r w:rsidRPr="00FD03F3">
        <w:rPr>
          <w:sz w:val="24"/>
          <w:szCs w:val="24"/>
        </w:rPr>
        <w:t xml:space="preserve">Les sociétés coopératives maritimes sont soumises aux dispositions des articles 25-1 à </w:t>
      </w:r>
      <w:r w:rsidRPr="00FD03F3">
        <w:rPr>
          <w:sz w:val="24"/>
          <w:szCs w:val="24"/>
          <w:u w:val="single"/>
        </w:rPr>
        <w:t>25-6</w:t>
      </w:r>
      <w:r w:rsidRPr="00FD03F3">
        <w:rPr>
          <w:sz w:val="24"/>
          <w:szCs w:val="24"/>
        </w:rPr>
        <w:t xml:space="preserve"> de la n° 47-1775 du 10 septembre 1947 portant statut de la coopération. »</w:t>
      </w:r>
    </w:p>
    <w:p w14:paraId="76601FE1" w14:textId="77777777" w:rsidR="001D6054" w:rsidRPr="00FD03F3" w:rsidRDefault="001D6054" w:rsidP="00C960E7">
      <w:pPr>
        <w:jc w:val="both"/>
        <w:rPr>
          <w:sz w:val="24"/>
          <w:szCs w:val="24"/>
        </w:rPr>
      </w:pPr>
    </w:p>
    <w:p w14:paraId="60B3F086" w14:textId="77777777" w:rsidR="001D6054" w:rsidRDefault="00FD03F3" w:rsidP="00C960E7">
      <w:pPr>
        <w:ind w:firstLine="708"/>
        <w:jc w:val="both"/>
        <w:rPr>
          <w:sz w:val="24"/>
          <w:szCs w:val="24"/>
        </w:rPr>
      </w:pPr>
      <w:r w:rsidRPr="00FD03F3">
        <w:rPr>
          <w:sz w:val="24"/>
          <w:szCs w:val="24"/>
        </w:rPr>
        <w:t>V.</w:t>
      </w:r>
      <w:r w:rsidR="001D6054" w:rsidRPr="00FD03F3">
        <w:rPr>
          <w:sz w:val="24"/>
          <w:szCs w:val="24"/>
        </w:rPr>
        <w:t xml:space="preserve"> L’alinéa 27 de l’article L. 422-3 du code de la construction et de l’habitation est remplacé par les dispositions suivantes :</w:t>
      </w:r>
    </w:p>
    <w:p w14:paraId="721F3332" w14:textId="77777777" w:rsidR="00526531" w:rsidRPr="00FD03F3" w:rsidRDefault="00526531" w:rsidP="00C960E7">
      <w:pPr>
        <w:ind w:firstLine="708"/>
        <w:jc w:val="both"/>
        <w:rPr>
          <w:sz w:val="24"/>
          <w:szCs w:val="24"/>
        </w:rPr>
      </w:pPr>
    </w:p>
    <w:p w14:paraId="31FC024C" w14:textId="77777777" w:rsidR="001D6054" w:rsidRPr="00FD03F3" w:rsidRDefault="001D6054" w:rsidP="00C960E7">
      <w:pPr>
        <w:pStyle w:val="corpsdetexte"/>
        <w:spacing w:after="0"/>
        <w:ind w:firstLine="708"/>
      </w:pPr>
      <w:r w:rsidRPr="00FD03F3">
        <w:t xml:space="preserve">« Les sociétés anonymes coopératives de production d'habitations à loyer modéré sont soumises aux dispositions des articles 25-1 à </w:t>
      </w:r>
      <w:r w:rsidRPr="00FD03F3">
        <w:rPr>
          <w:u w:val="single"/>
        </w:rPr>
        <w:t>25-6</w:t>
      </w:r>
      <w:r w:rsidRPr="00FD03F3">
        <w:t xml:space="preserve"> de la n° 47-1775 du 10 septembre 1947 portant statut de la coopération. »</w:t>
      </w:r>
    </w:p>
    <w:p w14:paraId="2BF0DE46" w14:textId="77777777" w:rsidR="00EE5115" w:rsidRPr="007860D5" w:rsidRDefault="001D6054" w:rsidP="00C960E7">
      <w:pPr>
        <w:pStyle w:val="corpsdetexte"/>
        <w:spacing w:after="0"/>
      </w:pPr>
      <w:r w:rsidRPr="007860D5" w:rsidDel="001D6054">
        <w:t xml:space="preserve"> </w:t>
      </w:r>
      <w:bookmarkEnd w:id="198"/>
      <w:bookmarkEnd w:id="199"/>
    </w:p>
    <w:p w14:paraId="528BF3E7" w14:textId="77777777" w:rsidR="00793CCA" w:rsidRDefault="00793CCA" w:rsidP="00C960E7">
      <w:pPr>
        <w:pStyle w:val="Chapitrepjl"/>
      </w:pPr>
    </w:p>
    <w:p w14:paraId="5E18C1E7" w14:textId="77777777" w:rsidR="00FF4817" w:rsidRPr="007860D5" w:rsidRDefault="00FF4817" w:rsidP="00C960E7">
      <w:pPr>
        <w:pStyle w:val="Chapitrepjl"/>
      </w:pPr>
      <w:bookmarkStart w:id="213" w:name="_Toc354685139"/>
      <w:r w:rsidRPr="007860D5">
        <w:t>Chapitre II</w:t>
      </w:r>
      <w:bookmarkEnd w:id="213"/>
    </w:p>
    <w:p w14:paraId="76D3A4B7" w14:textId="77777777" w:rsidR="00FF4817" w:rsidRPr="007860D5" w:rsidRDefault="00FF4817" w:rsidP="00C960E7">
      <w:pPr>
        <w:pStyle w:val="chapitre-pjlobjet"/>
      </w:pPr>
      <w:bookmarkStart w:id="214" w:name="_Toc354685140"/>
      <w:r w:rsidRPr="007860D5">
        <w:t xml:space="preserve">Dispositions </w:t>
      </w:r>
      <w:r w:rsidR="0013138E" w:rsidRPr="007860D5">
        <w:t xml:space="preserve">propres </w:t>
      </w:r>
      <w:r w:rsidRPr="007860D5">
        <w:t>à diverses formes de coopératives</w:t>
      </w:r>
      <w:bookmarkEnd w:id="214"/>
    </w:p>
    <w:p w14:paraId="3062EC9A" w14:textId="77777777" w:rsidR="0013138E" w:rsidRPr="007860D5" w:rsidRDefault="0013138E" w:rsidP="00C960E7">
      <w:pPr>
        <w:pStyle w:val="section-pjl"/>
      </w:pPr>
    </w:p>
    <w:p w14:paraId="5E1BADFB" w14:textId="77777777" w:rsidR="00FF4817" w:rsidRPr="007860D5" w:rsidRDefault="00FF4817" w:rsidP="00C960E7">
      <w:pPr>
        <w:pStyle w:val="section-pjl"/>
      </w:pPr>
      <w:bookmarkStart w:id="215" w:name="_Toc354685141"/>
      <w:r w:rsidRPr="007860D5">
        <w:t>Section 1</w:t>
      </w:r>
      <w:bookmarkEnd w:id="215"/>
    </w:p>
    <w:p w14:paraId="66EE4E72" w14:textId="77777777" w:rsidR="00FF4817" w:rsidRDefault="0013138E" w:rsidP="00C960E7">
      <w:pPr>
        <w:pStyle w:val="section-pjlobjet"/>
      </w:pPr>
      <w:bookmarkStart w:id="216" w:name="_Toc354685142"/>
      <w:r w:rsidRPr="007860D5">
        <w:t>Les sociétés coopératives et participatives</w:t>
      </w:r>
      <w:bookmarkEnd w:id="216"/>
    </w:p>
    <w:p w14:paraId="5F446A91" w14:textId="77777777" w:rsidR="00570C21" w:rsidRPr="007860D5" w:rsidRDefault="00570C21" w:rsidP="00C960E7">
      <w:pPr>
        <w:pStyle w:val="section-pjlobjet"/>
      </w:pPr>
    </w:p>
    <w:p w14:paraId="5EB91FE1" w14:textId="77777777" w:rsidR="00570C21" w:rsidRPr="007860D5" w:rsidRDefault="00570C21" w:rsidP="00C960E7">
      <w:pPr>
        <w:pStyle w:val="section-pjl"/>
      </w:pPr>
      <w:bookmarkStart w:id="217" w:name="_Toc354685143"/>
      <w:r w:rsidRPr="007860D5">
        <w:t>S</w:t>
      </w:r>
      <w:r>
        <w:t>ous s</w:t>
      </w:r>
      <w:r w:rsidRPr="007860D5">
        <w:t>ection 1</w:t>
      </w:r>
      <w:bookmarkEnd w:id="217"/>
    </w:p>
    <w:p w14:paraId="7F08E775" w14:textId="77777777" w:rsidR="00570C21" w:rsidRPr="007860D5" w:rsidRDefault="00570C21" w:rsidP="00C960E7">
      <w:pPr>
        <w:pStyle w:val="section-pjlobjet"/>
      </w:pPr>
      <w:bookmarkStart w:id="218" w:name="_Toc354685144"/>
      <w:r>
        <w:t xml:space="preserve">La </w:t>
      </w:r>
      <w:r w:rsidR="00F40E9F">
        <w:t>constitution</w:t>
      </w:r>
      <w:r>
        <w:t xml:space="preserve"> de SCOP d’amorçage</w:t>
      </w:r>
      <w:bookmarkEnd w:id="218"/>
    </w:p>
    <w:p w14:paraId="13A462DA" w14:textId="77777777" w:rsidR="00633128" w:rsidRDefault="00633128" w:rsidP="00C960E7">
      <w:pPr>
        <w:pStyle w:val="article"/>
        <w:spacing w:after="0"/>
        <w:rPr>
          <w:szCs w:val="24"/>
        </w:rPr>
      </w:pPr>
    </w:p>
    <w:p w14:paraId="2470F5AD" w14:textId="77777777" w:rsidR="00793CCA" w:rsidRDefault="00793CCA" w:rsidP="00C960E7">
      <w:pPr>
        <w:pStyle w:val="article"/>
        <w:spacing w:after="0"/>
        <w:rPr>
          <w:szCs w:val="24"/>
        </w:rPr>
      </w:pPr>
    </w:p>
    <w:p w14:paraId="1C8DB555" w14:textId="77777777" w:rsidR="00FF4817" w:rsidRPr="007860D5" w:rsidRDefault="0082335C" w:rsidP="00C960E7">
      <w:pPr>
        <w:pStyle w:val="article"/>
        <w:spacing w:after="0"/>
        <w:rPr>
          <w:szCs w:val="24"/>
        </w:rPr>
      </w:pPr>
      <w:bookmarkStart w:id="219" w:name="_Toc354685145"/>
      <w:r>
        <w:rPr>
          <w:szCs w:val="24"/>
        </w:rPr>
        <w:lastRenderedPageBreak/>
        <w:t>Article 41</w:t>
      </w:r>
      <w:r w:rsidR="00F375AB">
        <w:rPr>
          <w:szCs w:val="24"/>
        </w:rPr>
        <w:t xml:space="preserve"> - </w:t>
      </w:r>
      <w:r w:rsidR="00570C21" w:rsidRPr="00570C21">
        <w:rPr>
          <w:szCs w:val="24"/>
        </w:rPr>
        <w:t>Permettre à un investisseur extérieur de détenir plus de la majorité du capital</w:t>
      </w:r>
      <w:bookmarkEnd w:id="219"/>
      <w:r w:rsidR="00570C21">
        <w:rPr>
          <w:szCs w:val="24"/>
        </w:rPr>
        <w:t xml:space="preserve"> </w:t>
      </w:r>
    </w:p>
    <w:p w14:paraId="03723C4C" w14:textId="77777777" w:rsidR="00793CCA" w:rsidRDefault="00793CCA" w:rsidP="00C960E7">
      <w:pPr>
        <w:pStyle w:val="corpsdetexte"/>
        <w:spacing w:after="0"/>
        <w:rPr>
          <w:bCs/>
        </w:rPr>
      </w:pPr>
    </w:p>
    <w:p w14:paraId="507FEED9" w14:textId="77777777" w:rsidR="008A4868" w:rsidRPr="00821113" w:rsidRDefault="00821113" w:rsidP="00C960E7">
      <w:pPr>
        <w:pStyle w:val="corpsdetexte"/>
        <w:spacing w:after="0"/>
      </w:pPr>
      <w:r w:rsidRPr="00821113">
        <w:rPr>
          <w:bCs/>
        </w:rPr>
        <w:t xml:space="preserve">I. </w:t>
      </w:r>
      <w:r w:rsidR="008A4868" w:rsidRPr="00821113">
        <w:rPr>
          <w:bCs/>
        </w:rPr>
        <w:t>La loi n° 78-763 du 19 juillet 1978 p</w:t>
      </w:r>
      <w:r w:rsidR="008A4868" w:rsidRPr="00821113">
        <w:rPr>
          <w:color w:val="000000"/>
          <w:shd w:val="clear" w:color="auto" w:fill="FFFFFF"/>
        </w:rPr>
        <w:t>ortant statut des sociétés coopératives ouvrières de production</w:t>
      </w:r>
      <w:r w:rsidR="008A4868" w:rsidRPr="00821113">
        <w:rPr>
          <w:bCs/>
        </w:rPr>
        <w:t xml:space="preserve"> est modifiée comme suit :</w:t>
      </w:r>
    </w:p>
    <w:p w14:paraId="56FAE05C" w14:textId="77777777" w:rsidR="00821113" w:rsidRPr="00821113" w:rsidRDefault="00821113" w:rsidP="00C960E7">
      <w:pPr>
        <w:pStyle w:val="Corpsdetexte0"/>
        <w:spacing w:after="0"/>
        <w:jc w:val="both"/>
      </w:pPr>
    </w:p>
    <w:p w14:paraId="717E07FB" w14:textId="77777777" w:rsidR="00883F42" w:rsidRPr="0097520E" w:rsidRDefault="008A4868" w:rsidP="00C960E7">
      <w:pPr>
        <w:pStyle w:val="Corpsdetexte0"/>
        <w:suppressAutoHyphens/>
        <w:spacing w:after="0"/>
        <w:ind w:left="360" w:firstLine="348"/>
        <w:jc w:val="both"/>
      </w:pPr>
      <w:r w:rsidRPr="00821113">
        <w:t xml:space="preserve">1°. </w:t>
      </w:r>
      <w:r w:rsidR="00821113">
        <w:t>A</w:t>
      </w:r>
      <w:r w:rsidRPr="00821113">
        <w:t xml:space="preserve"> l'article 26 bis </w:t>
      </w:r>
      <w:r w:rsidR="00883F42" w:rsidRPr="0097520E">
        <w:t>sont ajoutés les alinéas suivants :</w:t>
      </w:r>
    </w:p>
    <w:p w14:paraId="0B050ADE" w14:textId="77777777" w:rsidR="00883F42" w:rsidRDefault="00883F42" w:rsidP="00C960E7">
      <w:pPr>
        <w:ind w:firstLine="708"/>
        <w:jc w:val="both"/>
        <w:rPr>
          <w:sz w:val="24"/>
          <w:szCs w:val="24"/>
        </w:rPr>
      </w:pPr>
    </w:p>
    <w:p w14:paraId="5B7EA2AA" w14:textId="77777777" w:rsidR="00883F42" w:rsidRPr="00883F42" w:rsidRDefault="00883F42" w:rsidP="00C960E7">
      <w:pPr>
        <w:ind w:firstLine="708"/>
        <w:jc w:val="both"/>
        <w:rPr>
          <w:sz w:val="24"/>
          <w:szCs w:val="24"/>
        </w:rPr>
      </w:pPr>
      <w:r w:rsidRPr="00883F42">
        <w:rPr>
          <w:sz w:val="24"/>
          <w:szCs w:val="24"/>
        </w:rPr>
        <w:t xml:space="preserve">« Toutefois, en cas de transformation d’une société en société coopérative ouvrière de production dans les conditions prévues au premier alinéa de l’article 48 de la </w:t>
      </w:r>
      <w:r>
        <w:rPr>
          <w:sz w:val="24"/>
          <w:szCs w:val="24"/>
        </w:rPr>
        <w:t>présente loi</w:t>
      </w:r>
      <w:r w:rsidRPr="00883F42">
        <w:rPr>
          <w:sz w:val="24"/>
          <w:szCs w:val="24"/>
        </w:rPr>
        <w:t xml:space="preserve">, la société peut demander à bénéficier des dispositions du </w:t>
      </w:r>
      <w:r>
        <w:rPr>
          <w:sz w:val="24"/>
          <w:szCs w:val="24"/>
        </w:rPr>
        <w:t>3</w:t>
      </w:r>
      <w:r w:rsidRPr="00883F42">
        <w:rPr>
          <w:sz w:val="24"/>
          <w:szCs w:val="24"/>
          <w:vertAlign w:val="superscript"/>
        </w:rPr>
        <w:t>e</w:t>
      </w:r>
      <w:r>
        <w:rPr>
          <w:sz w:val="24"/>
          <w:szCs w:val="24"/>
        </w:rPr>
        <w:t xml:space="preserve"> </w:t>
      </w:r>
      <w:r w:rsidRPr="00883F42">
        <w:rPr>
          <w:sz w:val="24"/>
          <w:szCs w:val="24"/>
        </w:rPr>
        <w:t>du II de l'article 237 bis A et de l'article 1456 du code général des impôts si son capital initial est détenu pour plus de 50% par des associés non coopérateurs mentionnés au 1 quinquies de l’article 207 du même code. L’ensemble des associés non coopérateurs s’engage à céder le nombre de titres permettant aux associés coopérateurs d’atteindre le seuil de  50%  du capital au plus tard le 31 décembre de la cinquième année suivant celle de la transformation en société coopérative ouvrière de production. Les modalités de cet engagement sont fixées par décret.</w:t>
      </w:r>
    </w:p>
    <w:p w14:paraId="2433408E" w14:textId="77777777" w:rsidR="00883F42" w:rsidRPr="00883F42" w:rsidRDefault="00883F42" w:rsidP="00C960E7">
      <w:pPr>
        <w:jc w:val="both"/>
        <w:rPr>
          <w:sz w:val="24"/>
          <w:szCs w:val="24"/>
        </w:rPr>
      </w:pPr>
    </w:p>
    <w:p w14:paraId="5D405788" w14:textId="77777777" w:rsidR="00883F42" w:rsidRPr="00883F42" w:rsidRDefault="00883F42" w:rsidP="00C960E7">
      <w:pPr>
        <w:ind w:firstLine="708"/>
        <w:jc w:val="both"/>
        <w:rPr>
          <w:sz w:val="24"/>
          <w:szCs w:val="24"/>
        </w:rPr>
      </w:pPr>
      <w:r w:rsidRPr="00883F42">
        <w:rPr>
          <w:sz w:val="24"/>
          <w:szCs w:val="24"/>
        </w:rPr>
        <w:t xml:space="preserve">« Le respect de cette condition constaté à cette même date entraîne le caractère définitif des avantages ainsi accordés au titre de chaque exercice concerné. Son non respect entraîne l’exigibilité immédiate des impositions qui auraient été normalement dues </w:t>
      </w:r>
      <w:r w:rsidR="00D462B9">
        <w:rPr>
          <w:sz w:val="24"/>
          <w:szCs w:val="24"/>
        </w:rPr>
        <w:t>[</w:t>
      </w:r>
      <w:r w:rsidRPr="00883F42">
        <w:rPr>
          <w:i/>
          <w:iCs/>
          <w:sz w:val="24"/>
          <w:szCs w:val="24"/>
        </w:rPr>
        <w:t>au prorata de la part détenue par</w:t>
      </w:r>
      <w:r w:rsidRPr="00883F42">
        <w:rPr>
          <w:sz w:val="24"/>
          <w:szCs w:val="24"/>
        </w:rPr>
        <w:t xml:space="preserve"> </w:t>
      </w:r>
      <w:r w:rsidRPr="00883F42">
        <w:rPr>
          <w:i/>
          <w:iCs/>
          <w:sz w:val="24"/>
          <w:szCs w:val="24"/>
        </w:rPr>
        <w:t>les associées non coopérateurs</w:t>
      </w:r>
      <w:r w:rsidR="00D462B9" w:rsidRPr="00D462B9">
        <w:rPr>
          <w:iCs/>
          <w:sz w:val="24"/>
          <w:szCs w:val="24"/>
        </w:rPr>
        <w:t>]</w:t>
      </w:r>
      <w:r w:rsidRPr="00883F42">
        <w:rPr>
          <w:sz w:val="24"/>
          <w:szCs w:val="24"/>
        </w:rPr>
        <w:t>, sans préjudice de l’intérêt de retard prévu à l’article 1727, décompté de la date à laquelle ces impôts auraient dû être acquittés.»</w:t>
      </w:r>
    </w:p>
    <w:p w14:paraId="086AF558" w14:textId="77777777" w:rsidR="00821113" w:rsidRPr="00821113" w:rsidRDefault="00821113" w:rsidP="00C960E7">
      <w:pPr>
        <w:pStyle w:val="Corpsdetexte2"/>
        <w:spacing w:after="0" w:line="23" w:lineRule="atLeast"/>
        <w:jc w:val="both"/>
        <w:rPr>
          <w:bCs/>
          <w:sz w:val="24"/>
          <w:szCs w:val="24"/>
        </w:rPr>
      </w:pPr>
    </w:p>
    <w:p w14:paraId="0A52EAE4" w14:textId="77777777" w:rsidR="008A4868" w:rsidRPr="00821113" w:rsidRDefault="008A4868" w:rsidP="00C960E7">
      <w:pPr>
        <w:pStyle w:val="Corpsdetexte2"/>
        <w:spacing w:after="0" w:line="23" w:lineRule="atLeast"/>
        <w:ind w:firstLine="708"/>
        <w:jc w:val="both"/>
        <w:rPr>
          <w:bCs/>
          <w:sz w:val="24"/>
          <w:szCs w:val="24"/>
        </w:rPr>
      </w:pPr>
      <w:r w:rsidRPr="00821113">
        <w:rPr>
          <w:bCs/>
          <w:sz w:val="24"/>
          <w:szCs w:val="24"/>
        </w:rPr>
        <w:t xml:space="preserve">2°. Après l’article 52, il est inséré un article 52 bis ainsi rédigé : </w:t>
      </w:r>
    </w:p>
    <w:p w14:paraId="2A09EFF7" w14:textId="77777777" w:rsidR="00821113" w:rsidRPr="00821113" w:rsidRDefault="00821113" w:rsidP="00C960E7">
      <w:pPr>
        <w:pStyle w:val="Corpsdetexte2"/>
        <w:spacing w:after="0" w:line="23" w:lineRule="atLeast"/>
        <w:jc w:val="both"/>
        <w:rPr>
          <w:bCs/>
          <w:sz w:val="24"/>
          <w:szCs w:val="24"/>
        </w:rPr>
      </w:pPr>
    </w:p>
    <w:p w14:paraId="5A47A6FA" w14:textId="77777777" w:rsidR="008A4868" w:rsidRPr="00821113" w:rsidRDefault="008A4868" w:rsidP="00C960E7">
      <w:pPr>
        <w:pStyle w:val="Corpsdetexte2"/>
        <w:spacing w:after="0" w:line="23" w:lineRule="atLeast"/>
        <w:ind w:firstLine="708"/>
        <w:jc w:val="both"/>
        <w:rPr>
          <w:sz w:val="24"/>
          <w:szCs w:val="24"/>
        </w:rPr>
      </w:pPr>
      <w:r w:rsidRPr="00821113">
        <w:rPr>
          <w:bCs/>
          <w:sz w:val="24"/>
          <w:szCs w:val="24"/>
        </w:rPr>
        <w:t>« Art</w:t>
      </w:r>
      <w:r w:rsidR="00883F42">
        <w:rPr>
          <w:bCs/>
          <w:sz w:val="24"/>
          <w:szCs w:val="24"/>
        </w:rPr>
        <w:t>.</w:t>
      </w:r>
      <w:r w:rsidRPr="00821113">
        <w:rPr>
          <w:bCs/>
          <w:sz w:val="24"/>
          <w:szCs w:val="24"/>
        </w:rPr>
        <w:t xml:space="preserve"> 52 bis -</w:t>
      </w:r>
      <w:r w:rsidRPr="00821113">
        <w:rPr>
          <w:sz w:val="24"/>
          <w:szCs w:val="24"/>
        </w:rPr>
        <w:t xml:space="preserve"> Après la modification mentionnée au premier alinéa de l'article 48, les statuts de la société peuvent prévoir que les associés non salariés puissent céder leurs parts à la société ou à un salarié, majorées par un coût de portage. </w:t>
      </w:r>
    </w:p>
    <w:p w14:paraId="09DDB345" w14:textId="77777777" w:rsidR="00821113" w:rsidRPr="00821113" w:rsidRDefault="00821113" w:rsidP="00C960E7">
      <w:pPr>
        <w:pStyle w:val="Corpsdetexte0"/>
        <w:spacing w:after="0" w:line="23" w:lineRule="atLeast"/>
        <w:jc w:val="both"/>
        <w:rPr>
          <w:color w:val="FF0000"/>
        </w:rPr>
      </w:pPr>
    </w:p>
    <w:p w14:paraId="19330781" w14:textId="77777777" w:rsidR="008A4868" w:rsidRPr="000B525D" w:rsidRDefault="008A4868" w:rsidP="00C960E7">
      <w:pPr>
        <w:pStyle w:val="Corpsdetexte0"/>
        <w:spacing w:after="0" w:line="23" w:lineRule="atLeast"/>
        <w:ind w:firstLine="708"/>
        <w:jc w:val="both"/>
      </w:pPr>
      <w:r w:rsidRPr="000B525D">
        <w:t xml:space="preserve">« Les statuts doivent dans ce cas préciser le mode de calcul de cette majoration. </w:t>
      </w:r>
    </w:p>
    <w:p w14:paraId="55B3A47F" w14:textId="77777777" w:rsidR="00821113" w:rsidRPr="000B525D" w:rsidRDefault="00821113" w:rsidP="00C960E7">
      <w:pPr>
        <w:pStyle w:val="Corpsdetexte0"/>
        <w:spacing w:after="0"/>
        <w:jc w:val="both"/>
      </w:pPr>
    </w:p>
    <w:p w14:paraId="67BA84A9" w14:textId="77777777" w:rsidR="008A4868" w:rsidRPr="000B525D" w:rsidRDefault="008A4868" w:rsidP="00C960E7">
      <w:pPr>
        <w:pStyle w:val="Corpsdetexte0"/>
        <w:spacing w:after="0"/>
        <w:ind w:firstLine="708"/>
        <w:jc w:val="both"/>
      </w:pPr>
      <w:r w:rsidRPr="000B525D">
        <w:t>« La majoration prend fin, au plus tard, à l'expiration d'un délai de 5 ans [</w:t>
      </w:r>
      <w:r w:rsidRPr="000B525D">
        <w:rPr>
          <w:iCs/>
        </w:rPr>
        <w:t>10 ans</w:t>
      </w:r>
      <w:r w:rsidRPr="000B525D">
        <w:t>] après la modification mentionnée au premier alinéa de l'article 48 ».</w:t>
      </w:r>
    </w:p>
    <w:p w14:paraId="79803024" w14:textId="77777777" w:rsidR="00821113" w:rsidRPr="00821113" w:rsidRDefault="00821113" w:rsidP="00C960E7">
      <w:pPr>
        <w:suppressAutoHyphens/>
        <w:ind w:firstLine="708"/>
        <w:jc w:val="both"/>
        <w:rPr>
          <w:bCs/>
          <w:sz w:val="24"/>
          <w:szCs w:val="24"/>
        </w:rPr>
      </w:pPr>
    </w:p>
    <w:p w14:paraId="45C3D2BC" w14:textId="77777777" w:rsidR="008A4868" w:rsidRPr="00821113" w:rsidRDefault="00821113" w:rsidP="00C960E7">
      <w:pPr>
        <w:suppressAutoHyphens/>
        <w:ind w:firstLine="708"/>
        <w:jc w:val="both"/>
        <w:rPr>
          <w:sz w:val="24"/>
          <w:szCs w:val="24"/>
        </w:rPr>
      </w:pPr>
      <w:r w:rsidRPr="00821113">
        <w:rPr>
          <w:bCs/>
          <w:sz w:val="24"/>
          <w:szCs w:val="24"/>
        </w:rPr>
        <w:t xml:space="preserve">II. </w:t>
      </w:r>
      <w:r w:rsidR="008A4868" w:rsidRPr="00821113">
        <w:rPr>
          <w:bCs/>
          <w:sz w:val="24"/>
          <w:szCs w:val="24"/>
        </w:rPr>
        <w:t>Le code général des impôts est modifié comme suit :</w:t>
      </w:r>
    </w:p>
    <w:p w14:paraId="0478414E" w14:textId="77777777" w:rsidR="00821113" w:rsidRDefault="00821113" w:rsidP="00C960E7">
      <w:pPr>
        <w:pStyle w:val="Corpsdetexte0"/>
        <w:spacing w:after="0"/>
        <w:ind w:firstLine="708"/>
        <w:jc w:val="both"/>
      </w:pPr>
    </w:p>
    <w:p w14:paraId="146DF9FF" w14:textId="77777777" w:rsidR="00883F42" w:rsidRPr="0097520E" w:rsidRDefault="008A4868" w:rsidP="00C960E7">
      <w:pPr>
        <w:pStyle w:val="Corpsdetexte0"/>
        <w:spacing w:after="0"/>
        <w:ind w:left="360" w:firstLine="348"/>
      </w:pPr>
      <w:r w:rsidRPr="00821113">
        <w:t xml:space="preserve">1°. </w:t>
      </w:r>
      <w:r w:rsidR="00883F42" w:rsidRPr="0097520E">
        <w:t>Après le 7° du 1 de l’article 214, sont insérés les deux alinéas suivants :</w:t>
      </w:r>
    </w:p>
    <w:p w14:paraId="5A1C6900" w14:textId="77777777" w:rsidR="00883F42" w:rsidRPr="0097520E" w:rsidRDefault="00883F42" w:rsidP="00C960E7">
      <w:pPr>
        <w:ind w:firstLine="708"/>
        <w:jc w:val="both"/>
        <w:rPr>
          <w:sz w:val="24"/>
          <w:szCs w:val="24"/>
        </w:rPr>
      </w:pPr>
      <w:r w:rsidRPr="0097520E">
        <w:rPr>
          <w:sz w:val="24"/>
          <w:szCs w:val="24"/>
        </w:rPr>
        <w:t>« Toutefois, en cas de transformation d’une société en société coopérative ouvrière de production dans les conditions prévues au premier alinéa de l’article 48 de la loi n° 78-763 du 19 juillet précitée, la société peut demander à bénéficier des dispositions du 2° si son capital initial est détenu pour plus de 50% par des associés non coopérateurs mentionnés au 1 quinquies de l’article 207. L’ensemble des associés non coopérateurs s’engage à céder le nombre de titres permettant aux associés coopérateurs d’atteindre le seuil de  50%  du capital au plus tard le 31 décembre de la cinquième année suivant celle de la transformation en société coopérative ouvrière de production. Les modalités de cet engagement sont fixées par décret.</w:t>
      </w:r>
    </w:p>
    <w:p w14:paraId="0EF51C24" w14:textId="77777777" w:rsidR="00883F42" w:rsidRPr="0097520E" w:rsidRDefault="00883F42" w:rsidP="00C960E7">
      <w:pPr>
        <w:jc w:val="both"/>
        <w:rPr>
          <w:sz w:val="24"/>
          <w:szCs w:val="24"/>
        </w:rPr>
      </w:pPr>
      <w:r w:rsidRPr="0097520E">
        <w:rPr>
          <w:sz w:val="24"/>
          <w:szCs w:val="24"/>
        </w:rPr>
        <w:t xml:space="preserve"> </w:t>
      </w:r>
    </w:p>
    <w:p w14:paraId="6C453D35" w14:textId="77777777" w:rsidR="00883F42" w:rsidRPr="0097520E" w:rsidRDefault="00883F42" w:rsidP="00C960E7">
      <w:pPr>
        <w:ind w:firstLine="708"/>
        <w:jc w:val="both"/>
        <w:rPr>
          <w:sz w:val="24"/>
          <w:szCs w:val="24"/>
        </w:rPr>
      </w:pPr>
      <w:r w:rsidRPr="0097520E">
        <w:rPr>
          <w:sz w:val="24"/>
          <w:szCs w:val="24"/>
        </w:rPr>
        <w:t xml:space="preserve">« Le respect de cette condition constaté à cette même date entraîne la déductibilité définitive des bénéfices ainsi distribués au titre de chaque exercice concerné. Son non respect entraîne l’exigibilité immédiate des impositions dues après reprise des distributions déduites </w:t>
      </w:r>
      <w:r w:rsidR="00D462B9">
        <w:rPr>
          <w:sz w:val="24"/>
          <w:szCs w:val="24"/>
        </w:rPr>
        <w:t>[</w:t>
      </w:r>
      <w:r w:rsidRPr="0097520E">
        <w:rPr>
          <w:i/>
          <w:iCs/>
          <w:sz w:val="24"/>
          <w:szCs w:val="24"/>
        </w:rPr>
        <w:t>au prorata de la part détenue par</w:t>
      </w:r>
      <w:r w:rsidRPr="0097520E">
        <w:rPr>
          <w:sz w:val="24"/>
          <w:szCs w:val="24"/>
        </w:rPr>
        <w:t xml:space="preserve"> </w:t>
      </w:r>
      <w:r w:rsidRPr="0097520E">
        <w:rPr>
          <w:i/>
          <w:iCs/>
          <w:sz w:val="24"/>
          <w:szCs w:val="24"/>
        </w:rPr>
        <w:t>les associées non coopérateurs</w:t>
      </w:r>
      <w:r w:rsidR="00D462B9" w:rsidRPr="00D462B9">
        <w:rPr>
          <w:iCs/>
          <w:sz w:val="24"/>
          <w:szCs w:val="24"/>
        </w:rPr>
        <w:t>]</w:t>
      </w:r>
      <w:r w:rsidRPr="00D462B9">
        <w:rPr>
          <w:sz w:val="24"/>
          <w:szCs w:val="24"/>
        </w:rPr>
        <w:t>,</w:t>
      </w:r>
      <w:r w:rsidRPr="0097520E">
        <w:rPr>
          <w:sz w:val="24"/>
          <w:szCs w:val="24"/>
        </w:rPr>
        <w:t xml:space="preserve"> sans préjudice de l’intérêt de </w:t>
      </w:r>
      <w:r w:rsidRPr="0097520E">
        <w:rPr>
          <w:sz w:val="24"/>
          <w:szCs w:val="24"/>
        </w:rPr>
        <w:lastRenderedPageBreak/>
        <w:t>retard prévu à l’article 1727, décompté de la date à laquelle ces impôts auraient dû être acquittés.»</w:t>
      </w:r>
    </w:p>
    <w:p w14:paraId="374A19EF" w14:textId="77777777" w:rsidR="00821113" w:rsidRPr="0097520E" w:rsidRDefault="00821113" w:rsidP="00C960E7">
      <w:pPr>
        <w:pStyle w:val="Corpsdetexte0"/>
        <w:spacing w:after="0"/>
        <w:ind w:firstLine="708"/>
        <w:jc w:val="both"/>
      </w:pPr>
    </w:p>
    <w:p w14:paraId="30D1AD15" w14:textId="77777777" w:rsidR="00883F42" w:rsidRPr="0097520E" w:rsidRDefault="008A4868" w:rsidP="00C960E7">
      <w:pPr>
        <w:pStyle w:val="Corpsdetexte0"/>
        <w:spacing w:after="0"/>
        <w:ind w:firstLine="708"/>
      </w:pPr>
      <w:r w:rsidRPr="0097520E">
        <w:t xml:space="preserve">2°. </w:t>
      </w:r>
      <w:r w:rsidR="00883F42" w:rsidRPr="0097520E">
        <w:t>Après le dixième alinéa de l’article 237 bis A, sont insérés les deux alinéas suivants :</w:t>
      </w:r>
    </w:p>
    <w:p w14:paraId="76E9CE80" w14:textId="77777777" w:rsidR="00793CCA" w:rsidRDefault="00793CCA" w:rsidP="00C960E7">
      <w:pPr>
        <w:ind w:firstLine="708"/>
        <w:jc w:val="both"/>
        <w:rPr>
          <w:sz w:val="24"/>
          <w:szCs w:val="24"/>
        </w:rPr>
      </w:pPr>
    </w:p>
    <w:p w14:paraId="02A3F678" w14:textId="77777777" w:rsidR="00883F42" w:rsidRPr="0097520E" w:rsidRDefault="00883F42" w:rsidP="00C960E7">
      <w:pPr>
        <w:ind w:firstLine="708"/>
        <w:jc w:val="both"/>
        <w:rPr>
          <w:sz w:val="24"/>
          <w:szCs w:val="24"/>
        </w:rPr>
      </w:pPr>
      <w:r w:rsidRPr="0097520E">
        <w:rPr>
          <w:sz w:val="24"/>
          <w:szCs w:val="24"/>
        </w:rPr>
        <w:t>« Toutefois, en cas de transformation d’une société en société coopérative ouvrière de production dans les conditions prévues au premier alinéa de l’article 48 de la loi n° 78-763 du 19 juillet précitée, la société peut demander à constituer une provision pour investissement dans les conditions prévues au neuvième alinéa si son capital initial est détenu pour plus de 50% par des associés non coopérateurs mentionnés au 1 quinquies de l’article 207. L’ensemble des associés non coopérateurs s’engage à céder le nombre de titres permettant aux associés coopérateurs d’atteindre le seuil de  50%  du capital au plus tard le 31 décembre de la cinquième année suivant celle de la transformation en société coopérative ouvrière de production. Les modalités de cet engagement sont fixées par décret.</w:t>
      </w:r>
    </w:p>
    <w:p w14:paraId="673317B5" w14:textId="77777777" w:rsidR="00883F42" w:rsidRPr="0097520E" w:rsidRDefault="00883F42" w:rsidP="00C960E7">
      <w:pPr>
        <w:jc w:val="both"/>
        <w:rPr>
          <w:sz w:val="24"/>
          <w:szCs w:val="24"/>
        </w:rPr>
      </w:pPr>
    </w:p>
    <w:p w14:paraId="2E216ADA" w14:textId="77777777" w:rsidR="00883F42" w:rsidRPr="0097520E" w:rsidRDefault="00883F42" w:rsidP="00C960E7">
      <w:pPr>
        <w:ind w:firstLine="708"/>
        <w:jc w:val="both"/>
        <w:rPr>
          <w:sz w:val="24"/>
          <w:szCs w:val="24"/>
        </w:rPr>
      </w:pPr>
      <w:r w:rsidRPr="0097520E">
        <w:rPr>
          <w:sz w:val="24"/>
          <w:szCs w:val="24"/>
        </w:rPr>
        <w:t xml:space="preserve">« Le respect de cette condition constaté à cette même date entraîne la déductibilité définitive de la provision constituée au titre de chaque exercice concerné. Son non respect entraîne l’exigibilité immédiate des impositions dues après reprise des provisions déduites </w:t>
      </w:r>
      <w:r w:rsidR="00D462B9" w:rsidRPr="00D462B9">
        <w:rPr>
          <w:iCs/>
          <w:sz w:val="24"/>
          <w:szCs w:val="24"/>
        </w:rPr>
        <w:t>[</w:t>
      </w:r>
      <w:r w:rsidRPr="0097520E">
        <w:rPr>
          <w:i/>
          <w:iCs/>
          <w:sz w:val="24"/>
          <w:szCs w:val="24"/>
        </w:rPr>
        <w:t>au prorata de la part détenue par</w:t>
      </w:r>
      <w:r w:rsidRPr="0097520E">
        <w:rPr>
          <w:sz w:val="24"/>
          <w:szCs w:val="24"/>
        </w:rPr>
        <w:t xml:space="preserve"> </w:t>
      </w:r>
      <w:r w:rsidRPr="0097520E">
        <w:rPr>
          <w:i/>
          <w:iCs/>
          <w:sz w:val="24"/>
          <w:szCs w:val="24"/>
        </w:rPr>
        <w:t>les associées non coopérateurs</w:t>
      </w:r>
      <w:r w:rsidR="00D462B9" w:rsidRPr="00D462B9">
        <w:rPr>
          <w:iCs/>
          <w:sz w:val="24"/>
          <w:szCs w:val="24"/>
        </w:rPr>
        <w:t>]</w:t>
      </w:r>
      <w:r w:rsidRPr="0097520E">
        <w:rPr>
          <w:sz w:val="24"/>
          <w:szCs w:val="24"/>
        </w:rPr>
        <w:t>, sans préjudice de l’intérêt de retard prévu à l’article 1727, décompté de la date à laquelle ces impôts auraient dû être acquittés.»</w:t>
      </w:r>
    </w:p>
    <w:p w14:paraId="530CED7C" w14:textId="77777777" w:rsidR="00821113" w:rsidRPr="0097520E" w:rsidRDefault="00821113" w:rsidP="00C960E7">
      <w:pPr>
        <w:pStyle w:val="Corpsdetexte0"/>
        <w:spacing w:after="0"/>
        <w:ind w:firstLine="708"/>
        <w:jc w:val="both"/>
      </w:pPr>
    </w:p>
    <w:p w14:paraId="31FF820B" w14:textId="77777777" w:rsidR="00883F42" w:rsidRPr="0097520E" w:rsidRDefault="008A4868" w:rsidP="00C960E7">
      <w:pPr>
        <w:ind w:firstLine="708"/>
        <w:jc w:val="both"/>
        <w:rPr>
          <w:sz w:val="24"/>
          <w:szCs w:val="24"/>
        </w:rPr>
      </w:pPr>
      <w:r w:rsidRPr="0097520E">
        <w:rPr>
          <w:sz w:val="24"/>
          <w:szCs w:val="24"/>
        </w:rPr>
        <w:t xml:space="preserve">3°. </w:t>
      </w:r>
      <w:r w:rsidR="00883F42" w:rsidRPr="0097520E">
        <w:rPr>
          <w:sz w:val="24"/>
          <w:szCs w:val="24"/>
        </w:rPr>
        <w:t>Après le deuxième alinéa de l’article 1456, sont ajoutés les deux alinéas suivants :</w:t>
      </w:r>
    </w:p>
    <w:p w14:paraId="322CAB3A" w14:textId="77777777" w:rsidR="00883F42" w:rsidRPr="0097520E" w:rsidRDefault="00883F42" w:rsidP="00C960E7">
      <w:pPr>
        <w:jc w:val="both"/>
        <w:rPr>
          <w:sz w:val="24"/>
          <w:szCs w:val="24"/>
        </w:rPr>
      </w:pPr>
    </w:p>
    <w:p w14:paraId="76B191A1" w14:textId="77777777" w:rsidR="00883F42" w:rsidRPr="0097520E" w:rsidRDefault="00883F42" w:rsidP="00C960E7">
      <w:pPr>
        <w:ind w:firstLine="708"/>
        <w:jc w:val="both"/>
        <w:rPr>
          <w:sz w:val="24"/>
          <w:szCs w:val="24"/>
        </w:rPr>
      </w:pPr>
      <w:r w:rsidRPr="0097520E">
        <w:rPr>
          <w:sz w:val="24"/>
          <w:szCs w:val="24"/>
        </w:rPr>
        <w:t>« Toutefois, en cas de transformation d’une société en société coopérative ouvrière de production dans les conditions prévues au premier alinéa de l’article 48 de la loi n° 78-763 du 19 juillet précitée, la société peut demander le report des impositions de cotisation foncière des entreprises si son capital initial est détenu pour plus de 50% par des associés non coopérateurs mentionnés à l’alinéa qui précède. L’ensemble des associés non coopérateurs s’engage à céder le nombre de titres permettant aux associés coopérateurs d’atteindre le seuil de  50%  du capital au plus tard le 31 décembre de la cinquième année suivant celle de la transformation en société coopérative ouvrière de production. Les modalités de cet engagement sont fixées par décret.</w:t>
      </w:r>
    </w:p>
    <w:p w14:paraId="152CCB39" w14:textId="77777777" w:rsidR="00883F42" w:rsidRPr="0097520E" w:rsidRDefault="00883F42" w:rsidP="00C960E7">
      <w:pPr>
        <w:jc w:val="both"/>
        <w:rPr>
          <w:sz w:val="24"/>
          <w:szCs w:val="24"/>
        </w:rPr>
      </w:pPr>
      <w:r w:rsidRPr="0097520E">
        <w:rPr>
          <w:sz w:val="24"/>
          <w:szCs w:val="24"/>
        </w:rPr>
        <w:t xml:space="preserve"> </w:t>
      </w:r>
    </w:p>
    <w:p w14:paraId="727CF563" w14:textId="77777777" w:rsidR="00883F42" w:rsidRPr="0097520E" w:rsidRDefault="00883F42" w:rsidP="00C960E7">
      <w:pPr>
        <w:pStyle w:val="Corpsdetexte0"/>
        <w:spacing w:after="0"/>
        <w:ind w:firstLine="708"/>
        <w:jc w:val="both"/>
        <w:rPr>
          <w:i/>
          <w:iCs/>
        </w:rPr>
      </w:pPr>
      <w:r w:rsidRPr="0097520E">
        <w:t xml:space="preserve">« Le respect de cette condition constaté à cette même date entraîne l’exonération définitive de la cotisation foncière des entreprises au titre de chaque année concernée. Son non respect entraîne l’exigibilité immédiate des impositions reportées </w:t>
      </w:r>
      <w:r w:rsidR="00D462B9">
        <w:t>[</w:t>
      </w:r>
      <w:r w:rsidRPr="0097520E">
        <w:rPr>
          <w:i/>
          <w:iCs/>
        </w:rPr>
        <w:t>au prorata de la part détenue par</w:t>
      </w:r>
      <w:r w:rsidRPr="0097520E">
        <w:t xml:space="preserve"> </w:t>
      </w:r>
      <w:r w:rsidRPr="0097520E">
        <w:rPr>
          <w:i/>
          <w:iCs/>
        </w:rPr>
        <w:t>les associées non coopérateurs</w:t>
      </w:r>
      <w:r w:rsidR="00D462B9">
        <w:rPr>
          <w:iCs/>
        </w:rPr>
        <w:t>]</w:t>
      </w:r>
      <w:r w:rsidRPr="0097520E">
        <w:t>, sans préjudice de l’intérêt de retard prévu à l’article 1727, décompté de la date à laquelle ces impôts auraient dû être acquittés.»</w:t>
      </w:r>
    </w:p>
    <w:p w14:paraId="3EDED332" w14:textId="77777777" w:rsidR="00883F42" w:rsidRDefault="00883F42" w:rsidP="00C960E7">
      <w:pPr>
        <w:pStyle w:val="article"/>
        <w:spacing w:after="0"/>
        <w:rPr>
          <w:szCs w:val="24"/>
        </w:rPr>
      </w:pPr>
    </w:p>
    <w:p w14:paraId="0559054D" w14:textId="77777777" w:rsidR="00793CCA" w:rsidRDefault="00793CCA" w:rsidP="00C960E7">
      <w:pPr>
        <w:pStyle w:val="article"/>
        <w:spacing w:after="0"/>
        <w:rPr>
          <w:szCs w:val="24"/>
        </w:rPr>
      </w:pPr>
    </w:p>
    <w:p w14:paraId="432D102C" w14:textId="77777777" w:rsidR="00081B92" w:rsidRPr="007860D5" w:rsidRDefault="0082335C" w:rsidP="00C960E7">
      <w:pPr>
        <w:pStyle w:val="article"/>
        <w:spacing w:after="0"/>
        <w:rPr>
          <w:szCs w:val="24"/>
        </w:rPr>
      </w:pPr>
      <w:bookmarkStart w:id="220" w:name="_Toc354685146"/>
      <w:r>
        <w:rPr>
          <w:szCs w:val="24"/>
        </w:rPr>
        <w:t>Article 42</w:t>
      </w:r>
      <w:r w:rsidR="00F375AB">
        <w:rPr>
          <w:szCs w:val="24"/>
        </w:rPr>
        <w:t xml:space="preserve"> - </w:t>
      </w:r>
      <w:r w:rsidR="00F40E9F" w:rsidRPr="00F40E9F">
        <w:rPr>
          <w:szCs w:val="24"/>
        </w:rPr>
        <w:t>Permettre à la SCOP d’utiliser les réserves pour racheter les parts sociales de l’investisseur</w:t>
      </w:r>
      <w:bookmarkEnd w:id="220"/>
      <w:r w:rsidR="00F40E9F">
        <w:rPr>
          <w:szCs w:val="24"/>
        </w:rPr>
        <w:t xml:space="preserve"> </w:t>
      </w:r>
    </w:p>
    <w:p w14:paraId="32D2407A" w14:textId="77777777" w:rsidR="00793CCA" w:rsidRDefault="00793CCA" w:rsidP="00C960E7">
      <w:pPr>
        <w:ind w:firstLine="708"/>
        <w:jc w:val="both"/>
        <w:rPr>
          <w:sz w:val="24"/>
        </w:rPr>
      </w:pPr>
    </w:p>
    <w:p w14:paraId="47004FA7" w14:textId="77777777" w:rsidR="00821113" w:rsidRPr="00821113" w:rsidRDefault="00821113" w:rsidP="00C960E7">
      <w:pPr>
        <w:ind w:firstLine="708"/>
        <w:jc w:val="both"/>
        <w:rPr>
          <w:sz w:val="24"/>
        </w:rPr>
      </w:pPr>
      <w:r w:rsidRPr="00821113">
        <w:rPr>
          <w:sz w:val="24"/>
        </w:rPr>
        <w:t xml:space="preserve">L’article 34 de la loi n°78-763 du 19 juillet 1978 portant statut des sociétés coopératives ouvrières de production est complété par deux alinéas ainsi rédigés : </w:t>
      </w:r>
    </w:p>
    <w:p w14:paraId="71FC9082" w14:textId="77777777" w:rsidR="00821113" w:rsidRPr="00821113" w:rsidRDefault="00821113" w:rsidP="00C960E7">
      <w:pPr>
        <w:jc w:val="both"/>
        <w:rPr>
          <w:color w:val="FF0000"/>
          <w:sz w:val="24"/>
        </w:rPr>
      </w:pPr>
    </w:p>
    <w:p w14:paraId="0140B913" w14:textId="77777777" w:rsidR="00821113" w:rsidRPr="00883F42" w:rsidRDefault="00821113" w:rsidP="00C960E7">
      <w:pPr>
        <w:ind w:firstLine="708"/>
        <w:jc w:val="both"/>
        <w:rPr>
          <w:sz w:val="24"/>
          <w:szCs w:val="24"/>
        </w:rPr>
      </w:pPr>
      <w:r w:rsidRPr="00883F42">
        <w:rPr>
          <w:sz w:val="24"/>
          <w:szCs w:val="24"/>
        </w:rPr>
        <w:t>« </w:t>
      </w:r>
      <w:r w:rsidR="00883F42" w:rsidRPr="00883F42">
        <w:rPr>
          <w:sz w:val="24"/>
          <w:szCs w:val="24"/>
        </w:rPr>
        <w:t>Pendant une période de 5 ans [</w:t>
      </w:r>
      <w:r w:rsidR="00883F42" w:rsidRPr="00883F42">
        <w:rPr>
          <w:i/>
          <w:iCs/>
          <w:sz w:val="24"/>
          <w:szCs w:val="24"/>
        </w:rPr>
        <w:t>10 ans</w:t>
      </w:r>
      <w:r w:rsidR="00883F42" w:rsidRPr="00883F42">
        <w:rPr>
          <w:sz w:val="24"/>
          <w:szCs w:val="24"/>
        </w:rPr>
        <w:t xml:space="preserve">] à compter de la transformation d’une société, quelle qu’en soit la forme, en société coopérative ouvrière de production dans les conditions prévues à l'article 48, l’assemblée des associés ou, selon le cas, l’assemblée générale ordinaire peut décider d’utiliser les réserves visées au 1° et 2° de l’article 33 de la présente loi pour </w:t>
      </w:r>
      <w:r w:rsidR="00883F42" w:rsidRPr="00883F42">
        <w:rPr>
          <w:sz w:val="24"/>
          <w:szCs w:val="24"/>
        </w:rPr>
        <w:lastRenderedPageBreak/>
        <w:t>procéder à l’acquisition de tout ou partie des parts sociales proposées à la vente par un associé non salarié </w:t>
      </w:r>
      <w:r w:rsidRPr="00883F42">
        <w:rPr>
          <w:sz w:val="24"/>
          <w:szCs w:val="24"/>
        </w:rPr>
        <w:t>.</w:t>
      </w:r>
    </w:p>
    <w:p w14:paraId="2B08CC78" w14:textId="77777777" w:rsidR="00821113" w:rsidRPr="00821113" w:rsidRDefault="00821113" w:rsidP="00C960E7">
      <w:pPr>
        <w:jc w:val="both"/>
        <w:rPr>
          <w:color w:val="FF0000"/>
          <w:sz w:val="24"/>
        </w:rPr>
      </w:pPr>
    </w:p>
    <w:p w14:paraId="0B98E4C6" w14:textId="77777777" w:rsidR="00821113" w:rsidRPr="00821113" w:rsidRDefault="00821113" w:rsidP="00C960E7">
      <w:pPr>
        <w:ind w:firstLine="708"/>
        <w:jc w:val="both"/>
        <w:rPr>
          <w:sz w:val="24"/>
        </w:rPr>
      </w:pPr>
      <w:r w:rsidRPr="000B525D">
        <w:rPr>
          <w:sz w:val="24"/>
        </w:rPr>
        <w:t>« </w:t>
      </w:r>
      <w:r w:rsidRPr="00821113">
        <w:rPr>
          <w:sz w:val="24"/>
        </w:rPr>
        <w:t>Les parts sociales ainsi acquises par la société sont soit annulées, soit attribuées aux salariés dans les conditions prévues au 3° de l’article 33 de la présente loi ».</w:t>
      </w:r>
    </w:p>
    <w:p w14:paraId="038D425C" w14:textId="77777777" w:rsidR="00F40E9F" w:rsidRDefault="00F40E9F" w:rsidP="00C960E7">
      <w:pPr>
        <w:pStyle w:val="corpsdetexte"/>
        <w:spacing w:after="0"/>
      </w:pPr>
    </w:p>
    <w:p w14:paraId="5D3764A7" w14:textId="77777777" w:rsidR="00793CCA" w:rsidRDefault="00793CCA" w:rsidP="00C960E7">
      <w:pPr>
        <w:pStyle w:val="section-pjl"/>
      </w:pPr>
    </w:p>
    <w:p w14:paraId="311D36B8" w14:textId="77777777" w:rsidR="00F40E9F" w:rsidRPr="007860D5" w:rsidRDefault="00F40E9F" w:rsidP="00C960E7">
      <w:pPr>
        <w:pStyle w:val="section-pjl"/>
      </w:pPr>
      <w:bookmarkStart w:id="221" w:name="_Toc354685147"/>
      <w:r w:rsidRPr="007860D5">
        <w:t>S</w:t>
      </w:r>
      <w:r>
        <w:t>ous section 2</w:t>
      </w:r>
      <w:bookmarkEnd w:id="221"/>
    </w:p>
    <w:p w14:paraId="48C8FD1F" w14:textId="77777777" w:rsidR="00F40E9F" w:rsidRPr="007860D5" w:rsidRDefault="00373A2E" w:rsidP="00C960E7">
      <w:pPr>
        <w:pStyle w:val="section-pjlobjet"/>
      </w:pPr>
      <w:bookmarkStart w:id="222" w:name="_Toc354685148"/>
      <w:r>
        <w:t xml:space="preserve">Les </w:t>
      </w:r>
      <w:r w:rsidRPr="00373A2E">
        <w:t>Groupement de sociétés coopératives de production</w:t>
      </w:r>
      <w:bookmarkEnd w:id="222"/>
      <w:r w:rsidR="00F40E9F" w:rsidRPr="007860D5">
        <w:t xml:space="preserve"> </w:t>
      </w:r>
    </w:p>
    <w:p w14:paraId="61A364A7" w14:textId="77777777" w:rsidR="00392AAB" w:rsidRDefault="00392AAB" w:rsidP="00C960E7">
      <w:pPr>
        <w:pStyle w:val="article"/>
        <w:spacing w:after="0"/>
        <w:rPr>
          <w:szCs w:val="24"/>
        </w:rPr>
      </w:pPr>
    </w:p>
    <w:p w14:paraId="54594511" w14:textId="77777777" w:rsidR="00392AAB" w:rsidRPr="007860D5" w:rsidRDefault="0082335C" w:rsidP="00C960E7">
      <w:pPr>
        <w:pStyle w:val="article"/>
        <w:keepNext/>
        <w:spacing w:after="0"/>
        <w:rPr>
          <w:szCs w:val="24"/>
        </w:rPr>
      </w:pPr>
      <w:bookmarkStart w:id="223" w:name="_Toc354685149"/>
      <w:r>
        <w:rPr>
          <w:szCs w:val="24"/>
        </w:rPr>
        <w:t>Article 43</w:t>
      </w:r>
      <w:r w:rsidR="00F375AB">
        <w:rPr>
          <w:szCs w:val="24"/>
        </w:rPr>
        <w:t xml:space="preserve"> - </w:t>
      </w:r>
      <w:r w:rsidR="00392AAB">
        <w:t>Groupement de sociétés coopératives de production</w:t>
      </w:r>
      <w:bookmarkEnd w:id="223"/>
      <w:r w:rsidR="00392AAB">
        <w:t xml:space="preserve"> </w:t>
      </w:r>
    </w:p>
    <w:p w14:paraId="7FBB7450" w14:textId="77777777" w:rsidR="00793CCA" w:rsidRDefault="00392AAB" w:rsidP="00C960E7">
      <w:pPr>
        <w:keepNext/>
        <w:jc w:val="both"/>
      </w:pPr>
      <w:r>
        <w:tab/>
      </w:r>
    </w:p>
    <w:p w14:paraId="556A2AC8" w14:textId="77777777" w:rsidR="00392AAB" w:rsidRPr="00392AAB" w:rsidRDefault="00392AAB" w:rsidP="00DB48BD">
      <w:pPr>
        <w:pStyle w:val="corpsdetexte"/>
        <w:spacing w:after="0"/>
      </w:pPr>
      <w:r w:rsidRPr="00392AAB">
        <w:t>La loi n° 78-763 du 19 juillet 1978 portant statut des sociétés coopératives ouvrières de production est modifiée comme suit :</w:t>
      </w:r>
    </w:p>
    <w:p w14:paraId="64F80F19" w14:textId="77777777" w:rsidR="00392AAB" w:rsidRPr="00392AAB" w:rsidRDefault="00392AAB" w:rsidP="00DB48BD">
      <w:pPr>
        <w:pStyle w:val="corpsdetexte"/>
        <w:spacing w:after="0"/>
      </w:pPr>
    </w:p>
    <w:p w14:paraId="1B68271F" w14:textId="77777777" w:rsidR="00392AAB" w:rsidRPr="00392AAB" w:rsidRDefault="00392AAB" w:rsidP="00DB48BD">
      <w:pPr>
        <w:pStyle w:val="corpsdetexte"/>
        <w:spacing w:after="0"/>
      </w:pPr>
      <w:r w:rsidRPr="00392AAB">
        <w:t>1°. Il est inséré un titre</w:t>
      </w:r>
      <w:r w:rsidR="005B519C">
        <w:t xml:space="preserve"> IV</w:t>
      </w:r>
      <w:r w:rsidRPr="00392AAB">
        <w:t>, ainsi rédigé :</w:t>
      </w:r>
    </w:p>
    <w:p w14:paraId="05B19F77" w14:textId="77777777" w:rsidR="005B519C" w:rsidRDefault="005B519C" w:rsidP="00DB48BD">
      <w:pPr>
        <w:pStyle w:val="corpsdetexte"/>
        <w:spacing w:after="0"/>
      </w:pPr>
      <w:r>
        <w:tab/>
      </w:r>
    </w:p>
    <w:p w14:paraId="0A3F4B7C" w14:textId="77777777" w:rsidR="00392AAB" w:rsidRDefault="005B519C" w:rsidP="00DB48BD">
      <w:pPr>
        <w:pStyle w:val="corpsdetexte"/>
        <w:spacing w:after="0"/>
      </w:pPr>
      <w:r>
        <w:t>« T</w:t>
      </w:r>
      <w:r w:rsidRPr="00392AAB">
        <w:t>itre IV « Groupement de sociétés coopératives de production</w:t>
      </w:r>
      <w:r>
        <w:t xml:space="preserve">. </w:t>
      </w:r>
      <w:r w:rsidRPr="00392AAB">
        <w:t>»</w:t>
      </w:r>
    </w:p>
    <w:p w14:paraId="393F90D1" w14:textId="77777777" w:rsidR="005B519C" w:rsidRPr="00392AAB" w:rsidRDefault="005B519C" w:rsidP="00DB48BD">
      <w:pPr>
        <w:pStyle w:val="corpsdetexte"/>
        <w:spacing w:after="0"/>
      </w:pPr>
    </w:p>
    <w:p w14:paraId="56A36150" w14:textId="77777777" w:rsidR="00392AAB" w:rsidRPr="00392AAB" w:rsidRDefault="00392AAB" w:rsidP="00DB48BD">
      <w:pPr>
        <w:pStyle w:val="corpsdetexte"/>
        <w:spacing w:after="0"/>
      </w:pPr>
      <w:r w:rsidRPr="00392AAB">
        <w:tab/>
        <w:t>« Article 47 bis. - Un groupement de sociétés coopératives de production est formé par deux ou plusieurs sociétés régies par la présente loi.</w:t>
      </w:r>
    </w:p>
    <w:p w14:paraId="54D92D87" w14:textId="77777777" w:rsidR="00392AAB" w:rsidRPr="00392AAB" w:rsidRDefault="00392AAB" w:rsidP="00DB48BD">
      <w:pPr>
        <w:pStyle w:val="corpsdetexte"/>
        <w:spacing w:after="0"/>
      </w:pPr>
    </w:p>
    <w:p w14:paraId="2AB46A5D" w14:textId="77777777" w:rsidR="00392AAB" w:rsidRPr="00392AAB" w:rsidRDefault="00392AAB" w:rsidP="00DB48BD">
      <w:pPr>
        <w:pStyle w:val="corpsdetexte"/>
        <w:spacing w:after="0"/>
      </w:pPr>
      <w:r w:rsidRPr="00392AAB">
        <w:t>« La décision de création d’un groupement, ainsi que la détermination des éléments du statut que toutes les sociétés coopératives de production membres doivent adopter, est prise par accord unanime des sociétés coopératives ouvrières de production fondatrices. Chaque société coopérative de production vote cette décision au cours d’une assemblée générale extraordinaire. Cette décision est notifiée aux autres sociétés coopératives ouvrières de production fondatrices.</w:t>
      </w:r>
    </w:p>
    <w:p w14:paraId="66612EDA" w14:textId="77777777" w:rsidR="00392AAB" w:rsidRPr="00392AAB" w:rsidRDefault="00392AAB" w:rsidP="00DB48BD">
      <w:pPr>
        <w:pStyle w:val="corpsdetexte"/>
        <w:spacing w:after="0"/>
      </w:pPr>
    </w:p>
    <w:p w14:paraId="394F3C75" w14:textId="77777777" w:rsidR="00392AAB" w:rsidRPr="00392AAB" w:rsidRDefault="00392AAB" w:rsidP="00DB48BD">
      <w:pPr>
        <w:pStyle w:val="corpsdetexte"/>
        <w:spacing w:after="0"/>
      </w:pPr>
      <w:r w:rsidRPr="00392AAB">
        <w:t>« Les statuts de c</w:t>
      </w:r>
      <w:r w:rsidR="005B519C">
        <w:t>h</w:t>
      </w:r>
      <w:r w:rsidRPr="00392AAB">
        <w:t xml:space="preserve">acune des sociétés membres doivent mentionner l’appartenance de la société au groupement de coopératives. Ils doivent également faire référence expressément au présent article. </w:t>
      </w:r>
    </w:p>
    <w:p w14:paraId="2FCF377C" w14:textId="77777777" w:rsidR="00392AAB" w:rsidRPr="00392AAB" w:rsidRDefault="00392AAB" w:rsidP="00DB48BD">
      <w:pPr>
        <w:pStyle w:val="corpsdetexte"/>
        <w:spacing w:after="0"/>
      </w:pPr>
    </w:p>
    <w:p w14:paraId="3B9067DD" w14:textId="77777777" w:rsidR="00392AAB" w:rsidRPr="00392AAB" w:rsidRDefault="00392AAB" w:rsidP="00DB48BD">
      <w:pPr>
        <w:pStyle w:val="corpsdetexte"/>
        <w:spacing w:after="0"/>
      </w:pPr>
      <w:r w:rsidRPr="00392AAB">
        <w:t>« Les dispositions statutaires relatives à l’admission des associés, à la perte de la qualité d’associé doivent être identiques pour toutes les sociétés du groupement.</w:t>
      </w:r>
    </w:p>
    <w:p w14:paraId="2DED5EA1" w14:textId="77777777" w:rsidR="00392AAB" w:rsidRPr="00392AAB" w:rsidRDefault="00392AAB" w:rsidP="00DB48BD">
      <w:pPr>
        <w:pStyle w:val="corpsdetexte"/>
        <w:spacing w:after="0"/>
      </w:pPr>
    </w:p>
    <w:p w14:paraId="06541C0F" w14:textId="77777777" w:rsidR="00392AAB" w:rsidRPr="00392AAB" w:rsidRDefault="00392AAB" w:rsidP="00DB48BD">
      <w:pPr>
        <w:pStyle w:val="corpsdetexte"/>
        <w:spacing w:after="0"/>
      </w:pPr>
      <w:r w:rsidRPr="00392AAB">
        <w:t xml:space="preserve">« Les modalités de répartition de la part attribuée aux salariés au titre de l’article 33-3° de la présente loi doivent être identiques </w:t>
      </w:r>
      <w:r w:rsidR="005B519C">
        <w:t>pour</w:t>
      </w:r>
      <w:r w:rsidRPr="00392AAB">
        <w:t xml:space="preserve"> toutes les sociétés membres du groupement. »</w:t>
      </w:r>
    </w:p>
    <w:p w14:paraId="63C52F8F" w14:textId="77777777" w:rsidR="00392AAB" w:rsidRPr="00392AAB" w:rsidRDefault="00392AAB" w:rsidP="00DB48BD">
      <w:pPr>
        <w:pStyle w:val="corpsdetexte"/>
        <w:spacing w:after="0"/>
      </w:pPr>
    </w:p>
    <w:p w14:paraId="1EBE5F10" w14:textId="77777777" w:rsidR="00392AAB" w:rsidRPr="00392AAB" w:rsidRDefault="00392AAB" w:rsidP="00DB48BD">
      <w:pPr>
        <w:pStyle w:val="corpsdetexte"/>
        <w:spacing w:after="0"/>
      </w:pPr>
      <w:r w:rsidRPr="00392AAB">
        <w:t>« La transformation des répartitions distribuables aux associés en parts sociales n’est applicable dans l’une des sociétés du groupement que si la décision est prise en termes identiques dans toutes les sociétés du groupement qui ont des excédents nets de gestion. »</w:t>
      </w:r>
    </w:p>
    <w:p w14:paraId="0851A1B0" w14:textId="77777777" w:rsidR="00392AAB" w:rsidRPr="00392AAB" w:rsidRDefault="00392AAB" w:rsidP="00DB48BD">
      <w:pPr>
        <w:pStyle w:val="corpsdetexte"/>
        <w:spacing w:after="0"/>
      </w:pPr>
    </w:p>
    <w:p w14:paraId="3EB48B3E" w14:textId="77777777" w:rsidR="00392AAB" w:rsidRPr="00392AAB" w:rsidRDefault="00392AAB" w:rsidP="00DB48BD">
      <w:pPr>
        <w:pStyle w:val="corpsdetexte"/>
        <w:spacing w:after="0"/>
      </w:pPr>
      <w:r w:rsidRPr="00392AAB">
        <w:t xml:space="preserve">« Article 47 ter. - Une demande d’adhésion d’une société coopérative de production à un groupement existant doit être notifiée aux autres sociétés membres du groupement. </w:t>
      </w:r>
    </w:p>
    <w:p w14:paraId="2F4EAD1B" w14:textId="77777777" w:rsidR="00392AAB" w:rsidRPr="00392AAB" w:rsidRDefault="00392AAB" w:rsidP="00DB48BD">
      <w:pPr>
        <w:pStyle w:val="corpsdetexte"/>
        <w:spacing w:after="0"/>
      </w:pPr>
    </w:p>
    <w:p w14:paraId="7853A7A4" w14:textId="77777777" w:rsidR="00392AAB" w:rsidRPr="00392AAB" w:rsidRDefault="00392AAB" w:rsidP="00DB48BD">
      <w:pPr>
        <w:pStyle w:val="corpsdetexte"/>
        <w:spacing w:after="0"/>
      </w:pPr>
      <w:r w:rsidRPr="00392AAB">
        <w:t>« L’adhésion d’une société coopérative de production à un groupement existant est subordonnée à l’accord préalable et unanime des sociétés membres du groupement. Chaque société coopérative de production approuve cet accord au cours d’une assemblée générale  extraordinaire. L'accord de chaque société membre du groupement est notifié aux autres sociétés membres ainsi qu'à la société candidate.</w:t>
      </w:r>
    </w:p>
    <w:p w14:paraId="3C533FAE" w14:textId="77777777" w:rsidR="00392AAB" w:rsidRPr="00392AAB" w:rsidRDefault="00392AAB" w:rsidP="00DB48BD">
      <w:pPr>
        <w:pStyle w:val="corpsdetexte"/>
        <w:spacing w:after="0"/>
      </w:pPr>
    </w:p>
    <w:p w14:paraId="60BECED9" w14:textId="77777777" w:rsidR="00392AAB" w:rsidRPr="00392AAB" w:rsidRDefault="00392AAB" w:rsidP="00DB48BD">
      <w:pPr>
        <w:pStyle w:val="corpsdetexte"/>
        <w:spacing w:after="0"/>
      </w:pPr>
      <w:r w:rsidRPr="00392AAB">
        <w:t>« Les modifications ultérieures des dispositions statutaires communes prévues aux alinéas 3 à 6 de l'article 47 bis sont approuvées dans des termes identiques dans toutes les sociétés membres du groupement.</w:t>
      </w:r>
    </w:p>
    <w:p w14:paraId="13125677" w14:textId="77777777" w:rsidR="00392AAB" w:rsidRPr="00392AAB" w:rsidRDefault="00392AAB" w:rsidP="00DB48BD">
      <w:pPr>
        <w:pStyle w:val="corpsdetexte"/>
        <w:spacing w:after="0"/>
      </w:pPr>
    </w:p>
    <w:p w14:paraId="418BE1D5" w14:textId="77777777" w:rsidR="00392AAB" w:rsidRPr="00392AAB" w:rsidRDefault="00392AAB" w:rsidP="00DB48BD">
      <w:pPr>
        <w:pStyle w:val="corpsdetexte"/>
        <w:spacing w:after="0"/>
      </w:pPr>
      <w:r w:rsidRPr="00392AAB">
        <w:t>« Une société ne peut notifier à l’ensemble des sociétés du groupement son retrait qu’après y avoir été expressément autorisée par une délibération de son assemblée générale extraordinaire et sous réserve d’un préavis de 6 mois notifié à chacune des sociétés du groupement. Le retrait du groupement ne peut prendre effet qu’à la clôture de l’exercice au cours duquel la décision de retrait a été prise.».</w:t>
      </w:r>
    </w:p>
    <w:p w14:paraId="2E63709C" w14:textId="77777777" w:rsidR="00392AAB" w:rsidRPr="00392AAB" w:rsidRDefault="00392AAB" w:rsidP="00DB48BD">
      <w:pPr>
        <w:pStyle w:val="corpsdetexte"/>
        <w:spacing w:after="0"/>
      </w:pPr>
    </w:p>
    <w:p w14:paraId="37E3EE68" w14:textId="77777777" w:rsidR="00392AAB" w:rsidRPr="000B525D" w:rsidRDefault="00392AAB" w:rsidP="00DB48BD">
      <w:pPr>
        <w:pStyle w:val="corpsdetexte"/>
        <w:spacing w:after="0"/>
      </w:pPr>
      <w:r w:rsidRPr="00392AAB">
        <w:t>« Article 47 quater. - Pour l’application de l'article 3bis de la loi n°47-1775 du 10 septembre 1947, et aussi longtemps qu'une société coopérative de production fait partie d'un groupement</w:t>
      </w:r>
      <w:r w:rsidRPr="000B525D">
        <w:t>, les associés employés d’une des sociétés membre du groupement, les sociétés coopératives et les associés personnes physiques ou morales non employés par la société ne peuvent détenir ensemble plus de 49 p. 100 du total des droits de vote, sans que les droits de vote des associés non employés d’une société membre du groupement et autres que les coopératives ne puissent excéder la limite de 35 p. 100. »</w:t>
      </w:r>
    </w:p>
    <w:p w14:paraId="3E3DEE8A" w14:textId="77777777" w:rsidR="00392AAB" w:rsidRDefault="00392AAB" w:rsidP="00C960E7">
      <w:pPr>
        <w:jc w:val="center"/>
        <w:rPr>
          <w:sz w:val="24"/>
        </w:rPr>
      </w:pPr>
    </w:p>
    <w:p w14:paraId="68F4E70B" w14:textId="77777777" w:rsidR="00392AAB" w:rsidRDefault="00392AAB" w:rsidP="00C960E7">
      <w:pPr>
        <w:jc w:val="center"/>
        <w:rPr>
          <w:sz w:val="24"/>
        </w:rPr>
      </w:pPr>
    </w:p>
    <w:p w14:paraId="165072B5" w14:textId="77777777" w:rsidR="00392AAB" w:rsidRPr="00071778" w:rsidRDefault="00392AAB" w:rsidP="00C960E7">
      <w:pPr>
        <w:jc w:val="center"/>
        <w:rPr>
          <w:sz w:val="24"/>
        </w:rPr>
      </w:pPr>
      <w:r w:rsidRPr="00071778">
        <w:rPr>
          <w:sz w:val="24"/>
        </w:rPr>
        <w:t>Sous section 3</w:t>
      </w:r>
    </w:p>
    <w:p w14:paraId="274D37D6" w14:textId="77777777" w:rsidR="00392AAB" w:rsidRDefault="00392AAB" w:rsidP="00C960E7">
      <w:pPr>
        <w:jc w:val="center"/>
        <w:rPr>
          <w:b/>
          <w:sz w:val="24"/>
        </w:rPr>
      </w:pPr>
      <w:r w:rsidRPr="00071778">
        <w:rPr>
          <w:b/>
          <w:sz w:val="24"/>
        </w:rPr>
        <w:t>Autres dispositions relatives aux sociétés coopératives et participatives</w:t>
      </w:r>
    </w:p>
    <w:p w14:paraId="5863DB6A" w14:textId="77777777" w:rsidR="00392AAB" w:rsidRDefault="00392AAB" w:rsidP="00C960E7">
      <w:pPr>
        <w:jc w:val="center"/>
        <w:rPr>
          <w:b/>
          <w:sz w:val="24"/>
        </w:rPr>
      </w:pPr>
    </w:p>
    <w:p w14:paraId="09E56713" w14:textId="77777777" w:rsidR="00392AAB" w:rsidRPr="00E0794F" w:rsidRDefault="00392AAB" w:rsidP="00E0794F">
      <w:pPr>
        <w:pStyle w:val="article"/>
        <w:spacing w:after="0"/>
      </w:pPr>
      <w:bookmarkStart w:id="224" w:name="_Toc354685150"/>
      <w:r w:rsidRPr="00E0794F">
        <w:t xml:space="preserve">Article </w:t>
      </w:r>
      <w:r w:rsidR="0082335C" w:rsidRPr="00E0794F">
        <w:t>44</w:t>
      </w:r>
      <w:r w:rsidR="00F375AB" w:rsidRPr="00E0794F">
        <w:t xml:space="preserve"> - </w:t>
      </w:r>
      <w:r w:rsidRPr="00E0794F">
        <w:t>Dénomination principale des Scop</w:t>
      </w:r>
      <w:bookmarkEnd w:id="224"/>
    </w:p>
    <w:p w14:paraId="40AFF727" w14:textId="77777777" w:rsidR="00392AAB" w:rsidRPr="00071778" w:rsidRDefault="00392AAB" w:rsidP="00C960E7">
      <w:pPr>
        <w:rPr>
          <w:b/>
          <w:sz w:val="24"/>
        </w:rPr>
      </w:pPr>
    </w:p>
    <w:p w14:paraId="39A9764C" w14:textId="77777777" w:rsidR="00392AAB" w:rsidRPr="00392AAB" w:rsidRDefault="00392AAB" w:rsidP="00E0794F">
      <w:pPr>
        <w:pStyle w:val="corpsdetexte"/>
        <w:spacing w:after="0"/>
      </w:pPr>
      <w:r w:rsidRPr="00392AAB">
        <w:t>La loi n°78-763 du 19 juillet 1978 portant statut des sociétés coopératives ouvrières de production est modifiée comme suit :</w:t>
      </w:r>
    </w:p>
    <w:p w14:paraId="352C275D" w14:textId="77777777" w:rsidR="00392AAB" w:rsidRPr="00392AAB" w:rsidRDefault="00392AAB" w:rsidP="00E0794F">
      <w:pPr>
        <w:pStyle w:val="corpsdetexte"/>
        <w:spacing w:after="0"/>
      </w:pPr>
    </w:p>
    <w:p w14:paraId="79EEE7E2" w14:textId="77777777" w:rsidR="00392AAB" w:rsidRPr="00392AAB" w:rsidRDefault="00392AAB" w:rsidP="00E0794F">
      <w:pPr>
        <w:pStyle w:val="corpsdetexte"/>
        <w:spacing w:after="0"/>
      </w:pPr>
      <w:r w:rsidRPr="00392AAB">
        <w:t>1°. Aux articles 1, 2, 3, 5, 15, 19, 20, 21, 22, 26 bis, 26, ter, 35, 44, 45, 46, 47, 53, 54, et 54 bis et dans le titre III, les mots « ouvrières de production » sont remplacés par les mots « de production »</w:t>
      </w:r>
    </w:p>
    <w:p w14:paraId="5D42C5C8" w14:textId="77777777" w:rsidR="00392AAB" w:rsidRPr="00392AAB" w:rsidRDefault="00392AAB" w:rsidP="00E0794F">
      <w:pPr>
        <w:pStyle w:val="corpsdetexte"/>
        <w:spacing w:after="0"/>
      </w:pPr>
    </w:p>
    <w:p w14:paraId="65AA6D16" w14:textId="77777777" w:rsidR="00392AAB" w:rsidRPr="00392AAB" w:rsidRDefault="00392AAB" w:rsidP="00E0794F">
      <w:pPr>
        <w:pStyle w:val="corpsdetexte"/>
        <w:spacing w:after="0"/>
      </w:pPr>
      <w:r w:rsidRPr="00392AAB">
        <w:t>2°. Aux articles 3bis, 4, 5, 14, 15, 16, 18, 20, 22, 25, 26 bis, 27, 29, 33, 37, 40, 43, 49 bis, 51, 53, 54 et dans le Chapitre 1</w:t>
      </w:r>
      <w:r w:rsidRPr="00392AAB">
        <w:rPr>
          <w:vertAlign w:val="superscript"/>
        </w:rPr>
        <w:t>er</w:t>
      </w:r>
      <w:r w:rsidRPr="00392AAB">
        <w:t xml:space="preserve"> du Titre IV, après les mots « au représentant légal d’une société coopérative »,  les mots « ouvrière de production » sont remplacés par les mots « de production ».</w:t>
      </w:r>
    </w:p>
    <w:p w14:paraId="5627C041" w14:textId="77777777" w:rsidR="00392AAB" w:rsidRDefault="00392AAB" w:rsidP="00E0794F">
      <w:pPr>
        <w:pStyle w:val="corpsdetexte"/>
        <w:spacing w:after="0"/>
        <w:rPr>
          <w:i/>
          <w:sz w:val="20"/>
        </w:rPr>
      </w:pPr>
      <w:r w:rsidRPr="002D19C8">
        <w:rPr>
          <w:i/>
          <w:sz w:val="20"/>
        </w:rPr>
        <w:t xml:space="preserve"> </w:t>
      </w:r>
    </w:p>
    <w:p w14:paraId="4E076098" w14:textId="77777777" w:rsidR="00392AAB" w:rsidRDefault="00392AAB" w:rsidP="00E0794F">
      <w:pPr>
        <w:pStyle w:val="corpsdetexte"/>
        <w:spacing w:after="0"/>
        <w:rPr>
          <w:i/>
          <w:sz w:val="20"/>
        </w:rPr>
      </w:pPr>
    </w:p>
    <w:p w14:paraId="0C117F0A" w14:textId="77777777" w:rsidR="00392AAB" w:rsidRPr="00D17B23" w:rsidRDefault="00392AAB" w:rsidP="00D17B23">
      <w:pPr>
        <w:pStyle w:val="article"/>
        <w:spacing w:after="0"/>
      </w:pPr>
      <w:bookmarkStart w:id="225" w:name="_Toc354685151"/>
      <w:r w:rsidRPr="00D17B23">
        <w:t xml:space="preserve">Article </w:t>
      </w:r>
      <w:r w:rsidR="0082335C" w:rsidRPr="00D17B23">
        <w:t>45</w:t>
      </w:r>
      <w:r w:rsidR="00F375AB" w:rsidRPr="00D17B23">
        <w:t xml:space="preserve"> - </w:t>
      </w:r>
      <w:r w:rsidRPr="00D17B23">
        <w:t>Permettre à une Scop d’adopter la forme de SAS</w:t>
      </w:r>
      <w:bookmarkEnd w:id="225"/>
    </w:p>
    <w:p w14:paraId="1643519E" w14:textId="77777777" w:rsidR="00392AAB" w:rsidRDefault="00392AAB" w:rsidP="00E0794F">
      <w:pPr>
        <w:pStyle w:val="corpsdetexte"/>
        <w:spacing w:after="0"/>
      </w:pPr>
    </w:p>
    <w:p w14:paraId="2F9EC99B" w14:textId="77777777" w:rsidR="00392AAB" w:rsidRPr="00392AAB" w:rsidRDefault="00392AAB" w:rsidP="00E0794F">
      <w:pPr>
        <w:pStyle w:val="corpsdetexte"/>
        <w:spacing w:after="0"/>
      </w:pPr>
      <w:r w:rsidRPr="00392AAB">
        <w:t>La loi n°78-763 du 19 juillet 1978 portant statut des sociétés coopératives ouvrières de production est modifiée comme suit :</w:t>
      </w:r>
    </w:p>
    <w:p w14:paraId="79A9036A" w14:textId="77777777" w:rsidR="00392AAB" w:rsidRPr="00392AAB" w:rsidRDefault="00392AAB" w:rsidP="00E0794F">
      <w:pPr>
        <w:pStyle w:val="corpsdetexte"/>
        <w:spacing w:after="0"/>
      </w:pPr>
    </w:p>
    <w:p w14:paraId="63F4FDFB" w14:textId="77777777" w:rsidR="00392AAB" w:rsidRPr="00392AAB" w:rsidRDefault="00392AAB" w:rsidP="00E0794F">
      <w:pPr>
        <w:pStyle w:val="corpsdetexte"/>
        <w:spacing w:after="0"/>
      </w:pPr>
      <w:r w:rsidRPr="00392AAB">
        <w:t>1° Aux articles 5 et 19, après les mots « de société à responsabilité limitée » sont insérés les mots  « ou de société par actions simplifiée ».</w:t>
      </w:r>
    </w:p>
    <w:p w14:paraId="48C0656B" w14:textId="77777777" w:rsidR="00392AAB" w:rsidRPr="00392AAB" w:rsidRDefault="00392AAB" w:rsidP="00E0794F">
      <w:pPr>
        <w:pStyle w:val="corpsdetexte"/>
        <w:spacing w:after="0"/>
      </w:pPr>
    </w:p>
    <w:p w14:paraId="17FF8E8B" w14:textId="77777777" w:rsidR="00392AAB" w:rsidRPr="00392AAB" w:rsidRDefault="00392AAB" w:rsidP="00E0794F">
      <w:pPr>
        <w:pStyle w:val="corpsdetexte"/>
        <w:spacing w:after="0"/>
      </w:pPr>
      <w:r w:rsidRPr="00392AAB">
        <w:t>2° A l’article 8, après les mots « ou le directoire » sont insérés les mots « </w:t>
      </w:r>
      <w:r w:rsidRPr="00392AAB">
        <w:rPr>
          <w:shd w:val="clear" w:color="auto" w:fill="FFFFFF"/>
        </w:rPr>
        <w:t>ou par l’organe de direction lorsque la forme de société par actions simplifiée a été retenue</w:t>
      </w:r>
      <w:r w:rsidRPr="00392AAB">
        <w:t> ».</w:t>
      </w:r>
    </w:p>
    <w:p w14:paraId="420C27B6" w14:textId="77777777" w:rsidR="00392AAB" w:rsidRPr="00392AAB" w:rsidRDefault="00392AAB" w:rsidP="00E0794F">
      <w:pPr>
        <w:pStyle w:val="corpsdetexte"/>
        <w:spacing w:after="0"/>
      </w:pPr>
    </w:p>
    <w:p w14:paraId="675C5A50" w14:textId="77777777" w:rsidR="00392AAB" w:rsidRPr="00392AAB" w:rsidRDefault="00392AAB" w:rsidP="00E0794F">
      <w:pPr>
        <w:pStyle w:val="corpsdetexte"/>
        <w:spacing w:after="0"/>
      </w:pPr>
      <w:r w:rsidRPr="00392AAB">
        <w:t>3° A l’article 15, après les mots « conseil de surveillance » sont insérés les mots « </w:t>
      </w:r>
      <w:r w:rsidRPr="00392AAB">
        <w:rPr>
          <w:shd w:val="clear" w:color="auto" w:fill="FFFFFF"/>
        </w:rPr>
        <w:t>ou de l’organe de direction lorsque la forme de société par actions simplifiée a été retenue</w:t>
      </w:r>
      <w:r w:rsidRPr="00392AAB">
        <w:t>. »</w:t>
      </w:r>
    </w:p>
    <w:p w14:paraId="5D01B02A" w14:textId="77777777" w:rsidR="00392AAB" w:rsidRPr="00392AAB" w:rsidRDefault="00392AAB" w:rsidP="00E0794F">
      <w:pPr>
        <w:pStyle w:val="corpsdetexte"/>
        <w:spacing w:after="0"/>
      </w:pPr>
    </w:p>
    <w:p w14:paraId="24D013D3" w14:textId="77777777" w:rsidR="00392AAB" w:rsidRPr="00392AAB" w:rsidRDefault="00C35CFD" w:rsidP="00E0794F">
      <w:pPr>
        <w:pStyle w:val="corpsdetexte"/>
        <w:spacing w:after="0"/>
      </w:pPr>
      <w:r>
        <w:t>4°</w:t>
      </w:r>
      <w:r w:rsidR="00392AAB" w:rsidRPr="00392AAB">
        <w:t xml:space="preserve"> L’article 16 est ainsi modifié :</w:t>
      </w:r>
    </w:p>
    <w:p w14:paraId="5D9553F3" w14:textId="77777777" w:rsidR="00392AAB" w:rsidRPr="00392AAB" w:rsidRDefault="00392AAB" w:rsidP="00E0794F">
      <w:pPr>
        <w:pStyle w:val="corpsdetexte"/>
        <w:spacing w:after="0"/>
      </w:pPr>
    </w:p>
    <w:p w14:paraId="44C28A5D" w14:textId="77777777" w:rsidR="00392AAB" w:rsidRPr="00392AAB" w:rsidRDefault="00392AAB" w:rsidP="00E0794F">
      <w:pPr>
        <w:pStyle w:val="corpsdetexte"/>
        <w:spacing w:after="0"/>
      </w:pPr>
      <w:r w:rsidRPr="00392AAB">
        <w:t>Au premier alinéa, après les mots « société à responsabilité limitée » sont insérés les mots « ou d’une société par actions simplifiée, » ;</w:t>
      </w:r>
    </w:p>
    <w:p w14:paraId="7642D9A3" w14:textId="77777777" w:rsidR="00392AAB" w:rsidRPr="00392AAB" w:rsidRDefault="00392AAB" w:rsidP="00E0794F">
      <w:pPr>
        <w:pStyle w:val="corpsdetexte"/>
        <w:spacing w:after="0"/>
      </w:pPr>
    </w:p>
    <w:p w14:paraId="7DA449D5" w14:textId="77777777" w:rsidR="00392AAB" w:rsidRPr="00392AAB" w:rsidRDefault="00392AAB" w:rsidP="00E0794F">
      <w:pPr>
        <w:pStyle w:val="corpsdetexte"/>
        <w:spacing w:after="0"/>
      </w:pPr>
      <w:r w:rsidRPr="00392AAB">
        <w:t>Au premier et au cinquième alinéa, après les mots « les gérants » sont insérés les mots « ou les membres de l’organe de direction » ;</w:t>
      </w:r>
    </w:p>
    <w:p w14:paraId="22B167E4" w14:textId="77777777" w:rsidR="00392AAB" w:rsidRPr="00392AAB" w:rsidRDefault="00392AAB" w:rsidP="00E0794F">
      <w:pPr>
        <w:pStyle w:val="corpsdetexte"/>
        <w:spacing w:after="0"/>
      </w:pPr>
    </w:p>
    <w:p w14:paraId="0AEB64E2" w14:textId="77777777" w:rsidR="00392AAB" w:rsidRPr="00392AAB" w:rsidRDefault="00392AAB" w:rsidP="00E0794F">
      <w:pPr>
        <w:pStyle w:val="corpsdetexte"/>
        <w:spacing w:after="0"/>
      </w:pPr>
      <w:r w:rsidRPr="00392AAB">
        <w:t>Au troisième alinéa, après les mots « de gérant » sont insérés les mots  « ou de membre de l’organe de direction ».</w:t>
      </w:r>
    </w:p>
    <w:p w14:paraId="0389D76B" w14:textId="77777777" w:rsidR="00392AAB" w:rsidRPr="00392AAB" w:rsidRDefault="00392AAB" w:rsidP="00E0794F">
      <w:pPr>
        <w:pStyle w:val="corpsdetexte"/>
        <w:spacing w:after="0"/>
      </w:pPr>
    </w:p>
    <w:p w14:paraId="5A19E8E1" w14:textId="77777777" w:rsidR="00392AAB" w:rsidRPr="00392AAB" w:rsidRDefault="00392AAB" w:rsidP="00E0794F">
      <w:pPr>
        <w:pStyle w:val="corpsdetexte"/>
        <w:spacing w:after="0"/>
      </w:pPr>
      <w:r w:rsidRPr="00392AAB">
        <w:t>Au quatrième alinéa, après les mots « les gérants » sont insérés les mots « les membres de l’organe de direction »</w:t>
      </w:r>
    </w:p>
    <w:p w14:paraId="2F07E4BE" w14:textId="77777777" w:rsidR="00392AAB" w:rsidRPr="00392AAB" w:rsidRDefault="00392AAB" w:rsidP="00E0794F">
      <w:pPr>
        <w:pStyle w:val="corpsdetexte"/>
        <w:spacing w:after="0"/>
      </w:pPr>
    </w:p>
    <w:p w14:paraId="5CDF212B" w14:textId="77777777" w:rsidR="00392AAB" w:rsidRPr="00392AAB" w:rsidRDefault="00392AAB" w:rsidP="00E0794F">
      <w:pPr>
        <w:pStyle w:val="corpsdetexte"/>
        <w:spacing w:after="0"/>
      </w:pPr>
      <w:r w:rsidRPr="00392AAB">
        <w:t xml:space="preserve">5°. A l’article 17, après les mots « membres du directoire » sont insérés les mots « et les membres de l’organe de direction lorsque la forme de la société par actions simplifiée a été retenue » ; </w:t>
      </w:r>
    </w:p>
    <w:p w14:paraId="770847C8" w14:textId="77777777" w:rsidR="00392AAB" w:rsidRPr="00392AAB" w:rsidRDefault="00392AAB" w:rsidP="00E0794F">
      <w:pPr>
        <w:pStyle w:val="corpsdetexte"/>
        <w:spacing w:after="0"/>
      </w:pPr>
    </w:p>
    <w:p w14:paraId="13B6C9B5" w14:textId="77777777" w:rsidR="00392AAB" w:rsidRPr="00392AAB" w:rsidRDefault="00392AAB" w:rsidP="00E0794F">
      <w:pPr>
        <w:pStyle w:val="corpsdetexte"/>
        <w:spacing w:after="0"/>
      </w:pPr>
      <w:r w:rsidRPr="00392AAB">
        <w:t>6°. A l’article 18, après les mots « du conseil de surveillance » sont insérés les mots «</w:t>
      </w:r>
      <w:r>
        <w:t>,</w:t>
      </w:r>
      <w:r w:rsidRPr="00392AAB">
        <w:t> de membre de la direction lorsque la forme de la société par actions simplifiée a été retenue »</w:t>
      </w:r>
    </w:p>
    <w:p w14:paraId="6664D694" w14:textId="77777777" w:rsidR="00392AAB" w:rsidRPr="00392AAB" w:rsidRDefault="00392AAB" w:rsidP="00E0794F">
      <w:pPr>
        <w:pStyle w:val="corpsdetexte"/>
        <w:spacing w:after="0"/>
      </w:pPr>
    </w:p>
    <w:p w14:paraId="4588E3F3" w14:textId="77777777" w:rsidR="00392AAB" w:rsidRPr="00392AAB" w:rsidRDefault="00392AAB" w:rsidP="00E0794F">
      <w:pPr>
        <w:pStyle w:val="corpsdetexte"/>
        <w:spacing w:after="0"/>
      </w:pPr>
      <w:r w:rsidRPr="00392AAB">
        <w:t>7°. L’article 21 est ainsi modifié :</w:t>
      </w:r>
    </w:p>
    <w:p w14:paraId="2F9DC89B" w14:textId="77777777" w:rsidR="00392AAB" w:rsidRPr="00392AAB" w:rsidRDefault="00392AAB" w:rsidP="00E0794F">
      <w:pPr>
        <w:pStyle w:val="corpsdetexte"/>
        <w:spacing w:after="0"/>
      </w:pPr>
    </w:p>
    <w:p w14:paraId="5325A84A" w14:textId="77777777" w:rsidR="00392AAB" w:rsidRPr="00392AAB" w:rsidRDefault="00392AAB" w:rsidP="00E0794F">
      <w:pPr>
        <w:pStyle w:val="corpsdetexte"/>
        <w:spacing w:after="0"/>
      </w:pPr>
      <w:r w:rsidRPr="00392AAB">
        <w:t>Le deuxième alinéa est supprimé ;</w:t>
      </w:r>
    </w:p>
    <w:p w14:paraId="66B611BF" w14:textId="77777777" w:rsidR="00392AAB" w:rsidRPr="00392AAB" w:rsidRDefault="00392AAB" w:rsidP="00E0794F">
      <w:pPr>
        <w:pStyle w:val="corpsdetexte"/>
        <w:spacing w:after="0"/>
      </w:pPr>
    </w:p>
    <w:p w14:paraId="71D3B7AE" w14:textId="77777777" w:rsidR="00392AAB" w:rsidRPr="00392AAB" w:rsidRDefault="00392AAB" w:rsidP="00E0794F">
      <w:pPr>
        <w:pStyle w:val="corpsdetexte"/>
        <w:spacing w:after="0"/>
      </w:pPr>
      <w:r w:rsidRPr="00392AAB">
        <w:t>Au troisième alinéa, le mot « elle » est remplacé par les mots « la société » ;</w:t>
      </w:r>
    </w:p>
    <w:p w14:paraId="623A929C" w14:textId="77777777" w:rsidR="00392AAB" w:rsidRPr="00392AAB" w:rsidRDefault="00392AAB" w:rsidP="00E0794F">
      <w:pPr>
        <w:pStyle w:val="corpsdetexte"/>
        <w:spacing w:after="0"/>
      </w:pPr>
    </w:p>
    <w:p w14:paraId="7C174302" w14:textId="77777777" w:rsidR="00392AAB" w:rsidRPr="00392AAB" w:rsidRDefault="00392AAB" w:rsidP="00E0794F">
      <w:pPr>
        <w:pStyle w:val="corpsdetexte"/>
        <w:spacing w:after="0"/>
      </w:pPr>
      <w:r w:rsidRPr="00392AAB">
        <w:t>Au quatrième alinéa, après les mots « du directoire » sont insérés « des membres de l’organe de direction lorsque la forme de la société par actions simplifiée a été retenue ».</w:t>
      </w:r>
    </w:p>
    <w:p w14:paraId="2372A9DA" w14:textId="77777777" w:rsidR="00392AAB" w:rsidRPr="00392AAB" w:rsidRDefault="00392AAB" w:rsidP="00E0794F">
      <w:pPr>
        <w:pStyle w:val="corpsdetexte"/>
        <w:spacing w:after="0"/>
      </w:pPr>
    </w:p>
    <w:p w14:paraId="00EAC912" w14:textId="77777777" w:rsidR="00392AAB" w:rsidRPr="00392AAB" w:rsidRDefault="00392AAB" w:rsidP="00E0794F">
      <w:pPr>
        <w:pStyle w:val="corpsdetexte"/>
        <w:spacing w:after="0"/>
      </w:pPr>
      <w:r w:rsidRPr="00392AAB">
        <w:t>8°. A l’article 28, après les mots « directeur général unique » sont insérés les mots «</w:t>
      </w:r>
      <w:r>
        <w:t>,</w:t>
      </w:r>
      <w:r w:rsidRPr="00392AAB">
        <w:t> les membres de l’organe de direction lorsque la forme de la société par actions simplifiée a été retenue »</w:t>
      </w:r>
    </w:p>
    <w:p w14:paraId="4A3065D8" w14:textId="77777777" w:rsidR="00392AAB" w:rsidRPr="00392AAB" w:rsidRDefault="00392AAB" w:rsidP="00E0794F">
      <w:pPr>
        <w:pStyle w:val="corpsdetexte"/>
        <w:spacing w:after="0"/>
      </w:pPr>
    </w:p>
    <w:p w14:paraId="3DBFF30D" w14:textId="77777777" w:rsidR="00392AAB" w:rsidRPr="00392AAB" w:rsidRDefault="00392AAB" w:rsidP="00E0794F">
      <w:pPr>
        <w:pStyle w:val="corpsdetexte"/>
        <w:spacing w:after="0"/>
      </w:pPr>
      <w:r w:rsidRPr="00392AAB">
        <w:t>9°. A l’article 51, après les mots </w:t>
      </w:r>
      <w:r>
        <w:t>« </w:t>
      </w:r>
      <w:r w:rsidRPr="00392AAB">
        <w:t>du directoire</w:t>
      </w:r>
      <w:r>
        <w:t> »</w:t>
      </w:r>
      <w:r w:rsidRPr="00392AAB">
        <w:t xml:space="preserve"> sont insérés les mots «</w:t>
      </w:r>
      <w:r>
        <w:t>,</w:t>
      </w:r>
      <w:r w:rsidRPr="00392AAB">
        <w:t> des membres de l’organe de direction lorsque la forme de la société par actions simplifiée a été retenue</w:t>
      </w:r>
      <w:r>
        <w:t>,</w:t>
      </w:r>
      <w:r w:rsidRPr="00392AAB">
        <w:t> ».</w:t>
      </w:r>
    </w:p>
    <w:p w14:paraId="07DC0807" w14:textId="77777777" w:rsidR="00392AAB" w:rsidRDefault="00392AAB" w:rsidP="00C960E7">
      <w:pPr>
        <w:pStyle w:val="section-pjl"/>
        <w:ind w:left="1068"/>
        <w:jc w:val="both"/>
      </w:pPr>
    </w:p>
    <w:p w14:paraId="1F2CA0E7" w14:textId="77777777" w:rsidR="00C35CFD" w:rsidRDefault="00C35CFD" w:rsidP="00C960E7">
      <w:pPr>
        <w:pStyle w:val="section-pjl"/>
        <w:ind w:left="1068"/>
        <w:jc w:val="both"/>
      </w:pPr>
    </w:p>
    <w:p w14:paraId="0E2585C7" w14:textId="77777777" w:rsidR="00392AAB" w:rsidRPr="00E0794F" w:rsidRDefault="00392AAB" w:rsidP="00E0794F">
      <w:pPr>
        <w:pStyle w:val="article"/>
        <w:spacing w:after="0"/>
      </w:pPr>
      <w:bookmarkStart w:id="226" w:name="_Toc354685152"/>
      <w:r w:rsidRPr="00E0794F">
        <w:t xml:space="preserve">Article </w:t>
      </w:r>
      <w:r w:rsidR="0082335C" w:rsidRPr="00E0794F">
        <w:t>46</w:t>
      </w:r>
      <w:r w:rsidR="00F375AB" w:rsidRPr="00E0794F">
        <w:t xml:space="preserve"> - </w:t>
      </w:r>
      <w:r w:rsidRPr="00E0794F">
        <w:t>Complément à l’interdiction d’utiliser l’appellation SCOP en l’absence d’inscription sur liste ministérielle par l’introduction de l’appellation « société coopérative et participative » dans l’article</w:t>
      </w:r>
      <w:bookmarkEnd w:id="226"/>
    </w:p>
    <w:p w14:paraId="5089DE30" w14:textId="77777777" w:rsidR="00392AAB" w:rsidRPr="00ED3144" w:rsidRDefault="00392AAB" w:rsidP="00C960E7">
      <w:pPr>
        <w:jc w:val="both"/>
        <w:rPr>
          <w:sz w:val="32"/>
        </w:rPr>
      </w:pPr>
    </w:p>
    <w:p w14:paraId="541DA86F" w14:textId="77777777" w:rsidR="00392AAB" w:rsidRPr="00392AAB" w:rsidRDefault="00392AAB" w:rsidP="00E0794F">
      <w:pPr>
        <w:pStyle w:val="corpsdetexte"/>
        <w:spacing w:after="0"/>
      </w:pPr>
      <w:r w:rsidRPr="00392AAB">
        <w:t>Au troisième alinéa de l’article 54 de la loi n°78-763 du 19 juillet 1978 portant statut des sociétés coopératives ouvrières de production dans le troisième alinéa après les mots « de supprimer les mots : » sont insérés les mots entre guillemets « société coopérative et participative, ».</w:t>
      </w:r>
    </w:p>
    <w:p w14:paraId="10D391BA" w14:textId="77777777" w:rsidR="00392AAB" w:rsidRDefault="00392AAB" w:rsidP="00E0794F">
      <w:pPr>
        <w:pStyle w:val="corpsdetexte"/>
        <w:spacing w:after="0"/>
      </w:pPr>
    </w:p>
    <w:p w14:paraId="1F8A5986" w14:textId="77777777" w:rsidR="00793CCA" w:rsidRDefault="00793CCA" w:rsidP="00C960E7">
      <w:pPr>
        <w:pStyle w:val="section-pjl"/>
      </w:pPr>
    </w:p>
    <w:p w14:paraId="19993210" w14:textId="77777777" w:rsidR="0013138E" w:rsidRPr="007860D5" w:rsidRDefault="0013138E" w:rsidP="00C960E7">
      <w:pPr>
        <w:pStyle w:val="section-pjl"/>
      </w:pPr>
      <w:bookmarkStart w:id="227" w:name="_Toc354685153"/>
      <w:r w:rsidRPr="007860D5">
        <w:t>Section 2</w:t>
      </w:r>
      <w:bookmarkEnd w:id="227"/>
    </w:p>
    <w:p w14:paraId="25225520" w14:textId="77777777" w:rsidR="0013138E" w:rsidRPr="007860D5" w:rsidRDefault="0013138E" w:rsidP="00C960E7">
      <w:pPr>
        <w:pStyle w:val="section-pjlobjet"/>
      </w:pPr>
      <w:bookmarkStart w:id="228" w:name="_Toc354685154"/>
      <w:r w:rsidRPr="007860D5">
        <w:lastRenderedPageBreak/>
        <w:t>Les sociétés coopératives d'intérêt collectif</w:t>
      </w:r>
      <w:bookmarkEnd w:id="228"/>
    </w:p>
    <w:p w14:paraId="312860C7" w14:textId="77777777" w:rsidR="000B525D" w:rsidRDefault="000B525D" w:rsidP="00C960E7">
      <w:pPr>
        <w:pStyle w:val="section-pjlobjet"/>
        <w:jc w:val="left"/>
      </w:pPr>
    </w:p>
    <w:p w14:paraId="751575F3" w14:textId="77777777" w:rsidR="00C13B80" w:rsidRDefault="000B525D" w:rsidP="00E0794F">
      <w:pPr>
        <w:pStyle w:val="article"/>
        <w:spacing w:after="0"/>
        <w:rPr>
          <w:color w:val="FFFFFF"/>
        </w:rPr>
      </w:pPr>
      <w:bookmarkStart w:id="229" w:name="_Toc354685155"/>
      <w:r>
        <w:t xml:space="preserve">Article </w:t>
      </w:r>
      <w:r w:rsidR="00F375AB">
        <w:t>4</w:t>
      </w:r>
      <w:r w:rsidR="0082335C">
        <w:t>7</w:t>
      </w:r>
      <w:r w:rsidR="00F375AB">
        <w:t xml:space="preserve"> - </w:t>
      </w:r>
      <w:r>
        <w:t>Permettre aux SCIC de pouvoir</w:t>
      </w:r>
      <w:r w:rsidR="00F375AB">
        <w:t xml:space="preserve"> être exploitées sous forme SAS</w:t>
      </w:r>
      <w:bookmarkEnd w:id="229"/>
      <w:r w:rsidR="00C13B80" w:rsidRPr="00ED3144">
        <w:rPr>
          <w:color w:val="FFFFFF"/>
        </w:rPr>
        <w:t xml:space="preserve"> </w:t>
      </w:r>
    </w:p>
    <w:p w14:paraId="535AEC4E" w14:textId="77777777" w:rsidR="000B525D" w:rsidRPr="00ED3144" w:rsidRDefault="000B525D" w:rsidP="00C960E7">
      <w:pPr>
        <w:pStyle w:val="section-pjlobjet"/>
        <w:rPr>
          <w:sz w:val="32"/>
        </w:rPr>
      </w:pPr>
    </w:p>
    <w:p w14:paraId="62283E15" w14:textId="77777777" w:rsidR="00C13B80" w:rsidRPr="00E0794F" w:rsidRDefault="00C13B80" w:rsidP="00E0794F">
      <w:pPr>
        <w:pStyle w:val="corpsdetexte"/>
        <w:spacing w:after="0"/>
        <w:rPr>
          <w:lang w:eastAsia="ja-JP"/>
        </w:rPr>
      </w:pPr>
      <w:r w:rsidRPr="00E0794F">
        <w:t>A l’article 19 quinquies de la loi n°47-1775 du 10 septembre 1947 portant statut de la coopération, après les mots « des sociétés anonymes » sont insérés les mots «, </w:t>
      </w:r>
      <w:r w:rsidRPr="00E0794F">
        <w:rPr>
          <w:lang w:eastAsia="ja-JP"/>
        </w:rPr>
        <w:t>des sociétés par actions simplifiées ».</w:t>
      </w:r>
    </w:p>
    <w:p w14:paraId="3CE28BFD" w14:textId="77777777" w:rsidR="00C13B80" w:rsidRPr="00E0794F" w:rsidRDefault="00C13B80" w:rsidP="00E0794F">
      <w:pPr>
        <w:pStyle w:val="corpsdetexte"/>
        <w:spacing w:after="0"/>
        <w:rPr>
          <w:lang w:eastAsia="ja-JP"/>
        </w:rPr>
      </w:pPr>
    </w:p>
    <w:p w14:paraId="5A213303" w14:textId="77777777" w:rsidR="000B525D" w:rsidRDefault="000B525D" w:rsidP="00C960E7">
      <w:pPr>
        <w:pStyle w:val="section-pjlobjet"/>
        <w:ind w:firstLine="708"/>
        <w:jc w:val="both"/>
        <w:rPr>
          <w:b w:val="0"/>
          <w:szCs w:val="24"/>
          <w:lang w:eastAsia="ja-JP"/>
        </w:rPr>
      </w:pPr>
    </w:p>
    <w:p w14:paraId="46AEEC95" w14:textId="77777777" w:rsidR="00C13B80" w:rsidRDefault="00C13B80" w:rsidP="00E0794F">
      <w:pPr>
        <w:pStyle w:val="article"/>
        <w:spacing w:after="0"/>
        <w:rPr>
          <w:bCs w:val="0"/>
          <w:szCs w:val="24"/>
        </w:rPr>
      </w:pPr>
      <w:bookmarkStart w:id="230" w:name="_Toc354685156"/>
      <w:r w:rsidRPr="00771C12">
        <w:rPr>
          <w:bCs w:val="0"/>
          <w:szCs w:val="24"/>
        </w:rPr>
        <w:t xml:space="preserve">Article </w:t>
      </w:r>
      <w:r w:rsidR="0082335C">
        <w:rPr>
          <w:bCs w:val="0"/>
          <w:szCs w:val="24"/>
        </w:rPr>
        <w:t>48</w:t>
      </w:r>
      <w:r w:rsidR="00F375AB">
        <w:rPr>
          <w:bCs w:val="0"/>
          <w:szCs w:val="24"/>
        </w:rPr>
        <w:t xml:space="preserve"> - </w:t>
      </w:r>
      <w:r w:rsidRPr="00771C12">
        <w:rPr>
          <w:bCs w:val="0"/>
          <w:szCs w:val="24"/>
        </w:rPr>
        <w:t>Nouvelle définition de la SCIC pour faciliter le</w:t>
      </w:r>
      <w:bookmarkEnd w:id="230"/>
      <w:r w:rsidRPr="00771C12">
        <w:rPr>
          <w:bCs w:val="0"/>
          <w:szCs w:val="24"/>
        </w:rPr>
        <w:t xml:space="preserve"> </w:t>
      </w:r>
    </w:p>
    <w:p w14:paraId="3FB6D896" w14:textId="77777777" w:rsidR="00C13B80" w:rsidRPr="00C13B80" w:rsidRDefault="00C13B80" w:rsidP="00E0794F">
      <w:pPr>
        <w:pStyle w:val="article"/>
        <w:spacing w:after="0"/>
        <w:rPr>
          <w:b w:val="0"/>
          <w:szCs w:val="24"/>
        </w:rPr>
      </w:pPr>
      <w:bookmarkStart w:id="231" w:name="_Toc354685157"/>
      <w:r w:rsidRPr="00771C12">
        <w:rPr>
          <w:bCs w:val="0"/>
          <w:szCs w:val="24"/>
        </w:rPr>
        <w:t>développement du nombre de SCIC.</w:t>
      </w:r>
      <w:bookmarkEnd w:id="231"/>
    </w:p>
    <w:p w14:paraId="649FBEC4" w14:textId="77777777" w:rsidR="00C13B80" w:rsidRDefault="00C13B80" w:rsidP="00C960E7">
      <w:pPr>
        <w:pStyle w:val="section-pjlobjet"/>
      </w:pPr>
    </w:p>
    <w:p w14:paraId="5F6661F5" w14:textId="77777777" w:rsidR="00C13B80" w:rsidRPr="00E0794F" w:rsidRDefault="00C13B80" w:rsidP="00E0794F">
      <w:pPr>
        <w:pStyle w:val="corpsdetexte"/>
        <w:spacing w:after="0"/>
      </w:pPr>
      <w:r w:rsidRPr="00E0794F">
        <w:t>L’article 19 septies de la loi n°47-1775 du 10 septembre 1947 portant statut de la coopération est ainsi modifié :</w:t>
      </w:r>
    </w:p>
    <w:p w14:paraId="75C8DE66" w14:textId="77777777" w:rsidR="00C13B80" w:rsidRPr="00E0794F" w:rsidRDefault="00C13B80" w:rsidP="00E0794F">
      <w:pPr>
        <w:pStyle w:val="corpsdetexte"/>
        <w:spacing w:after="0"/>
      </w:pPr>
    </w:p>
    <w:p w14:paraId="3608EC8F" w14:textId="77777777" w:rsidR="00C13B80" w:rsidRPr="00E0794F" w:rsidRDefault="00C13B80" w:rsidP="00E0794F">
      <w:pPr>
        <w:pStyle w:val="corpsdetexte"/>
        <w:spacing w:after="0"/>
      </w:pPr>
      <w:r w:rsidRPr="00E0794F">
        <w:t>1°. Au premier alinéa, après les mots « les salariés de la coopérative » sont insérés les mots « ou toute personne productrice de biens et services » ;</w:t>
      </w:r>
    </w:p>
    <w:p w14:paraId="0F680D62" w14:textId="77777777" w:rsidR="00C13B80" w:rsidRPr="00E0794F" w:rsidRDefault="00C13B80" w:rsidP="00E0794F">
      <w:pPr>
        <w:pStyle w:val="corpsdetexte"/>
        <w:spacing w:after="0"/>
        <w:rPr>
          <w:rFonts w:cs="Arial"/>
          <w:color w:val="000000"/>
        </w:rPr>
      </w:pPr>
    </w:p>
    <w:p w14:paraId="25D61D81" w14:textId="77777777" w:rsidR="00C13B80" w:rsidRPr="00E0794F" w:rsidRDefault="00C13B80" w:rsidP="00E0794F">
      <w:pPr>
        <w:pStyle w:val="corpsdetexte"/>
        <w:spacing w:after="0"/>
      </w:pPr>
      <w:r w:rsidRPr="00E0794F">
        <w:rPr>
          <w:rFonts w:cs="Arial"/>
          <w:color w:val="000000"/>
        </w:rPr>
        <w:t>2° Au premier alinéa, les mots « des collectivités publiques et leurs groupements » sont remplacés par les mots « t</w:t>
      </w:r>
      <w:r w:rsidRPr="00E0794F">
        <w:t>oute personne publique » ;</w:t>
      </w:r>
    </w:p>
    <w:p w14:paraId="22369A7B" w14:textId="77777777" w:rsidR="00C13B80" w:rsidRPr="00E0794F" w:rsidRDefault="00C13B80" w:rsidP="00E0794F">
      <w:pPr>
        <w:pStyle w:val="corpsdetexte"/>
        <w:spacing w:after="0"/>
      </w:pPr>
    </w:p>
    <w:p w14:paraId="23D13880" w14:textId="77777777" w:rsidR="00C13B80" w:rsidRPr="00E0794F" w:rsidRDefault="00C13B80" w:rsidP="00E0794F">
      <w:pPr>
        <w:pStyle w:val="corpsdetexte"/>
        <w:spacing w:after="0"/>
        <w:rPr>
          <w:i/>
          <w:sz w:val="40"/>
        </w:rPr>
      </w:pPr>
      <w:r w:rsidRPr="00E0794F">
        <w:t>3°. Au quatrième alinéa, « les collectivités territoriales et leurs groupements » sont remplacés par les mots « les collectivités territoriales, leurs groupements et les établissements publics territoriaux</w:t>
      </w:r>
      <w:r w:rsidR="00026201" w:rsidRPr="00E0794F">
        <w:t> » et le nombre « 20 » est remplacé par le nombre « </w:t>
      </w:r>
      <w:r w:rsidR="00D462B9" w:rsidRPr="00E0794F">
        <w:t>50</w:t>
      </w:r>
      <w:r w:rsidR="00026201" w:rsidRPr="00E0794F">
        <w:t> ».</w:t>
      </w:r>
    </w:p>
    <w:p w14:paraId="2C715BD8" w14:textId="77777777" w:rsidR="002C167E" w:rsidRDefault="002C167E" w:rsidP="00C960E7">
      <w:pPr>
        <w:pStyle w:val="section-pjlobjet"/>
      </w:pPr>
    </w:p>
    <w:p w14:paraId="13DD430A" w14:textId="77777777" w:rsidR="002C167E" w:rsidRDefault="002C167E" w:rsidP="00C960E7">
      <w:pPr>
        <w:pStyle w:val="section-pjlobjet"/>
      </w:pPr>
    </w:p>
    <w:p w14:paraId="2A619ABF" w14:textId="77777777" w:rsidR="00C13B80" w:rsidRPr="000B525D" w:rsidRDefault="00C13B80" w:rsidP="00E0794F">
      <w:pPr>
        <w:pStyle w:val="article"/>
        <w:spacing w:after="0"/>
      </w:pPr>
      <w:bookmarkStart w:id="232" w:name="_Toc354685158"/>
      <w:r>
        <w:rPr>
          <w:szCs w:val="24"/>
        </w:rPr>
        <w:t xml:space="preserve">Article </w:t>
      </w:r>
      <w:r w:rsidR="0082335C">
        <w:rPr>
          <w:szCs w:val="24"/>
        </w:rPr>
        <w:t>49</w:t>
      </w:r>
      <w:r w:rsidR="00F375AB">
        <w:rPr>
          <w:szCs w:val="24"/>
        </w:rPr>
        <w:t xml:space="preserve"> - </w:t>
      </w:r>
      <w:r w:rsidRPr="000B525D">
        <w:t>Faciliter la transformation de sociétés en SCIC dans le cadre de transmission d’entreprises</w:t>
      </w:r>
      <w:bookmarkEnd w:id="232"/>
    </w:p>
    <w:p w14:paraId="7D7A4921" w14:textId="77777777" w:rsidR="00C13B80" w:rsidRPr="000B525D" w:rsidRDefault="00C13B80" w:rsidP="00C960E7">
      <w:pPr>
        <w:pStyle w:val="section-pjlobjet"/>
      </w:pPr>
    </w:p>
    <w:p w14:paraId="57547C96" w14:textId="77777777" w:rsidR="00C13B80" w:rsidRPr="00E0794F" w:rsidRDefault="00C13B80" w:rsidP="00E0794F">
      <w:pPr>
        <w:pStyle w:val="corpsdetexte"/>
        <w:spacing w:after="0"/>
      </w:pPr>
      <w:r w:rsidRPr="00E0794F">
        <w:t>L’article 19 quinquies de la loi n°47-1775 du 10 septembre 1947 portant statut de la coopération est complété par quatre alinéas</w:t>
      </w:r>
      <w:r w:rsidRPr="00E0794F">
        <w:rPr>
          <w:color w:val="FFFFFF"/>
        </w:rPr>
        <w:t xml:space="preserve"> </w:t>
      </w:r>
      <w:r w:rsidRPr="00E0794F">
        <w:t>ainsi rédigés :</w:t>
      </w:r>
    </w:p>
    <w:p w14:paraId="5F3C5B3C" w14:textId="77777777" w:rsidR="00C13B80" w:rsidRPr="00C13B80" w:rsidRDefault="00C13B80" w:rsidP="00C960E7">
      <w:pPr>
        <w:autoSpaceDE w:val="0"/>
        <w:autoSpaceDN w:val="0"/>
        <w:adjustRightInd w:val="0"/>
        <w:jc w:val="both"/>
        <w:rPr>
          <w:rFonts w:eastAsia="MS Mincho" w:cs="Arial"/>
          <w:sz w:val="24"/>
          <w:lang w:eastAsia="ja-JP"/>
        </w:rPr>
      </w:pPr>
    </w:p>
    <w:p w14:paraId="2984F759" w14:textId="77777777" w:rsidR="00C13B80" w:rsidRPr="00C13B80" w:rsidRDefault="00C13B80" w:rsidP="00C960E7">
      <w:pPr>
        <w:autoSpaceDE w:val="0"/>
        <w:autoSpaceDN w:val="0"/>
        <w:adjustRightInd w:val="0"/>
        <w:ind w:firstLine="708"/>
        <w:jc w:val="both"/>
        <w:rPr>
          <w:rFonts w:eastAsia="MS Mincho" w:cs="Arial"/>
          <w:sz w:val="24"/>
          <w:lang w:eastAsia="ja-JP"/>
        </w:rPr>
      </w:pPr>
      <w:r w:rsidRPr="00C13B80">
        <w:rPr>
          <w:rFonts w:eastAsia="MS Mincho" w:cs="Arial"/>
          <w:sz w:val="24"/>
          <w:lang w:eastAsia="ja-JP"/>
        </w:rPr>
        <w:t>« Lorsqu’une société procède à une telle opération, ses parts ou actions sont converties en parts sociales. L’assemblée générale arrête la valeur des parts détenues par les associés présents dans le capital lors de l’adoption du statut de société coopérative et participative dont le montant peut être supérieur à celui de la valeur nominale.</w:t>
      </w:r>
    </w:p>
    <w:p w14:paraId="6D11D00B" w14:textId="77777777" w:rsidR="00C13B80" w:rsidRPr="00C13B80" w:rsidRDefault="00C13B80" w:rsidP="00C960E7">
      <w:pPr>
        <w:autoSpaceDE w:val="0"/>
        <w:autoSpaceDN w:val="0"/>
        <w:adjustRightInd w:val="0"/>
        <w:jc w:val="both"/>
        <w:rPr>
          <w:rFonts w:eastAsia="MS Mincho" w:cs="Arial"/>
          <w:sz w:val="24"/>
          <w:lang w:eastAsia="ja-JP"/>
        </w:rPr>
      </w:pPr>
    </w:p>
    <w:p w14:paraId="5F673778" w14:textId="77777777" w:rsidR="00C13B80" w:rsidRPr="00C13B80" w:rsidRDefault="00C13B80" w:rsidP="00C960E7">
      <w:pPr>
        <w:autoSpaceDE w:val="0"/>
        <w:autoSpaceDN w:val="0"/>
        <w:adjustRightInd w:val="0"/>
        <w:ind w:firstLine="708"/>
        <w:jc w:val="both"/>
        <w:rPr>
          <w:rFonts w:eastAsia="MS Mincho" w:cs="Arial"/>
          <w:sz w:val="24"/>
          <w:lang w:eastAsia="ja-JP"/>
        </w:rPr>
      </w:pPr>
      <w:r w:rsidRPr="00C13B80">
        <w:rPr>
          <w:rFonts w:eastAsia="MS Mincho" w:cs="Arial"/>
          <w:sz w:val="24"/>
          <w:lang w:eastAsia="ja-JP"/>
        </w:rPr>
        <w:t>« Les associés ou actionnaires qui se seraient opposés à la transformation peuvent opter, dans un délai de trois mois, soit pour le rachat de leurs parts sociales dans un délai de deux ans, soit pour l’annulation de ces parts et l’inscription de leur contre-valeur sur un compte à rembourser, portant intérêt au taux légal, et remboursable dans un délai de cinq ans. Ces différents délais s’entendent à compter de la publication de la décision de transformation de la société.</w:t>
      </w:r>
    </w:p>
    <w:p w14:paraId="15C7F201" w14:textId="77777777" w:rsidR="00C13B80" w:rsidRPr="00C13B80" w:rsidRDefault="00C13B80" w:rsidP="00C960E7">
      <w:pPr>
        <w:autoSpaceDE w:val="0"/>
        <w:autoSpaceDN w:val="0"/>
        <w:adjustRightInd w:val="0"/>
        <w:jc w:val="both"/>
        <w:rPr>
          <w:rFonts w:eastAsia="MS Mincho" w:cs="Arial"/>
          <w:sz w:val="24"/>
          <w:lang w:eastAsia="ja-JP"/>
        </w:rPr>
      </w:pPr>
    </w:p>
    <w:p w14:paraId="329BCA0F" w14:textId="77777777" w:rsidR="00C13B80" w:rsidRPr="00C13B80" w:rsidRDefault="00C13B80" w:rsidP="00C960E7">
      <w:pPr>
        <w:autoSpaceDE w:val="0"/>
        <w:autoSpaceDN w:val="0"/>
        <w:adjustRightInd w:val="0"/>
        <w:ind w:firstLine="708"/>
        <w:jc w:val="both"/>
        <w:rPr>
          <w:rFonts w:eastAsia="MS Mincho" w:cs="Arial"/>
          <w:sz w:val="24"/>
          <w:lang w:eastAsia="ja-JP"/>
        </w:rPr>
      </w:pPr>
      <w:r w:rsidRPr="00C13B80">
        <w:rPr>
          <w:rFonts w:eastAsia="MS Mincho" w:cs="Arial"/>
          <w:sz w:val="24"/>
          <w:lang w:eastAsia="ja-JP"/>
        </w:rPr>
        <w:t>« Pour l’application des deux alinéas précédents, la valeur des droits sociaux dont la conversion ou le remboursement est demandé, est déterminée, en cas de contestation, par un expert désigné, soit par les parties, soit, à défaut d’accord entre elles, par ordonnance du président du tribunal st</w:t>
      </w:r>
      <w:r w:rsidR="00FD3D8A">
        <w:rPr>
          <w:rFonts w:eastAsia="MS Mincho" w:cs="Arial"/>
          <w:sz w:val="24"/>
          <w:lang w:eastAsia="ja-JP"/>
        </w:rPr>
        <w:t>atuant en la forme de référé</w:t>
      </w:r>
      <w:r w:rsidRPr="00C13B80">
        <w:rPr>
          <w:rFonts w:eastAsia="MS Mincho" w:cs="Arial"/>
          <w:sz w:val="24"/>
          <w:lang w:eastAsia="ja-JP"/>
        </w:rPr>
        <w:t>.</w:t>
      </w:r>
    </w:p>
    <w:p w14:paraId="1DA3760C" w14:textId="77777777" w:rsidR="00C13B80" w:rsidRPr="00C13B80" w:rsidRDefault="00C13B80" w:rsidP="00C960E7">
      <w:pPr>
        <w:autoSpaceDE w:val="0"/>
        <w:autoSpaceDN w:val="0"/>
        <w:adjustRightInd w:val="0"/>
        <w:jc w:val="both"/>
        <w:rPr>
          <w:rFonts w:eastAsia="MS Mincho" w:cs="Arial"/>
          <w:sz w:val="24"/>
          <w:lang w:eastAsia="ja-JP"/>
        </w:rPr>
      </w:pPr>
    </w:p>
    <w:p w14:paraId="22F4609C" w14:textId="77777777" w:rsidR="00C13B80" w:rsidRPr="00C13B80" w:rsidRDefault="00C13B80" w:rsidP="00C960E7">
      <w:pPr>
        <w:autoSpaceDE w:val="0"/>
        <w:autoSpaceDN w:val="0"/>
        <w:adjustRightInd w:val="0"/>
        <w:ind w:firstLine="708"/>
        <w:jc w:val="both"/>
        <w:rPr>
          <w:sz w:val="32"/>
          <w:szCs w:val="24"/>
        </w:rPr>
      </w:pPr>
      <w:r w:rsidRPr="00C13B80">
        <w:rPr>
          <w:rFonts w:eastAsia="MS Mincho" w:cs="Arial"/>
          <w:sz w:val="24"/>
          <w:lang w:eastAsia="ja-JP"/>
        </w:rPr>
        <w:lastRenderedPageBreak/>
        <w:t>« L’écart de valorisation qui peut résulter de l’opération entre la valeur nominale des parts sociales annulées et la valeur déterminée lors de la transformation peut être comptabilisé pour tout ou partie à l’actif du bilan de la société dans les conditions fixées par un règlement de l’Autorité des normes comptables. »</w:t>
      </w:r>
    </w:p>
    <w:p w14:paraId="142B07A2" w14:textId="77777777" w:rsidR="00C13B80" w:rsidRDefault="00C13B80" w:rsidP="00C960E7">
      <w:pPr>
        <w:pStyle w:val="section-pjlobjet"/>
      </w:pPr>
    </w:p>
    <w:p w14:paraId="51D085DA" w14:textId="77777777" w:rsidR="00C13B80" w:rsidRDefault="00C13B80" w:rsidP="00C960E7">
      <w:pPr>
        <w:pStyle w:val="section-pjlobjet"/>
      </w:pPr>
    </w:p>
    <w:p w14:paraId="47ABD848" w14:textId="77777777" w:rsidR="00C13B80" w:rsidRPr="000B525D" w:rsidRDefault="00C13B80" w:rsidP="00C960E7">
      <w:pPr>
        <w:pStyle w:val="article"/>
        <w:keepNext/>
        <w:spacing w:after="0"/>
        <w:rPr>
          <w:szCs w:val="24"/>
        </w:rPr>
      </w:pPr>
      <w:bookmarkStart w:id="233" w:name="_Toc354685159"/>
      <w:r w:rsidRPr="003F0EAA">
        <w:rPr>
          <w:szCs w:val="24"/>
        </w:rPr>
        <w:t>Article</w:t>
      </w:r>
      <w:r w:rsidR="0082335C">
        <w:rPr>
          <w:szCs w:val="24"/>
        </w:rPr>
        <w:t xml:space="preserve"> 50</w:t>
      </w:r>
      <w:r w:rsidR="00F375AB">
        <w:rPr>
          <w:szCs w:val="24"/>
        </w:rPr>
        <w:t xml:space="preserve"> -</w:t>
      </w:r>
      <w:r w:rsidRPr="003F0EAA">
        <w:rPr>
          <w:szCs w:val="24"/>
        </w:rPr>
        <w:t xml:space="preserve"> </w:t>
      </w:r>
      <w:r w:rsidRPr="000B525D">
        <w:rPr>
          <w:szCs w:val="24"/>
        </w:rPr>
        <w:t>Introduction d’informations relative à l’évolution du projet coopératif dans le rapport de gestion annuel de l’entreprise</w:t>
      </w:r>
      <w:bookmarkEnd w:id="233"/>
    </w:p>
    <w:p w14:paraId="26952510" w14:textId="77777777" w:rsidR="008E0A8E" w:rsidRDefault="008E0A8E" w:rsidP="00C960E7">
      <w:pPr>
        <w:keepNext/>
        <w:jc w:val="both"/>
        <w:rPr>
          <w:i/>
          <w:sz w:val="24"/>
          <w:lang w:eastAsia="ja-JP"/>
        </w:rPr>
      </w:pPr>
    </w:p>
    <w:p w14:paraId="42BBA7A9" w14:textId="77777777" w:rsidR="00C13B80" w:rsidRPr="008E0A8E" w:rsidRDefault="008E0A8E" w:rsidP="00E0794F">
      <w:pPr>
        <w:pStyle w:val="corpsdetexte"/>
        <w:spacing w:after="0"/>
        <w:rPr>
          <w:lang w:eastAsia="ja-JP"/>
        </w:rPr>
      </w:pPr>
      <w:r w:rsidRPr="008E0A8E">
        <w:rPr>
          <w:lang w:eastAsia="ja-JP"/>
        </w:rPr>
        <w:t>A</w:t>
      </w:r>
      <w:r w:rsidR="00C13B80" w:rsidRPr="008E0A8E">
        <w:rPr>
          <w:lang w:eastAsia="ja-JP"/>
        </w:rPr>
        <w:t xml:space="preserve">près l’article 19 duodecies </w:t>
      </w:r>
      <w:r w:rsidRPr="008E0A8E">
        <w:rPr>
          <w:lang w:eastAsia="ja-JP"/>
        </w:rPr>
        <w:t xml:space="preserve">de la loi n°47-1775 du 10 septembre 1947 portant statut de la coopération, </w:t>
      </w:r>
      <w:r w:rsidR="00C13B80" w:rsidRPr="008E0A8E">
        <w:rPr>
          <w:lang w:eastAsia="ja-JP"/>
        </w:rPr>
        <w:t xml:space="preserve">il est </w:t>
      </w:r>
      <w:r w:rsidRPr="008E0A8E">
        <w:rPr>
          <w:lang w:eastAsia="ja-JP"/>
        </w:rPr>
        <w:t>inséré</w:t>
      </w:r>
      <w:r w:rsidR="00C13B80" w:rsidRPr="008E0A8E">
        <w:rPr>
          <w:lang w:eastAsia="ja-JP"/>
        </w:rPr>
        <w:t xml:space="preserve"> un article 19-12-1 ainsi rédigé : </w:t>
      </w:r>
    </w:p>
    <w:p w14:paraId="341BD7DC" w14:textId="77777777" w:rsidR="008E0A8E" w:rsidRPr="008E0A8E" w:rsidRDefault="008E0A8E" w:rsidP="00E0794F">
      <w:pPr>
        <w:pStyle w:val="corpsdetexte"/>
        <w:spacing w:after="0"/>
        <w:rPr>
          <w:lang w:eastAsia="ja-JP"/>
        </w:rPr>
      </w:pPr>
    </w:p>
    <w:p w14:paraId="2B34E81E" w14:textId="77777777" w:rsidR="00C13B80" w:rsidRPr="008E0A8E" w:rsidRDefault="00C13B80" w:rsidP="00E0794F">
      <w:pPr>
        <w:pStyle w:val="corpsdetexte"/>
        <w:spacing w:after="0"/>
      </w:pPr>
      <w:r w:rsidRPr="008E0A8E">
        <w:rPr>
          <w:lang w:eastAsia="ja-JP"/>
        </w:rPr>
        <w:t>« </w:t>
      </w:r>
      <w:r w:rsidR="008E0A8E" w:rsidRPr="008E0A8E">
        <w:rPr>
          <w:lang w:eastAsia="ja-JP"/>
        </w:rPr>
        <w:t xml:space="preserve">Art. 19-12-1. - </w:t>
      </w:r>
      <w:r w:rsidRPr="008E0A8E">
        <w:rPr>
          <w:lang w:eastAsia="ja-JP"/>
        </w:rPr>
        <w:t xml:space="preserve">Le rapport de gestion </w:t>
      </w:r>
      <w:r w:rsidR="00FD3D8A" w:rsidRPr="00FD3D8A">
        <w:rPr>
          <w:lang w:eastAsia="ja-JP"/>
        </w:rPr>
        <w:t>mentionné à l’article L223-26 et</w:t>
      </w:r>
      <w:r w:rsidR="00FD3D8A" w:rsidRPr="00FD3D8A">
        <w:t xml:space="preserve"> </w:t>
      </w:r>
      <w:r w:rsidR="00FD3D8A" w:rsidRPr="00FD3D8A">
        <w:rPr>
          <w:lang w:eastAsia="ja-JP"/>
        </w:rPr>
        <w:t xml:space="preserve">ou le rapport annuel du conseil d’administration ou du directoire mentionné à l’article </w:t>
      </w:r>
      <w:r w:rsidRPr="008E0A8E">
        <w:rPr>
          <w:lang w:eastAsia="ja-JP"/>
        </w:rPr>
        <w:t>L225-100 du code de commerce contien</w:t>
      </w:r>
      <w:r w:rsidR="00FD3D8A">
        <w:rPr>
          <w:lang w:eastAsia="ja-JP"/>
        </w:rPr>
        <w:t>nen</w:t>
      </w:r>
      <w:r w:rsidRPr="008E0A8E">
        <w:rPr>
          <w:lang w:eastAsia="ja-JP"/>
        </w:rPr>
        <w:t>t des informations sur l’évolution du projet coopératif porté par la société dans des conditions fixées par décret. »</w:t>
      </w:r>
    </w:p>
    <w:p w14:paraId="27B98E88" w14:textId="77777777" w:rsidR="00C13B80" w:rsidRDefault="00C13B80" w:rsidP="00C960E7">
      <w:pPr>
        <w:pStyle w:val="section-pjlobjet"/>
      </w:pPr>
    </w:p>
    <w:p w14:paraId="149DC3C3" w14:textId="77777777" w:rsidR="002C167E" w:rsidRPr="007860D5" w:rsidRDefault="002C167E" w:rsidP="00C960E7">
      <w:pPr>
        <w:pStyle w:val="section-pjlobjet"/>
      </w:pPr>
    </w:p>
    <w:p w14:paraId="036BC6D7" w14:textId="77777777" w:rsidR="008D1CE3" w:rsidRPr="007860D5" w:rsidRDefault="008D1CE3" w:rsidP="00C960E7">
      <w:pPr>
        <w:pStyle w:val="article"/>
        <w:spacing w:after="0"/>
        <w:rPr>
          <w:szCs w:val="24"/>
        </w:rPr>
      </w:pPr>
      <w:bookmarkStart w:id="234" w:name="_Toc354685160"/>
      <w:r w:rsidRPr="007860D5">
        <w:rPr>
          <w:szCs w:val="24"/>
        </w:rPr>
        <w:t xml:space="preserve">Article </w:t>
      </w:r>
      <w:r w:rsidR="0082335C">
        <w:rPr>
          <w:szCs w:val="24"/>
        </w:rPr>
        <w:t>51</w:t>
      </w:r>
      <w:r w:rsidR="00F375AB">
        <w:rPr>
          <w:szCs w:val="24"/>
        </w:rPr>
        <w:t xml:space="preserve"> - </w:t>
      </w:r>
      <w:r>
        <w:rPr>
          <w:szCs w:val="24"/>
        </w:rPr>
        <w:t>SCIC &amp; emplois d’avenir</w:t>
      </w:r>
      <w:bookmarkEnd w:id="234"/>
    </w:p>
    <w:p w14:paraId="58B7E605" w14:textId="77777777" w:rsidR="006C1C8A" w:rsidRDefault="006C1C8A" w:rsidP="00C960E7">
      <w:pPr>
        <w:pStyle w:val="corpsdetexte"/>
        <w:spacing w:after="0"/>
      </w:pPr>
    </w:p>
    <w:p w14:paraId="22002556" w14:textId="77777777" w:rsidR="008D1CE3" w:rsidRDefault="00E917AD" w:rsidP="00C960E7">
      <w:pPr>
        <w:pStyle w:val="corpsdetexte"/>
        <w:spacing w:after="0"/>
      </w:pPr>
      <w:r>
        <w:t>I. A l’article L. 5134-21 du code du travail est ajouté un 5° ainsi rédigé :</w:t>
      </w:r>
    </w:p>
    <w:p w14:paraId="7AA50DB5" w14:textId="77777777" w:rsidR="00E917AD" w:rsidRDefault="00E917AD" w:rsidP="00C960E7">
      <w:pPr>
        <w:pStyle w:val="corpsdetexte"/>
        <w:spacing w:after="0"/>
      </w:pPr>
      <w:r>
        <w:t>« 5°. Les sociétés coopératives d’intérêt collectif.»</w:t>
      </w:r>
    </w:p>
    <w:p w14:paraId="290BE52C" w14:textId="77777777" w:rsidR="006C1C8A" w:rsidRDefault="006C1C8A" w:rsidP="00C960E7">
      <w:pPr>
        <w:pStyle w:val="corpsdetexte"/>
        <w:spacing w:after="0"/>
        <w:ind w:firstLine="708"/>
      </w:pPr>
    </w:p>
    <w:p w14:paraId="48638BBF" w14:textId="77777777" w:rsidR="00E917AD" w:rsidRDefault="00E917AD" w:rsidP="00C960E7">
      <w:pPr>
        <w:pStyle w:val="corpsdetexte"/>
        <w:spacing w:after="0"/>
        <w:ind w:firstLine="708"/>
      </w:pPr>
      <w:r>
        <w:t>II. Après le 6° de l’article L. 5134-111 du même code, il est inséré un 7° ainsi rédigé :</w:t>
      </w:r>
    </w:p>
    <w:p w14:paraId="2DF4F228" w14:textId="77777777" w:rsidR="00E917AD" w:rsidRDefault="00E917AD" w:rsidP="00C960E7">
      <w:pPr>
        <w:pStyle w:val="corpsdetexte"/>
        <w:spacing w:after="0"/>
        <w:ind w:left="708" w:firstLine="0"/>
      </w:pPr>
      <w:r>
        <w:t>« 7°. Les sociétés coopératives d’intérêt collectif. »</w:t>
      </w:r>
    </w:p>
    <w:p w14:paraId="28FAC538" w14:textId="77777777" w:rsidR="0013138E" w:rsidRPr="007860D5" w:rsidRDefault="0013138E" w:rsidP="00C960E7">
      <w:pPr>
        <w:pStyle w:val="corpsdetexte"/>
        <w:spacing w:after="0"/>
        <w:ind w:firstLine="0"/>
      </w:pPr>
    </w:p>
    <w:p w14:paraId="376CC345" w14:textId="77777777" w:rsidR="006C1C8A" w:rsidRDefault="006C1C8A" w:rsidP="00C960E7">
      <w:pPr>
        <w:pStyle w:val="section-pjl"/>
      </w:pPr>
    </w:p>
    <w:p w14:paraId="628C044F" w14:textId="77777777" w:rsidR="0013138E" w:rsidRPr="007860D5" w:rsidRDefault="0013138E" w:rsidP="00C960E7">
      <w:pPr>
        <w:pStyle w:val="section-pjl"/>
      </w:pPr>
      <w:bookmarkStart w:id="235" w:name="_Toc354685161"/>
      <w:r w:rsidRPr="007860D5">
        <w:t>Section 3</w:t>
      </w:r>
      <w:bookmarkEnd w:id="235"/>
    </w:p>
    <w:p w14:paraId="308E2729" w14:textId="77777777" w:rsidR="0013138E" w:rsidRDefault="0013138E" w:rsidP="00C960E7">
      <w:pPr>
        <w:pStyle w:val="section-pjlobjet"/>
      </w:pPr>
      <w:bookmarkStart w:id="236" w:name="_Toc354685162"/>
      <w:r w:rsidRPr="007860D5">
        <w:t>Les sociétés coopératives de commerçants détaillants</w:t>
      </w:r>
      <w:bookmarkEnd w:id="236"/>
      <w:r w:rsidRPr="007860D5">
        <w:t xml:space="preserve"> </w:t>
      </w:r>
    </w:p>
    <w:p w14:paraId="58812F47" w14:textId="77777777" w:rsidR="000B525D" w:rsidRPr="007860D5" w:rsidRDefault="000B525D" w:rsidP="00C960E7">
      <w:pPr>
        <w:pStyle w:val="section-pjlobjet"/>
      </w:pPr>
    </w:p>
    <w:p w14:paraId="6EFF9965" w14:textId="77777777" w:rsidR="00FD3D8A" w:rsidRPr="00E0794F" w:rsidRDefault="00FD3D8A" w:rsidP="00E0794F">
      <w:pPr>
        <w:pStyle w:val="article"/>
        <w:spacing w:after="0"/>
      </w:pPr>
      <w:bookmarkStart w:id="237" w:name="_Toc354685163"/>
      <w:r w:rsidRPr="00E0794F">
        <w:rPr>
          <w:bCs w:val="0"/>
          <w:szCs w:val="24"/>
        </w:rPr>
        <w:t xml:space="preserve">Article </w:t>
      </w:r>
      <w:r w:rsidR="0082335C" w:rsidRPr="00E0794F">
        <w:rPr>
          <w:bCs w:val="0"/>
          <w:szCs w:val="24"/>
        </w:rPr>
        <w:t>52</w:t>
      </w:r>
      <w:r w:rsidR="0040497A" w:rsidRPr="00E0794F">
        <w:rPr>
          <w:bCs w:val="0"/>
          <w:szCs w:val="24"/>
        </w:rPr>
        <w:t xml:space="preserve"> - </w:t>
      </w:r>
      <w:r w:rsidRPr="00E0794F">
        <w:rPr>
          <w:bCs w:val="0"/>
          <w:szCs w:val="24"/>
        </w:rPr>
        <w:t>Garantir le contrôle par les membres de la coopérative des sociétés financières créées par les coopératives de commerçants.</w:t>
      </w:r>
      <w:bookmarkEnd w:id="237"/>
    </w:p>
    <w:p w14:paraId="5EACB964" w14:textId="77777777" w:rsidR="00FD3D8A" w:rsidRDefault="00FD3D8A" w:rsidP="00C960E7">
      <w:pPr>
        <w:pStyle w:val="section-pjl"/>
      </w:pPr>
    </w:p>
    <w:p w14:paraId="23511B5B" w14:textId="77777777" w:rsidR="00FD3D8A" w:rsidRPr="00FD3D8A" w:rsidRDefault="00FD3D8A" w:rsidP="00C960E7">
      <w:pPr>
        <w:ind w:firstLine="708"/>
        <w:jc w:val="both"/>
        <w:rPr>
          <w:sz w:val="24"/>
          <w:szCs w:val="24"/>
        </w:rPr>
      </w:pPr>
      <w:r w:rsidRPr="00FD3D8A">
        <w:rPr>
          <w:sz w:val="24"/>
          <w:szCs w:val="24"/>
        </w:rPr>
        <w:t xml:space="preserve">Après le 3° du premier alinéa de l’article 124-1 du code de commerce, il est inséré un 3° bis ainsi rédigé :  </w:t>
      </w:r>
    </w:p>
    <w:p w14:paraId="7993265B" w14:textId="77777777" w:rsidR="00FD3D8A" w:rsidRPr="00FD3D8A" w:rsidRDefault="00FD3D8A" w:rsidP="00C960E7">
      <w:pPr>
        <w:ind w:firstLine="708"/>
        <w:jc w:val="both"/>
        <w:rPr>
          <w:sz w:val="24"/>
          <w:szCs w:val="24"/>
        </w:rPr>
      </w:pPr>
    </w:p>
    <w:p w14:paraId="1D336905" w14:textId="77777777" w:rsidR="00FD3D8A" w:rsidRPr="00FD3D8A" w:rsidRDefault="00FD3D8A" w:rsidP="00C960E7">
      <w:pPr>
        <w:ind w:firstLine="708"/>
        <w:jc w:val="both"/>
        <w:rPr>
          <w:sz w:val="24"/>
          <w:szCs w:val="24"/>
          <w:shd w:val="clear" w:color="auto" w:fill="FFFFFF"/>
        </w:rPr>
      </w:pPr>
      <w:r w:rsidRPr="00FD3D8A">
        <w:rPr>
          <w:sz w:val="24"/>
          <w:szCs w:val="24"/>
          <w:shd w:val="clear" w:color="auto" w:fill="FFFFFF"/>
        </w:rPr>
        <w:t xml:space="preserve">« 3°bis - </w:t>
      </w:r>
      <w:r w:rsidRPr="00FD3D8A">
        <w:rPr>
          <w:sz w:val="24"/>
          <w:szCs w:val="24"/>
        </w:rPr>
        <w:t>Organiser entre les associés une coopération financière, notamment au travers de la constitution de sociétés, exerçant sous leur contrôle direct ou indirect et</w:t>
      </w:r>
      <w:r w:rsidRPr="00FD3D8A">
        <w:rPr>
          <w:color w:val="FF0101"/>
          <w:sz w:val="24"/>
          <w:szCs w:val="24"/>
        </w:rPr>
        <w:t xml:space="preserve"> </w:t>
      </w:r>
      <w:r w:rsidRPr="00FD3D8A">
        <w:rPr>
          <w:sz w:val="24"/>
          <w:szCs w:val="24"/>
        </w:rPr>
        <w:t xml:space="preserve">ayant pour finalité d’apporter par tous moyens un soutien à l’achat, à la création et au développement du commerce le cas échéant dans le respect des dispositions propres aux établissements de crédit. </w:t>
      </w:r>
      <w:r w:rsidRPr="00FD3D8A">
        <w:rPr>
          <w:rStyle w:val="lev"/>
          <w:b w:val="0"/>
          <w:sz w:val="24"/>
          <w:szCs w:val="24"/>
        </w:rPr>
        <w:t>Le capital de ces sociétés doit être détenu par les coopératives et des associés coopérateurs. »</w:t>
      </w:r>
    </w:p>
    <w:p w14:paraId="5850B750" w14:textId="77777777" w:rsidR="00FD3D8A" w:rsidRDefault="00FD3D8A" w:rsidP="00C960E7">
      <w:pPr>
        <w:pStyle w:val="article"/>
        <w:spacing w:after="0"/>
        <w:rPr>
          <w:szCs w:val="24"/>
        </w:rPr>
      </w:pPr>
    </w:p>
    <w:p w14:paraId="2B955161" w14:textId="77777777" w:rsidR="006C1C8A" w:rsidRDefault="006C1C8A" w:rsidP="00C960E7">
      <w:pPr>
        <w:pStyle w:val="article"/>
        <w:spacing w:after="0"/>
        <w:rPr>
          <w:szCs w:val="24"/>
        </w:rPr>
      </w:pPr>
    </w:p>
    <w:p w14:paraId="1A5FBD7F" w14:textId="77777777" w:rsidR="00C76BBA" w:rsidRDefault="0013138E" w:rsidP="00C960E7">
      <w:pPr>
        <w:pStyle w:val="article"/>
        <w:spacing w:after="0"/>
        <w:rPr>
          <w:bCs w:val="0"/>
          <w:iCs/>
          <w:color w:val="FFFFFF"/>
        </w:rPr>
      </w:pPr>
      <w:bookmarkStart w:id="238" w:name="_Toc354685164"/>
      <w:r w:rsidRPr="008E0A8E">
        <w:rPr>
          <w:szCs w:val="24"/>
        </w:rPr>
        <w:t xml:space="preserve">Article </w:t>
      </w:r>
      <w:r w:rsidR="0082335C">
        <w:rPr>
          <w:szCs w:val="24"/>
        </w:rPr>
        <w:t>53</w:t>
      </w:r>
      <w:r w:rsidR="0040497A">
        <w:rPr>
          <w:szCs w:val="24"/>
        </w:rPr>
        <w:t xml:space="preserve"> - </w:t>
      </w:r>
      <w:r w:rsidR="008E0A8E" w:rsidRPr="008E0A8E">
        <w:rPr>
          <w:szCs w:val="24"/>
        </w:rPr>
        <w:t>E</w:t>
      </w:r>
      <w:r w:rsidR="008E0A8E" w:rsidRPr="008E0A8E">
        <w:rPr>
          <w:bCs w:val="0"/>
        </w:rPr>
        <w:t xml:space="preserve">largir </w:t>
      </w:r>
      <w:r w:rsidR="008E0A8E" w:rsidRPr="000B525D">
        <w:rPr>
          <w:bCs w:val="0"/>
          <w:iCs/>
        </w:rPr>
        <w:t>l’objet de la coopérative de commerçants détaillants au e-commerce</w:t>
      </w:r>
      <w:bookmarkEnd w:id="238"/>
    </w:p>
    <w:p w14:paraId="65F58102" w14:textId="77777777" w:rsidR="006C1C8A" w:rsidRDefault="006C1C8A" w:rsidP="00C960E7">
      <w:pPr>
        <w:ind w:firstLine="708"/>
        <w:jc w:val="both"/>
        <w:rPr>
          <w:sz w:val="24"/>
          <w:szCs w:val="24"/>
        </w:rPr>
      </w:pPr>
    </w:p>
    <w:p w14:paraId="16631BB2" w14:textId="77777777" w:rsidR="00C76BBA" w:rsidRPr="00C76BBA" w:rsidRDefault="00FD3D8A" w:rsidP="00C960E7">
      <w:pPr>
        <w:ind w:firstLine="708"/>
        <w:jc w:val="both"/>
        <w:rPr>
          <w:b/>
          <w:bCs/>
        </w:rPr>
      </w:pPr>
      <w:r>
        <w:rPr>
          <w:sz w:val="24"/>
          <w:szCs w:val="24"/>
        </w:rPr>
        <w:t>Le</w:t>
      </w:r>
      <w:r w:rsidR="00C76BBA" w:rsidRPr="00C76BBA">
        <w:rPr>
          <w:sz w:val="24"/>
          <w:szCs w:val="24"/>
        </w:rPr>
        <w:t xml:space="preserve"> 6° de l’article 124-1 du code de commerce, </w:t>
      </w:r>
      <w:r>
        <w:rPr>
          <w:sz w:val="24"/>
          <w:szCs w:val="24"/>
        </w:rPr>
        <w:t>est complété par un alinéa ainsi rédigé :</w:t>
      </w:r>
      <w:r w:rsidR="00C76BBA" w:rsidRPr="00C76BBA">
        <w:rPr>
          <w:sz w:val="24"/>
          <w:szCs w:val="24"/>
        </w:rPr>
        <w:t xml:space="preserve"> « -  </w:t>
      </w:r>
      <w:r w:rsidR="00C76BBA" w:rsidRPr="00C76BBA">
        <w:rPr>
          <w:iCs/>
          <w:sz w:val="24"/>
          <w:szCs w:val="24"/>
        </w:rPr>
        <w:t>par l’élaboration et la gestion d’une plate-forme de vente en ligne</w:t>
      </w:r>
      <w:r>
        <w:rPr>
          <w:iCs/>
          <w:sz w:val="24"/>
          <w:szCs w:val="24"/>
        </w:rPr>
        <w:t>.</w:t>
      </w:r>
      <w:r w:rsidR="00C76BBA" w:rsidRPr="00C76BBA">
        <w:rPr>
          <w:iCs/>
          <w:sz w:val="24"/>
          <w:szCs w:val="24"/>
        </w:rPr>
        <w:t> ».</w:t>
      </w:r>
    </w:p>
    <w:p w14:paraId="732A39B4" w14:textId="77777777" w:rsidR="00C76BBA" w:rsidRPr="000B525D" w:rsidRDefault="00C76BBA" w:rsidP="00C960E7">
      <w:pPr>
        <w:pStyle w:val="article"/>
        <w:spacing w:after="0"/>
      </w:pPr>
      <w:r w:rsidRPr="008E0A8E" w:rsidDel="008E0A8E">
        <w:t xml:space="preserve"> </w:t>
      </w:r>
    </w:p>
    <w:p w14:paraId="35F49784" w14:textId="77777777" w:rsidR="00E0794F" w:rsidRDefault="00E0794F" w:rsidP="00E0794F">
      <w:pPr>
        <w:pStyle w:val="article"/>
        <w:spacing w:after="0"/>
        <w:rPr>
          <w:szCs w:val="24"/>
        </w:rPr>
      </w:pPr>
    </w:p>
    <w:p w14:paraId="036576CD" w14:textId="77777777" w:rsidR="00E0794F" w:rsidRDefault="00E0794F" w:rsidP="00E0794F">
      <w:pPr>
        <w:pStyle w:val="article"/>
        <w:spacing w:after="0"/>
        <w:rPr>
          <w:szCs w:val="24"/>
        </w:rPr>
      </w:pPr>
    </w:p>
    <w:p w14:paraId="668B53C3" w14:textId="77777777" w:rsidR="00C76BBA" w:rsidRPr="00E0794F" w:rsidRDefault="00C76BBA" w:rsidP="00E0794F">
      <w:pPr>
        <w:pStyle w:val="article"/>
        <w:spacing w:after="0"/>
        <w:rPr>
          <w:szCs w:val="24"/>
        </w:rPr>
      </w:pPr>
      <w:bookmarkStart w:id="239" w:name="_Toc354685165"/>
      <w:r w:rsidRPr="00E0794F">
        <w:rPr>
          <w:szCs w:val="24"/>
        </w:rPr>
        <w:lastRenderedPageBreak/>
        <w:t xml:space="preserve">Article </w:t>
      </w:r>
      <w:r w:rsidR="0082335C" w:rsidRPr="00E0794F">
        <w:rPr>
          <w:szCs w:val="24"/>
        </w:rPr>
        <w:t>54</w:t>
      </w:r>
      <w:r w:rsidR="0040497A" w:rsidRPr="00E0794F">
        <w:rPr>
          <w:szCs w:val="24"/>
        </w:rPr>
        <w:t xml:space="preserve"> - </w:t>
      </w:r>
      <w:r w:rsidRPr="00E0794F">
        <w:rPr>
          <w:szCs w:val="24"/>
        </w:rPr>
        <w:t>Assouplir raisonnablement le principe d’exclusivisme</w:t>
      </w:r>
      <w:bookmarkEnd w:id="239"/>
    </w:p>
    <w:p w14:paraId="0A195003" w14:textId="77777777" w:rsidR="00C76BBA" w:rsidRPr="000B525D" w:rsidRDefault="00C76BBA" w:rsidP="00C960E7">
      <w:pPr>
        <w:pStyle w:val="section-pjl"/>
        <w:keepNext/>
      </w:pPr>
    </w:p>
    <w:p w14:paraId="081F3359" w14:textId="77777777" w:rsidR="00FD3D8A" w:rsidRPr="00FD3D8A" w:rsidRDefault="00FD3D8A" w:rsidP="00C960E7">
      <w:pPr>
        <w:keepNext/>
        <w:ind w:firstLine="708"/>
        <w:jc w:val="both"/>
        <w:rPr>
          <w:sz w:val="24"/>
          <w:szCs w:val="24"/>
        </w:rPr>
      </w:pPr>
      <w:r w:rsidRPr="00FD3D8A">
        <w:rPr>
          <w:sz w:val="24"/>
          <w:szCs w:val="24"/>
        </w:rPr>
        <w:t>L’article L</w:t>
      </w:r>
      <w:r w:rsidR="00D76349">
        <w:rPr>
          <w:sz w:val="24"/>
          <w:szCs w:val="24"/>
        </w:rPr>
        <w:t xml:space="preserve">. </w:t>
      </w:r>
      <w:r w:rsidRPr="00FD3D8A">
        <w:rPr>
          <w:sz w:val="24"/>
          <w:szCs w:val="24"/>
        </w:rPr>
        <w:t>124-2 du code de commerce est ainsi modifié :</w:t>
      </w:r>
    </w:p>
    <w:p w14:paraId="30018FE9" w14:textId="77777777" w:rsidR="00FD3D8A" w:rsidRPr="00FD3D8A" w:rsidRDefault="00FD3D8A" w:rsidP="00C960E7">
      <w:pPr>
        <w:keepNext/>
        <w:ind w:firstLine="708"/>
        <w:jc w:val="both"/>
        <w:rPr>
          <w:sz w:val="24"/>
          <w:szCs w:val="24"/>
        </w:rPr>
      </w:pPr>
    </w:p>
    <w:p w14:paraId="46FAA86C" w14:textId="77777777" w:rsidR="00FD3D8A" w:rsidRPr="00FD3D8A" w:rsidRDefault="00FD3D8A" w:rsidP="00C960E7">
      <w:pPr>
        <w:keepNext/>
        <w:ind w:firstLine="708"/>
        <w:jc w:val="both"/>
        <w:rPr>
          <w:sz w:val="24"/>
          <w:szCs w:val="24"/>
        </w:rPr>
      </w:pPr>
      <w:r w:rsidRPr="00FD3D8A">
        <w:rPr>
          <w:sz w:val="24"/>
          <w:szCs w:val="24"/>
        </w:rPr>
        <w:t>1°. Le premier alinéa est supprimé ;</w:t>
      </w:r>
    </w:p>
    <w:p w14:paraId="191C1BB7" w14:textId="77777777" w:rsidR="006C1C8A" w:rsidRDefault="006C1C8A" w:rsidP="00C960E7">
      <w:pPr>
        <w:keepNext/>
        <w:ind w:firstLine="708"/>
        <w:jc w:val="both"/>
        <w:rPr>
          <w:sz w:val="24"/>
          <w:szCs w:val="24"/>
        </w:rPr>
      </w:pPr>
    </w:p>
    <w:p w14:paraId="66600535" w14:textId="77777777" w:rsidR="00FD3D8A" w:rsidRPr="00FD3D8A" w:rsidRDefault="00FD3D8A" w:rsidP="00C960E7">
      <w:pPr>
        <w:keepNext/>
        <w:ind w:firstLine="708"/>
        <w:jc w:val="both"/>
        <w:rPr>
          <w:sz w:val="24"/>
          <w:szCs w:val="24"/>
        </w:rPr>
      </w:pPr>
      <w:r w:rsidRPr="00FD3D8A">
        <w:rPr>
          <w:sz w:val="24"/>
          <w:szCs w:val="24"/>
        </w:rPr>
        <w:t>2°. Au second alinéa, le mot « toutefois » est supprimé.</w:t>
      </w:r>
    </w:p>
    <w:p w14:paraId="0CB4B845" w14:textId="77777777" w:rsidR="00C76BBA" w:rsidRDefault="00C76BBA" w:rsidP="00C960E7">
      <w:pPr>
        <w:pStyle w:val="section-pjl"/>
      </w:pPr>
    </w:p>
    <w:p w14:paraId="0C0DE5C4" w14:textId="77777777" w:rsidR="00FD3D8A" w:rsidRDefault="00FD3D8A" w:rsidP="00C960E7">
      <w:pPr>
        <w:pStyle w:val="section-pjl"/>
      </w:pPr>
    </w:p>
    <w:p w14:paraId="0C345A9C" w14:textId="77777777" w:rsidR="00FD3D8A" w:rsidRPr="00E0794F" w:rsidRDefault="0082335C" w:rsidP="00E0794F">
      <w:pPr>
        <w:pStyle w:val="article"/>
        <w:spacing w:after="0"/>
      </w:pPr>
      <w:bookmarkStart w:id="240" w:name="_Toc354685166"/>
      <w:r w:rsidRPr="00E0794F">
        <w:rPr>
          <w:bCs w:val="0"/>
          <w:iCs/>
        </w:rPr>
        <w:t>Article 55</w:t>
      </w:r>
      <w:r w:rsidR="0040497A" w:rsidRPr="00E0794F">
        <w:rPr>
          <w:bCs w:val="0"/>
          <w:iCs/>
        </w:rPr>
        <w:t xml:space="preserve"> - </w:t>
      </w:r>
      <w:r w:rsidR="00FD3D8A" w:rsidRPr="00E0794F">
        <w:rPr>
          <w:bCs w:val="0"/>
          <w:iCs/>
        </w:rPr>
        <w:t>Elargir les formes de société admises pour constituer une coopérative de commerçants à la SARL</w:t>
      </w:r>
      <w:bookmarkEnd w:id="240"/>
    </w:p>
    <w:p w14:paraId="4F84D44F" w14:textId="77777777" w:rsidR="00FD3D8A" w:rsidRDefault="00FD3D8A" w:rsidP="00C960E7">
      <w:pPr>
        <w:pStyle w:val="section-pjl"/>
      </w:pPr>
    </w:p>
    <w:p w14:paraId="35D1B909" w14:textId="77777777" w:rsidR="00FD3D8A" w:rsidRPr="00FD3D8A" w:rsidRDefault="00FD3D8A" w:rsidP="00C960E7">
      <w:pPr>
        <w:ind w:firstLine="708"/>
        <w:jc w:val="both"/>
        <w:rPr>
          <w:sz w:val="24"/>
        </w:rPr>
      </w:pPr>
      <w:r w:rsidRPr="00FD3D8A">
        <w:rPr>
          <w:sz w:val="24"/>
        </w:rPr>
        <w:t>Le titre II du Livre 1</w:t>
      </w:r>
      <w:r w:rsidRPr="00FD3D8A">
        <w:rPr>
          <w:sz w:val="24"/>
          <w:vertAlign w:val="superscript"/>
        </w:rPr>
        <w:t>er</w:t>
      </w:r>
      <w:r w:rsidRPr="00FD3D8A">
        <w:rPr>
          <w:sz w:val="24"/>
        </w:rPr>
        <w:t xml:space="preserve"> du code de commerce est ainsi modifié :</w:t>
      </w:r>
    </w:p>
    <w:p w14:paraId="49B45C0B" w14:textId="77777777" w:rsidR="00FD3D8A" w:rsidRPr="00FD3D8A" w:rsidRDefault="00FD3D8A" w:rsidP="00C960E7">
      <w:pPr>
        <w:ind w:firstLine="708"/>
        <w:jc w:val="both"/>
        <w:rPr>
          <w:sz w:val="24"/>
        </w:rPr>
      </w:pPr>
    </w:p>
    <w:p w14:paraId="273C00AB" w14:textId="77777777" w:rsidR="00FD3D8A" w:rsidRPr="00FD3D8A" w:rsidRDefault="00FD3D8A" w:rsidP="00C960E7">
      <w:pPr>
        <w:ind w:firstLine="708"/>
        <w:jc w:val="both"/>
        <w:rPr>
          <w:bCs/>
          <w:sz w:val="24"/>
        </w:rPr>
      </w:pPr>
      <w:r w:rsidRPr="00FD3D8A">
        <w:rPr>
          <w:bCs/>
          <w:sz w:val="24"/>
        </w:rPr>
        <w:t xml:space="preserve">1°. A l’article </w:t>
      </w:r>
      <w:r w:rsidR="00D76349">
        <w:rPr>
          <w:bCs/>
          <w:sz w:val="24"/>
        </w:rPr>
        <w:t xml:space="preserve">L. </w:t>
      </w:r>
      <w:r w:rsidRPr="00FD3D8A">
        <w:rPr>
          <w:bCs/>
          <w:sz w:val="24"/>
        </w:rPr>
        <w:t>124-3, après les mots « </w:t>
      </w:r>
      <w:r w:rsidRPr="00FD3D8A">
        <w:rPr>
          <w:sz w:val="24"/>
        </w:rPr>
        <w:t>sociétés</w:t>
      </w:r>
      <w:r w:rsidRPr="00FD3D8A">
        <w:rPr>
          <w:bCs/>
          <w:sz w:val="24"/>
        </w:rPr>
        <w:t xml:space="preserve"> </w:t>
      </w:r>
      <w:r w:rsidRPr="00FD3D8A">
        <w:rPr>
          <w:sz w:val="24"/>
        </w:rPr>
        <w:t>à capital variable constituées » sont insérés les mots « </w:t>
      </w:r>
      <w:r w:rsidRPr="00FD3D8A">
        <w:rPr>
          <w:bCs/>
          <w:sz w:val="24"/>
        </w:rPr>
        <w:t>sous forme de société à responsabilité limitée ou de société anonyme » ;</w:t>
      </w:r>
    </w:p>
    <w:p w14:paraId="43F25E76" w14:textId="77777777" w:rsidR="00FD3D8A" w:rsidRPr="00FD3D8A" w:rsidRDefault="00FD3D8A" w:rsidP="00C960E7">
      <w:pPr>
        <w:ind w:firstLine="708"/>
        <w:jc w:val="both"/>
        <w:rPr>
          <w:bCs/>
          <w:sz w:val="24"/>
        </w:rPr>
      </w:pPr>
    </w:p>
    <w:p w14:paraId="441EB380" w14:textId="77777777" w:rsidR="00FD3D8A" w:rsidRPr="00FD3D8A" w:rsidRDefault="00FD3D8A" w:rsidP="00C960E7">
      <w:pPr>
        <w:ind w:firstLine="708"/>
        <w:jc w:val="both"/>
        <w:rPr>
          <w:bCs/>
          <w:sz w:val="24"/>
        </w:rPr>
      </w:pPr>
      <w:r w:rsidRPr="00FD3D8A">
        <w:rPr>
          <w:bCs/>
          <w:sz w:val="24"/>
        </w:rPr>
        <w:t xml:space="preserve">2°. Le cinquième alinéa de l’article </w:t>
      </w:r>
      <w:r w:rsidR="00D76349">
        <w:rPr>
          <w:bCs/>
          <w:sz w:val="24"/>
        </w:rPr>
        <w:t xml:space="preserve">L. </w:t>
      </w:r>
      <w:r w:rsidRPr="00FD3D8A">
        <w:rPr>
          <w:bCs/>
          <w:sz w:val="24"/>
        </w:rPr>
        <w:t>124-5 est remplacé par les dispositions suivantes :</w:t>
      </w:r>
    </w:p>
    <w:p w14:paraId="68D91F26" w14:textId="77777777" w:rsidR="00FD3D8A" w:rsidRPr="00FD3D8A" w:rsidRDefault="00FD3D8A" w:rsidP="00C960E7">
      <w:pPr>
        <w:ind w:firstLine="708"/>
        <w:jc w:val="both"/>
        <w:rPr>
          <w:bCs/>
          <w:sz w:val="24"/>
        </w:rPr>
      </w:pPr>
    </w:p>
    <w:p w14:paraId="6C8CD2FD" w14:textId="77777777" w:rsidR="00FD3D8A" w:rsidRPr="00FD3D8A" w:rsidRDefault="00FD3D8A" w:rsidP="00C960E7">
      <w:pPr>
        <w:ind w:firstLine="708"/>
        <w:jc w:val="both"/>
        <w:rPr>
          <w:bCs/>
          <w:iCs/>
          <w:sz w:val="24"/>
          <w:szCs w:val="24"/>
        </w:rPr>
      </w:pPr>
      <w:r w:rsidRPr="00FD3D8A">
        <w:rPr>
          <w:bCs/>
          <w:iCs/>
          <w:sz w:val="24"/>
          <w:szCs w:val="24"/>
        </w:rPr>
        <w:t>« </w:t>
      </w:r>
      <w:r w:rsidRPr="00FD3D8A">
        <w:rPr>
          <w:sz w:val="24"/>
          <w:szCs w:val="24"/>
        </w:rPr>
        <w:t xml:space="preserve">Par dérogation </w:t>
      </w:r>
      <w:r w:rsidRPr="00FD3D8A">
        <w:rPr>
          <w:bCs/>
          <w:sz w:val="24"/>
          <w:szCs w:val="24"/>
        </w:rPr>
        <w:t xml:space="preserve">aux articles L. 223-1 et </w:t>
      </w:r>
      <w:r w:rsidRPr="00FD3D8A">
        <w:rPr>
          <w:sz w:val="24"/>
          <w:szCs w:val="24"/>
        </w:rPr>
        <w:t xml:space="preserve">L. 225-1, le nombre des associés d'une union régie par le présent article peut être inférieur à sept </w:t>
      </w:r>
      <w:r w:rsidRPr="00FD3D8A">
        <w:rPr>
          <w:bCs/>
          <w:sz w:val="24"/>
          <w:szCs w:val="24"/>
        </w:rPr>
        <w:t>si elle est constituée sous forme de société anonyme et ne peut être inférieur à quatre s’il s’agit d’une société à responsabilité limitée</w:t>
      </w:r>
      <w:r w:rsidRPr="00FD3D8A">
        <w:rPr>
          <w:sz w:val="24"/>
          <w:szCs w:val="24"/>
        </w:rPr>
        <w:t>.</w:t>
      </w:r>
      <w:r w:rsidRPr="00FD3D8A">
        <w:rPr>
          <w:bCs/>
          <w:iCs/>
          <w:sz w:val="24"/>
          <w:szCs w:val="24"/>
        </w:rPr>
        <w:t> » ;</w:t>
      </w:r>
    </w:p>
    <w:p w14:paraId="71871A1C" w14:textId="77777777" w:rsidR="00FD3D8A" w:rsidRPr="00FD3D8A" w:rsidRDefault="00FD3D8A" w:rsidP="00C960E7">
      <w:pPr>
        <w:jc w:val="both"/>
        <w:rPr>
          <w:bCs/>
          <w:sz w:val="24"/>
        </w:rPr>
      </w:pPr>
    </w:p>
    <w:p w14:paraId="67019B15" w14:textId="77777777" w:rsidR="00FD3D8A" w:rsidRPr="00FD3D8A" w:rsidRDefault="00FD3D8A" w:rsidP="00C960E7">
      <w:pPr>
        <w:ind w:firstLine="708"/>
        <w:jc w:val="both"/>
        <w:rPr>
          <w:bCs/>
          <w:sz w:val="24"/>
          <w:szCs w:val="24"/>
        </w:rPr>
      </w:pPr>
      <w:r w:rsidRPr="00FD3D8A">
        <w:rPr>
          <w:bCs/>
          <w:sz w:val="24"/>
        </w:rPr>
        <w:t xml:space="preserve">3°. A l’article </w:t>
      </w:r>
      <w:r w:rsidR="00D76349">
        <w:rPr>
          <w:bCs/>
          <w:sz w:val="24"/>
        </w:rPr>
        <w:t xml:space="preserve">L. </w:t>
      </w:r>
      <w:r w:rsidRPr="00FD3D8A">
        <w:rPr>
          <w:bCs/>
          <w:sz w:val="24"/>
        </w:rPr>
        <w:t xml:space="preserve">124-6, avant les mots « les administrateurs » sont insérés les mots </w:t>
      </w:r>
      <w:r w:rsidRPr="00FD3D8A">
        <w:rPr>
          <w:bCs/>
          <w:sz w:val="24"/>
          <w:szCs w:val="24"/>
        </w:rPr>
        <w:t>« Dans une coopérative constituée sous forme de société anonyme</w:t>
      </w:r>
      <w:r w:rsidR="00D76349">
        <w:rPr>
          <w:bCs/>
          <w:sz w:val="24"/>
          <w:szCs w:val="24"/>
        </w:rPr>
        <w:t>,</w:t>
      </w:r>
      <w:r w:rsidRPr="00FD3D8A">
        <w:rPr>
          <w:bCs/>
          <w:sz w:val="24"/>
          <w:szCs w:val="24"/>
        </w:rPr>
        <w:t> » ;</w:t>
      </w:r>
    </w:p>
    <w:p w14:paraId="43A758A9" w14:textId="77777777" w:rsidR="00FD3D8A" w:rsidRPr="00FD3D8A" w:rsidRDefault="00FD3D8A" w:rsidP="00C960E7">
      <w:pPr>
        <w:jc w:val="both"/>
        <w:rPr>
          <w:bCs/>
          <w:sz w:val="24"/>
          <w:szCs w:val="24"/>
        </w:rPr>
      </w:pPr>
    </w:p>
    <w:p w14:paraId="060111AE" w14:textId="77777777" w:rsidR="00FD3D8A" w:rsidRPr="00FD3D8A" w:rsidRDefault="00FD3D8A" w:rsidP="00C960E7">
      <w:pPr>
        <w:ind w:firstLine="708"/>
        <w:jc w:val="both"/>
        <w:rPr>
          <w:bCs/>
          <w:sz w:val="24"/>
          <w:szCs w:val="24"/>
        </w:rPr>
      </w:pPr>
      <w:r w:rsidRPr="00FD3D8A">
        <w:rPr>
          <w:bCs/>
          <w:sz w:val="24"/>
          <w:szCs w:val="24"/>
        </w:rPr>
        <w:t xml:space="preserve">4°. Après l’article </w:t>
      </w:r>
      <w:r w:rsidR="00D76349">
        <w:rPr>
          <w:bCs/>
          <w:sz w:val="24"/>
          <w:szCs w:val="24"/>
        </w:rPr>
        <w:t xml:space="preserve">L. </w:t>
      </w:r>
      <w:r w:rsidRPr="00FD3D8A">
        <w:rPr>
          <w:bCs/>
          <w:sz w:val="24"/>
          <w:szCs w:val="24"/>
        </w:rPr>
        <w:t>124-6 est inséré un article 124-6-1 ainsi rédigé :</w:t>
      </w:r>
    </w:p>
    <w:p w14:paraId="72100238" w14:textId="77777777" w:rsidR="00FD3D8A" w:rsidRPr="00FD3D8A" w:rsidRDefault="00FD3D8A" w:rsidP="00C960E7">
      <w:pPr>
        <w:ind w:firstLine="708"/>
        <w:jc w:val="both"/>
        <w:rPr>
          <w:bCs/>
          <w:sz w:val="24"/>
          <w:szCs w:val="24"/>
        </w:rPr>
      </w:pPr>
    </w:p>
    <w:p w14:paraId="6B321F85" w14:textId="77777777" w:rsidR="00FD3D8A" w:rsidRPr="00FD3D8A" w:rsidRDefault="00FD3D8A" w:rsidP="00C960E7">
      <w:pPr>
        <w:ind w:firstLine="708"/>
        <w:jc w:val="both"/>
        <w:rPr>
          <w:bCs/>
          <w:sz w:val="32"/>
          <w:szCs w:val="24"/>
        </w:rPr>
      </w:pPr>
      <w:r w:rsidRPr="00FD3D8A">
        <w:rPr>
          <w:sz w:val="24"/>
        </w:rPr>
        <w:t>« Dans une coopérative constituée sous forme de société à responsabilité limitée, le ou les gérants sont des personnes physiques ayant soit la qualité d'associé, à titre personnel, soit la qualité de gérant d'une société ayant elle-même la qualité d'associé. Les sociétés coopératives comptant plus de vingt associés doivent être administrées par trois gérants ou plus. » ;</w:t>
      </w:r>
    </w:p>
    <w:p w14:paraId="7CF010D9" w14:textId="77777777" w:rsidR="00FD3D8A" w:rsidRPr="00FD3D8A" w:rsidRDefault="00FD3D8A" w:rsidP="00C960E7">
      <w:pPr>
        <w:jc w:val="both"/>
        <w:rPr>
          <w:bCs/>
          <w:sz w:val="24"/>
        </w:rPr>
      </w:pPr>
    </w:p>
    <w:p w14:paraId="20C34574" w14:textId="77777777" w:rsidR="00FD3D8A" w:rsidRPr="00FD3D8A" w:rsidRDefault="00FD3D8A" w:rsidP="00C960E7">
      <w:pPr>
        <w:ind w:firstLine="708"/>
        <w:jc w:val="both"/>
        <w:rPr>
          <w:bCs/>
          <w:sz w:val="24"/>
        </w:rPr>
      </w:pPr>
      <w:r w:rsidRPr="00FD3D8A">
        <w:rPr>
          <w:bCs/>
          <w:sz w:val="24"/>
        </w:rPr>
        <w:t xml:space="preserve">5°. A l’article </w:t>
      </w:r>
      <w:r w:rsidR="00D76349">
        <w:rPr>
          <w:bCs/>
          <w:sz w:val="24"/>
        </w:rPr>
        <w:t xml:space="preserve">L. </w:t>
      </w:r>
      <w:r w:rsidRPr="00FD3D8A">
        <w:rPr>
          <w:bCs/>
          <w:sz w:val="24"/>
        </w:rPr>
        <w:t>124-8, avant les mots « l’assemblée générale » sont insérés les mots «</w:t>
      </w:r>
      <w:r w:rsidR="00D76349">
        <w:rPr>
          <w:bCs/>
          <w:sz w:val="24"/>
        </w:rPr>
        <w:t xml:space="preserve"> </w:t>
      </w:r>
      <w:r w:rsidRPr="00FD3D8A">
        <w:rPr>
          <w:bCs/>
          <w:sz w:val="24"/>
        </w:rPr>
        <w:t>l’assemblée des associés ou » ;</w:t>
      </w:r>
    </w:p>
    <w:p w14:paraId="7E4C26EA" w14:textId="77777777" w:rsidR="00FD3D8A" w:rsidRPr="00FD3D8A" w:rsidRDefault="00FD3D8A" w:rsidP="00C960E7">
      <w:pPr>
        <w:jc w:val="both"/>
        <w:rPr>
          <w:bCs/>
          <w:sz w:val="24"/>
        </w:rPr>
      </w:pPr>
    </w:p>
    <w:p w14:paraId="4A7DCC8D" w14:textId="77777777" w:rsidR="00FD3D8A" w:rsidRPr="00FD3D8A" w:rsidRDefault="00FD3D8A" w:rsidP="00C960E7">
      <w:pPr>
        <w:ind w:firstLine="708"/>
        <w:jc w:val="both"/>
        <w:rPr>
          <w:bCs/>
          <w:sz w:val="24"/>
        </w:rPr>
      </w:pPr>
      <w:r w:rsidRPr="00FD3D8A">
        <w:rPr>
          <w:bCs/>
          <w:sz w:val="24"/>
        </w:rPr>
        <w:t xml:space="preserve">6°. A l’article </w:t>
      </w:r>
      <w:r w:rsidR="00D76349">
        <w:rPr>
          <w:bCs/>
          <w:sz w:val="24"/>
        </w:rPr>
        <w:t xml:space="preserve">L. </w:t>
      </w:r>
      <w:r w:rsidRPr="00FD3D8A">
        <w:rPr>
          <w:bCs/>
          <w:sz w:val="24"/>
        </w:rPr>
        <w:t>124-9, après les mots « l’assemblée générale » sont insérés les mots « ou de l’assemblée des associés » ;</w:t>
      </w:r>
    </w:p>
    <w:p w14:paraId="571D2CA4" w14:textId="77777777" w:rsidR="00FD3D8A" w:rsidRPr="00FD3D8A" w:rsidRDefault="00FD3D8A" w:rsidP="00C960E7">
      <w:pPr>
        <w:jc w:val="both"/>
        <w:rPr>
          <w:bCs/>
          <w:sz w:val="24"/>
          <w:szCs w:val="24"/>
        </w:rPr>
      </w:pPr>
    </w:p>
    <w:p w14:paraId="15466D3E" w14:textId="77777777" w:rsidR="00FD3D8A" w:rsidRPr="00FD3D8A" w:rsidRDefault="00FD3D8A" w:rsidP="00C960E7">
      <w:pPr>
        <w:ind w:firstLine="708"/>
        <w:jc w:val="both"/>
        <w:rPr>
          <w:bCs/>
          <w:sz w:val="24"/>
          <w:szCs w:val="24"/>
        </w:rPr>
      </w:pPr>
      <w:r w:rsidRPr="00FD3D8A">
        <w:rPr>
          <w:bCs/>
          <w:sz w:val="24"/>
          <w:szCs w:val="24"/>
        </w:rPr>
        <w:t xml:space="preserve">7°. L’article </w:t>
      </w:r>
      <w:r w:rsidR="00D76349">
        <w:rPr>
          <w:bCs/>
          <w:sz w:val="24"/>
          <w:szCs w:val="24"/>
        </w:rPr>
        <w:t xml:space="preserve">L. </w:t>
      </w:r>
      <w:r w:rsidRPr="00FD3D8A">
        <w:rPr>
          <w:bCs/>
          <w:sz w:val="24"/>
          <w:szCs w:val="24"/>
        </w:rPr>
        <w:t>124-10 est ainsi modifié :</w:t>
      </w:r>
    </w:p>
    <w:p w14:paraId="49D998F2" w14:textId="77777777" w:rsidR="00FD3D8A" w:rsidRPr="00FD3D8A" w:rsidRDefault="00FD3D8A" w:rsidP="00C960E7">
      <w:pPr>
        <w:ind w:firstLine="708"/>
        <w:jc w:val="both"/>
        <w:rPr>
          <w:bCs/>
          <w:sz w:val="24"/>
          <w:szCs w:val="24"/>
        </w:rPr>
      </w:pPr>
    </w:p>
    <w:p w14:paraId="3BCD694F" w14:textId="77777777" w:rsidR="00FD3D8A" w:rsidRPr="00FD3D8A" w:rsidRDefault="00FD3D8A" w:rsidP="00C960E7">
      <w:pPr>
        <w:pStyle w:val="Paragraphedeliste1"/>
        <w:numPr>
          <w:ilvl w:val="0"/>
          <w:numId w:val="18"/>
        </w:numPr>
        <w:ind w:left="1260"/>
        <w:jc w:val="both"/>
        <w:rPr>
          <w:bCs/>
          <w:sz w:val="24"/>
          <w:szCs w:val="24"/>
        </w:rPr>
      </w:pPr>
      <w:r w:rsidRPr="00FD3D8A">
        <w:rPr>
          <w:bCs/>
          <w:sz w:val="24"/>
          <w:szCs w:val="24"/>
        </w:rPr>
        <w:t>au premier alinéa après les mots « </w:t>
      </w:r>
      <w:r w:rsidRPr="00FD3D8A">
        <w:rPr>
          <w:sz w:val="24"/>
          <w:szCs w:val="24"/>
        </w:rPr>
        <w:t>conseil de surveillance » sont insérés les mots « </w:t>
      </w:r>
      <w:r w:rsidRPr="00FD3D8A">
        <w:rPr>
          <w:bCs/>
          <w:sz w:val="24"/>
          <w:szCs w:val="24"/>
        </w:rPr>
        <w:t>si la société coopérative est constituée sous forme de société anonyme ou par l’assemblée des associés s’il s’agit d’une société à responsabilité limitée »</w:t>
      </w:r>
    </w:p>
    <w:p w14:paraId="524DDD08" w14:textId="77777777" w:rsidR="00FD3D8A" w:rsidRPr="00FD3D8A" w:rsidRDefault="00FD3D8A" w:rsidP="00C960E7">
      <w:pPr>
        <w:pStyle w:val="Paragraphedeliste1"/>
        <w:numPr>
          <w:ilvl w:val="0"/>
          <w:numId w:val="18"/>
        </w:numPr>
        <w:ind w:left="1260"/>
        <w:jc w:val="both"/>
        <w:rPr>
          <w:bCs/>
          <w:sz w:val="24"/>
          <w:szCs w:val="24"/>
        </w:rPr>
      </w:pPr>
      <w:r w:rsidRPr="00FD3D8A">
        <w:rPr>
          <w:bCs/>
          <w:sz w:val="24"/>
          <w:szCs w:val="24"/>
        </w:rPr>
        <w:t>au deuxième alinéa, après les mots « devant l’assemblée générale » sont insérés les mots « lorsqu’elle a été prise dans une coopérative constituée sous forme de société anonyme »</w:t>
      </w:r>
    </w:p>
    <w:p w14:paraId="102553E0" w14:textId="77777777" w:rsidR="00FD3D8A" w:rsidRPr="00FD3D8A" w:rsidRDefault="00FD3D8A" w:rsidP="00C960E7">
      <w:pPr>
        <w:pStyle w:val="Paragraphedeliste1"/>
        <w:numPr>
          <w:ilvl w:val="0"/>
          <w:numId w:val="18"/>
        </w:numPr>
        <w:ind w:left="1260"/>
        <w:jc w:val="both"/>
        <w:rPr>
          <w:bCs/>
          <w:sz w:val="24"/>
          <w:szCs w:val="24"/>
        </w:rPr>
      </w:pPr>
      <w:r w:rsidRPr="00FD3D8A">
        <w:rPr>
          <w:sz w:val="24"/>
          <w:szCs w:val="24"/>
        </w:rPr>
        <w:t>au troisième alinéa, après les mots « selon le cas » sont insérés les mots « </w:t>
      </w:r>
      <w:r w:rsidRPr="00FD3D8A">
        <w:rPr>
          <w:bCs/>
          <w:sz w:val="24"/>
          <w:szCs w:val="24"/>
        </w:rPr>
        <w:t>lorsque la société est constituée sous forme de société anonyme » ;</w:t>
      </w:r>
    </w:p>
    <w:p w14:paraId="030F754C" w14:textId="77777777" w:rsidR="00FD3D8A" w:rsidRPr="00FD3D8A" w:rsidRDefault="00FD3D8A" w:rsidP="00C960E7">
      <w:pPr>
        <w:pStyle w:val="Paragraphedeliste1"/>
        <w:ind w:left="0"/>
        <w:jc w:val="both"/>
        <w:rPr>
          <w:sz w:val="24"/>
          <w:szCs w:val="24"/>
        </w:rPr>
      </w:pPr>
    </w:p>
    <w:p w14:paraId="03138B93" w14:textId="77777777" w:rsidR="00FD3D8A" w:rsidRPr="00FD3D8A" w:rsidRDefault="00FD3D8A" w:rsidP="00C960E7">
      <w:pPr>
        <w:pStyle w:val="Paragraphedeliste1"/>
        <w:ind w:left="0" w:firstLine="708"/>
        <w:jc w:val="both"/>
        <w:rPr>
          <w:bCs/>
          <w:sz w:val="24"/>
          <w:szCs w:val="24"/>
        </w:rPr>
      </w:pPr>
      <w:r w:rsidRPr="00FD3D8A">
        <w:rPr>
          <w:sz w:val="24"/>
          <w:szCs w:val="24"/>
        </w:rPr>
        <w:lastRenderedPageBreak/>
        <w:t xml:space="preserve">8°. Au deuxième alinéa de l’article </w:t>
      </w:r>
      <w:r w:rsidR="00D76349">
        <w:rPr>
          <w:sz w:val="24"/>
          <w:szCs w:val="24"/>
        </w:rPr>
        <w:t xml:space="preserve">L. </w:t>
      </w:r>
      <w:r w:rsidRPr="00FD3D8A">
        <w:rPr>
          <w:sz w:val="24"/>
          <w:szCs w:val="24"/>
        </w:rPr>
        <w:t>124-11, après les mots « selon le cas » sont insérés les mots « </w:t>
      </w:r>
      <w:r w:rsidRPr="00FD3D8A">
        <w:rPr>
          <w:bCs/>
          <w:sz w:val="24"/>
          <w:szCs w:val="24"/>
        </w:rPr>
        <w:t>s’il s’agit d’une société coopérative constituée sous forme d’une société anonyme ou la gérance, si la coopérative est constituée sous forme de société à responsabilité limitée</w:t>
      </w:r>
      <w:r w:rsidRPr="00FD3D8A">
        <w:rPr>
          <w:sz w:val="24"/>
          <w:szCs w:val="24"/>
        </w:rPr>
        <w:t> »</w:t>
      </w:r>
    </w:p>
    <w:p w14:paraId="1FDE4B44" w14:textId="77777777" w:rsidR="00FD3D8A" w:rsidRPr="00FD3D8A" w:rsidRDefault="00FD3D8A" w:rsidP="00C960E7">
      <w:pPr>
        <w:jc w:val="both"/>
        <w:rPr>
          <w:sz w:val="24"/>
          <w:szCs w:val="24"/>
        </w:rPr>
      </w:pPr>
    </w:p>
    <w:p w14:paraId="2DFA3768" w14:textId="77777777" w:rsidR="00FD3D8A" w:rsidRDefault="00FD3D8A" w:rsidP="00C960E7">
      <w:pPr>
        <w:ind w:firstLine="708"/>
        <w:jc w:val="both"/>
        <w:rPr>
          <w:bCs/>
          <w:sz w:val="24"/>
          <w:szCs w:val="24"/>
        </w:rPr>
      </w:pPr>
      <w:r w:rsidRPr="00FD3D8A">
        <w:rPr>
          <w:sz w:val="24"/>
          <w:szCs w:val="24"/>
        </w:rPr>
        <w:t xml:space="preserve">9° Au premier alinéa de l’article </w:t>
      </w:r>
      <w:r w:rsidR="00D76349">
        <w:rPr>
          <w:sz w:val="24"/>
          <w:szCs w:val="24"/>
        </w:rPr>
        <w:t xml:space="preserve">L. </w:t>
      </w:r>
      <w:r w:rsidRPr="00FD3D8A">
        <w:rPr>
          <w:sz w:val="24"/>
          <w:szCs w:val="24"/>
        </w:rPr>
        <w:t>124-12, après les mots « assemblée générale extraordinaire » sont insérés les mots « </w:t>
      </w:r>
      <w:r w:rsidRPr="00FD3D8A">
        <w:rPr>
          <w:bCs/>
          <w:sz w:val="24"/>
          <w:szCs w:val="24"/>
        </w:rPr>
        <w:t>si la coopérative est constituée sous forme de société anonyme ou l’assemblée des associés statuant aux conditions de quorum et de majorité de l’assemblée ayant pour objet la modification des statuts, s’il s’agit d’une société coopérative constituée sous forme de société à responsabilité limitée»</w:t>
      </w:r>
      <w:r w:rsidR="00D76349">
        <w:rPr>
          <w:bCs/>
          <w:sz w:val="24"/>
          <w:szCs w:val="24"/>
        </w:rPr>
        <w:t>.</w:t>
      </w:r>
    </w:p>
    <w:p w14:paraId="732C5C75" w14:textId="77777777" w:rsidR="00D76349" w:rsidRDefault="00D76349" w:rsidP="00C960E7">
      <w:pPr>
        <w:ind w:firstLine="708"/>
        <w:jc w:val="both"/>
        <w:rPr>
          <w:bCs/>
          <w:sz w:val="24"/>
          <w:szCs w:val="24"/>
        </w:rPr>
      </w:pPr>
    </w:p>
    <w:p w14:paraId="07E3DFE1" w14:textId="77777777" w:rsidR="00D76349" w:rsidRDefault="00D76349" w:rsidP="00C960E7">
      <w:pPr>
        <w:ind w:firstLine="708"/>
        <w:jc w:val="both"/>
        <w:rPr>
          <w:bCs/>
          <w:sz w:val="24"/>
          <w:szCs w:val="24"/>
        </w:rPr>
      </w:pPr>
    </w:p>
    <w:p w14:paraId="4C107974" w14:textId="77777777" w:rsidR="00D76349" w:rsidRDefault="0040497A" w:rsidP="00C960E7">
      <w:pPr>
        <w:pStyle w:val="article"/>
        <w:spacing w:after="0"/>
      </w:pPr>
      <w:bookmarkStart w:id="241" w:name="_Toc354685167"/>
      <w:r>
        <w:t>Article 5</w:t>
      </w:r>
      <w:r w:rsidR="0082335C">
        <w:t>6</w:t>
      </w:r>
      <w:r>
        <w:t xml:space="preserve"> - </w:t>
      </w:r>
      <w:r w:rsidR="00D76349">
        <w:t>Inclure dans les statuts une clause prévoyant une période de négociation de la coopérative avec le cédant pour le rachat du fonds de commerce qu’un</w:t>
      </w:r>
      <w:r>
        <w:t xml:space="preserve"> associé a l’intention de céder</w:t>
      </w:r>
      <w:bookmarkEnd w:id="241"/>
    </w:p>
    <w:p w14:paraId="2F103241" w14:textId="77777777" w:rsidR="00D76349" w:rsidRDefault="00D76349" w:rsidP="00C960E7">
      <w:pPr>
        <w:jc w:val="both"/>
        <w:rPr>
          <w:sz w:val="24"/>
          <w:szCs w:val="24"/>
        </w:rPr>
      </w:pPr>
    </w:p>
    <w:p w14:paraId="1B64BCA9" w14:textId="77777777" w:rsidR="00D76349" w:rsidRPr="00D76349" w:rsidRDefault="00D76349" w:rsidP="00C960E7">
      <w:pPr>
        <w:ind w:firstLine="708"/>
        <w:jc w:val="both"/>
        <w:rPr>
          <w:iCs/>
          <w:sz w:val="24"/>
          <w:szCs w:val="24"/>
        </w:rPr>
      </w:pPr>
      <w:r w:rsidRPr="00D76349">
        <w:rPr>
          <w:iCs/>
          <w:sz w:val="24"/>
          <w:szCs w:val="24"/>
        </w:rPr>
        <w:t>Après l’article L. 124-4 du code de commerce est inséré un article L. 124-4-1 ainsi rédigé :</w:t>
      </w:r>
    </w:p>
    <w:p w14:paraId="02A65918" w14:textId="77777777" w:rsidR="00D76349" w:rsidRPr="00D76349" w:rsidRDefault="00D76349" w:rsidP="00C960E7">
      <w:pPr>
        <w:ind w:firstLine="708"/>
        <w:jc w:val="both"/>
        <w:rPr>
          <w:iCs/>
          <w:sz w:val="24"/>
          <w:szCs w:val="24"/>
        </w:rPr>
      </w:pPr>
    </w:p>
    <w:p w14:paraId="42B49BF3" w14:textId="77777777" w:rsidR="00D76349" w:rsidRPr="00D76349" w:rsidRDefault="00D76349" w:rsidP="00C960E7">
      <w:pPr>
        <w:ind w:firstLine="708"/>
        <w:jc w:val="both"/>
        <w:rPr>
          <w:rFonts w:ascii="Arial Unicode MS" w:eastAsia="Arial Unicode MS" w:hAnsi="Arial Unicode MS"/>
          <w:iCs/>
          <w:sz w:val="24"/>
          <w:szCs w:val="24"/>
        </w:rPr>
      </w:pPr>
      <w:r w:rsidRPr="00D76349">
        <w:rPr>
          <w:iCs/>
          <w:sz w:val="24"/>
          <w:szCs w:val="24"/>
        </w:rPr>
        <w:t>« Art. L. 124-4-1. - Les statuts d’une société coopérative de commerçants peuvent prévoir que l'associé  qui souhaite céder son fonds de commerce, ou le bien immobilier dans lequel est exploité ce fonds, doit en informer la coopérative. La coopérative dispose, à compter de la réception de cette information, d’un délai de trois mois pour présenter une offre d'acquisition. </w:t>
      </w:r>
    </w:p>
    <w:p w14:paraId="25CF95E5" w14:textId="77777777" w:rsidR="00D76349" w:rsidRPr="00D76349" w:rsidRDefault="00D76349" w:rsidP="00C960E7">
      <w:pPr>
        <w:jc w:val="both"/>
        <w:rPr>
          <w:iCs/>
          <w:sz w:val="24"/>
          <w:szCs w:val="24"/>
        </w:rPr>
      </w:pPr>
    </w:p>
    <w:p w14:paraId="27B629CA" w14:textId="77777777" w:rsidR="00D76349" w:rsidRPr="00D76349" w:rsidRDefault="00D76349" w:rsidP="00C960E7">
      <w:pPr>
        <w:ind w:firstLine="708"/>
        <w:jc w:val="both"/>
        <w:rPr>
          <w:iCs/>
          <w:sz w:val="24"/>
          <w:szCs w:val="24"/>
        </w:rPr>
      </w:pPr>
      <w:r w:rsidRPr="00D76349">
        <w:rPr>
          <w:iCs/>
          <w:sz w:val="24"/>
          <w:szCs w:val="24"/>
        </w:rPr>
        <w:t> « Est nulle toute cession intervenue en méconnaissance des dispositions du premier alinéa.</w:t>
      </w:r>
    </w:p>
    <w:p w14:paraId="126DFBAF" w14:textId="77777777" w:rsidR="00D76349" w:rsidRPr="00D76349" w:rsidRDefault="00D76349" w:rsidP="00C960E7">
      <w:pPr>
        <w:jc w:val="both"/>
        <w:rPr>
          <w:iCs/>
          <w:sz w:val="24"/>
          <w:szCs w:val="24"/>
        </w:rPr>
      </w:pPr>
    </w:p>
    <w:p w14:paraId="205D1F20" w14:textId="77777777" w:rsidR="00D76349" w:rsidRPr="00D76349" w:rsidRDefault="00D76349" w:rsidP="00C960E7">
      <w:pPr>
        <w:ind w:firstLine="708"/>
        <w:jc w:val="both"/>
        <w:rPr>
          <w:iCs/>
          <w:sz w:val="24"/>
          <w:szCs w:val="24"/>
        </w:rPr>
      </w:pPr>
      <w:r w:rsidRPr="00D76349">
        <w:rPr>
          <w:iCs/>
          <w:sz w:val="24"/>
          <w:szCs w:val="24"/>
        </w:rPr>
        <w:t>« Si la cession n'est pas intervenue dans un délai de deux ans, le cédant en informe la coopérative qui peut présenter une nouvelle offre dans les conditions prévues à l'alinéa premier. »</w:t>
      </w:r>
    </w:p>
    <w:p w14:paraId="2F7FCB18" w14:textId="77777777" w:rsidR="00D76349" w:rsidRPr="00FD3D8A" w:rsidRDefault="00D76349" w:rsidP="00C960E7">
      <w:pPr>
        <w:ind w:firstLine="708"/>
        <w:jc w:val="both"/>
        <w:rPr>
          <w:bCs/>
          <w:sz w:val="24"/>
          <w:szCs w:val="24"/>
        </w:rPr>
      </w:pPr>
    </w:p>
    <w:p w14:paraId="549F2199" w14:textId="77777777" w:rsidR="00C76BBA" w:rsidRDefault="00C76BBA" w:rsidP="00C960E7">
      <w:pPr>
        <w:pStyle w:val="section-pjl"/>
      </w:pPr>
    </w:p>
    <w:p w14:paraId="77D8C82A" w14:textId="77777777" w:rsidR="0013138E" w:rsidRPr="007860D5" w:rsidRDefault="0013138E" w:rsidP="00C960E7">
      <w:pPr>
        <w:pStyle w:val="section-pjl"/>
      </w:pPr>
      <w:bookmarkStart w:id="242" w:name="_Toc354685168"/>
      <w:r w:rsidRPr="007860D5">
        <w:t>Section 4</w:t>
      </w:r>
      <w:bookmarkEnd w:id="242"/>
    </w:p>
    <w:p w14:paraId="5283EE70" w14:textId="77777777" w:rsidR="0013138E" w:rsidRPr="007860D5" w:rsidRDefault="0013138E" w:rsidP="00C960E7">
      <w:pPr>
        <w:pStyle w:val="section-pjlobjet"/>
      </w:pPr>
      <w:bookmarkStart w:id="243" w:name="_Toc354685169"/>
      <w:r w:rsidRPr="007860D5">
        <w:t>Les sociétés coopératives d’habitations à loyer modéré</w:t>
      </w:r>
      <w:bookmarkEnd w:id="243"/>
    </w:p>
    <w:p w14:paraId="2A5F3035" w14:textId="77777777" w:rsidR="0013138E" w:rsidRPr="007860D5" w:rsidRDefault="0013138E" w:rsidP="00C960E7">
      <w:pPr>
        <w:pStyle w:val="corpsdetexte"/>
        <w:spacing w:after="0"/>
        <w:ind w:firstLine="0"/>
      </w:pPr>
    </w:p>
    <w:p w14:paraId="20C91BDA" w14:textId="77777777" w:rsidR="00D76349" w:rsidRPr="00AF1D18" w:rsidRDefault="0082335C" w:rsidP="00C960E7">
      <w:pPr>
        <w:pStyle w:val="article"/>
        <w:spacing w:after="0"/>
      </w:pPr>
      <w:bookmarkStart w:id="244" w:name="_Toc354685170"/>
      <w:r>
        <w:t>Article 57</w:t>
      </w:r>
      <w:r w:rsidR="0040497A">
        <w:t xml:space="preserve"> - </w:t>
      </w:r>
      <w:r w:rsidR="00D76349" w:rsidRPr="00AF1D18">
        <w:t>Elargir l’objet social des coopératives d’HLM au profit des o</w:t>
      </w:r>
      <w:r w:rsidR="0040497A">
        <w:t>rganismes de l’économie sociale</w:t>
      </w:r>
      <w:bookmarkEnd w:id="244"/>
    </w:p>
    <w:p w14:paraId="5E3E2F51" w14:textId="77777777" w:rsidR="006C1C8A" w:rsidRDefault="006C1C8A" w:rsidP="00C960E7">
      <w:pPr>
        <w:pStyle w:val="section-pjl"/>
        <w:ind w:firstLine="708"/>
        <w:jc w:val="both"/>
        <w:rPr>
          <w:iCs/>
          <w:szCs w:val="24"/>
        </w:rPr>
      </w:pPr>
    </w:p>
    <w:p w14:paraId="12AA2E50" w14:textId="77777777" w:rsidR="00D76349" w:rsidRPr="00D76349" w:rsidRDefault="00D76349" w:rsidP="00E0794F">
      <w:pPr>
        <w:pStyle w:val="corpsdetexte"/>
        <w:spacing w:after="0"/>
        <w:rPr>
          <w:iCs/>
        </w:rPr>
      </w:pPr>
      <w:r w:rsidRPr="00D76349">
        <w:rPr>
          <w:iCs/>
        </w:rPr>
        <w:t>Au 8° du premier alinéa de l’article L. 422-3 du code de la construction et de l’habitation, après les mots « dans le domaine du logement  » sont insérés les mots « ou  d’organismes de l’économie sociale visés par la loi n°83-657 du 20 juillet 1983 relative au développement de certaines activités d’économie sociale ».</w:t>
      </w:r>
    </w:p>
    <w:p w14:paraId="25BF7E84" w14:textId="77777777" w:rsidR="0013138E" w:rsidRPr="007860D5" w:rsidRDefault="0013138E" w:rsidP="00C960E7">
      <w:pPr>
        <w:pStyle w:val="corpsdetexte"/>
        <w:spacing w:after="0"/>
      </w:pPr>
    </w:p>
    <w:p w14:paraId="3E65646C" w14:textId="77777777" w:rsidR="0013138E" w:rsidRPr="007860D5" w:rsidRDefault="0013138E" w:rsidP="00C960E7">
      <w:pPr>
        <w:pStyle w:val="section-pjl"/>
        <w:keepNext/>
      </w:pPr>
      <w:bookmarkStart w:id="245" w:name="_Toc354685171"/>
      <w:r w:rsidRPr="007860D5">
        <w:t xml:space="preserve">Section </w:t>
      </w:r>
      <w:r w:rsidR="00D76349">
        <w:t>5</w:t>
      </w:r>
      <w:bookmarkEnd w:id="245"/>
    </w:p>
    <w:p w14:paraId="52CA4E3D" w14:textId="77777777" w:rsidR="0013138E" w:rsidRPr="007860D5" w:rsidRDefault="00B907AA" w:rsidP="00C960E7">
      <w:pPr>
        <w:pStyle w:val="section-pjlobjet"/>
        <w:keepNext/>
      </w:pPr>
      <w:bookmarkStart w:id="246" w:name="_Toc354685172"/>
      <w:r w:rsidRPr="007860D5">
        <w:t>Les sociétés coopératives artisanales</w:t>
      </w:r>
      <w:r w:rsidR="00D76349">
        <w:t xml:space="preserve"> et de transport</w:t>
      </w:r>
      <w:bookmarkEnd w:id="246"/>
      <w:r w:rsidR="0013138E" w:rsidRPr="007860D5">
        <w:t xml:space="preserve"> </w:t>
      </w:r>
    </w:p>
    <w:p w14:paraId="36284D2E" w14:textId="77777777" w:rsidR="0013138E" w:rsidRPr="007860D5" w:rsidRDefault="0013138E" w:rsidP="00C960E7">
      <w:pPr>
        <w:pStyle w:val="corpsdetexte"/>
        <w:keepNext/>
        <w:spacing w:after="0"/>
        <w:ind w:firstLine="0"/>
      </w:pPr>
    </w:p>
    <w:p w14:paraId="4325C171" w14:textId="77777777" w:rsidR="00D76349" w:rsidRPr="00AF1D18" w:rsidRDefault="00D76349" w:rsidP="00C960E7">
      <w:pPr>
        <w:pStyle w:val="article"/>
        <w:keepNext/>
        <w:spacing w:after="0"/>
      </w:pPr>
      <w:bookmarkStart w:id="247" w:name="_Toc354685173"/>
      <w:r w:rsidRPr="00AF1D18">
        <w:rPr>
          <w:szCs w:val="24"/>
        </w:rPr>
        <w:t xml:space="preserve">Article </w:t>
      </w:r>
      <w:r w:rsidR="0082335C">
        <w:rPr>
          <w:szCs w:val="24"/>
        </w:rPr>
        <w:t>58</w:t>
      </w:r>
      <w:r w:rsidR="0040497A">
        <w:rPr>
          <w:szCs w:val="24"/>
        </w:rPr>
        <w:t xml:space="preserve"> - </w:t>
      </w:r>
      <w:r w:rsidRPr="00AF1D18">
        <w:rPr>
          <w:szCs w:val="24"/>
        </w:rPr>
        <w:t>Permettre de renforcer les fonds propres des coopératives en rémunérant des parts</w:t>
      </w:r>
      <w:r w:rsidR="00407B89">
        <w:t xml:space="preserve"> à avantages particulier</w:t>
      </w:r>
      <w:bookmarkEnd w:id="247"/>
    </w:p>
    <w:p w14:paraId="1A7ADCD3" w14:textId="77777777" w:rsidR="006C1C8A" w:rsidRDefault="006C1C8A" w:rsidP="00C960E7">
      <w:pPr>
        <w:ind w:firstLine="708"/>
        <w:jc w:val="both"/>
        <w:rPr>
          <w:sz w:val="24"/>
          <w:szCs w:val="24"/>
        </w:rPr>
      </w:pPr>
    </w:p>
    <w:p w14:paraId="76765D25" w14:textId="77777777" w:rsidR="00D76349" w:rsidRDefault="00D76349" w:rsidP="00C960E7">
      <w:pPr>
        <w:ind w:firstLine="708"/>
        <w:jc w:val="both"/>
        <w:rPr>
          <w:sz w:val="24"/>
          <w:szCs w:val="24"/>
        </w:rPr>
      </w:pPr>
      <w:r w:rsidRPr="00D76349">
        <w:rPr>
          <w:sz w:val="24"/>
          <w:szCs w:val="24"/>
        </w:rPr>
        <w:t>Après le troisième alinéa de l’article 11 de la loi n°83-657 du 20 juillet 1983 relative au développement de certaines activités d’économie sociale sont insérés deux alinéas ainsi rédigés : </w:t>
      </w:r>
    </w:p>
    <w:p w14:paraId="35E0541F" w14:textId="77777777" w:rsidR="00D76349" w:rsidRPr="00D76349" w:rsidRDefault="00D76349" w:rsidP="00C960E7">
      <w:pPr>
        <w:ind w:firstLine="708"/>
        <w:jc w:val="both"/>
        <w:rPr>
          <w:sz w:val="24"/>
          <w:szCs w:val="24"/>
        </w:rPr>
      </w:pPr>
    </w:p>
    <w:p w14:paraId="7A07F084" w14:textId="77777777" w:rsidR="00D76349" w:rsidRDefault="00D76349" w:rsidP="00C960E7">
      <w:pPr>
        <w:ind w:firstLine="708"/>
        <w:jc w:val="both"/>
        <w:rPr>
          <w:sz w:val="24"/>
          <w:szCs w:val="24"/>
        </w:rPr>
      </w:pPr>
      <w:r w:rsidRPr="00D76349">
        <w:rPr>
          <w:sz w:val="24"/>
          <w:szCs w:val="24"/>
        </w:rPr>
        <w:t>« Dans les limites fixées par l’article 14 de la loi n°47-1775 du 10 septembre 1947 précitée, les statuts des sociétés coopératives artisanales peuvent prévoir la rémunération des parts sociales à avantages particuliers souscrites par les seuls associés coopérateurs mentionnés aux 1°, 3° et 5° de l’article 6 de la présente loi.</w:t>
      </w:r>
    </w:p>
    <w:p w14:paraId="1DA2EE31" w14:textId="77777777" w:rsidR="00D76349" w:rsidRPr="00D76349" w:rsidRDefault="00D76349" w:rsidP="00C960E7">
      <w:pPr>
        <w:ind w:firstLine="708"/>
        <w:jc w:val="both"/>
        <w:rPr>
          <w:sz w:val="24"/>
          <w:szCs w:val="24"/>
        </w:rPr>
      </w:pPr>
    </w:p>
    <w:p w14:paraId="0E98998E" w14:textId="77777777" w:rsidR="00D76349" w:rsidRPr="00D76349" w:rsidRDefault="00D76349" w:rsidP="00C960E7">
      <w:pPr>
        <w:ind w:firstLine="708"/>
        <w:jc w:val="both"/>
        <w:rPr>
          <w:sz w:val="24"/>
          <w:szCs w:val="24"/>
        </w:rPr>
      </w:pPr>
      <w:r w:rsidRPr="00D76349">
        <w:rPr>
          <w:sz w:val="24"/>
          <w:szCs w:val="24"/>
        </w:rPr>
        <w:t>« Les parts sociales qui donnent droit au versement d’un intérêt à titre d’avantage particulier ne peuvent représenter pour chaque associé coopérateur plus de la moitié du capital qu’il détient.»</w:t>
      </w:r>
    </w:p>
    <w:p w14:paraId="0F47A891" w14:textId="77777777" w:rsidR="00D76349" w:rsidRPr="00D76349" w:rsidRDefault="00D76349" w:rsidP="00C960E7"/>
    <w:p w14:paraId="4B1A7D32" w14:textId="77777777" w:rsidR="00D76349" w:rsidRPr="00D76349" w:rsidRDefault="00D76349" w:rsidP="00C960E7"/>
    <w:p w14:paraId="5241BBAF" w14:textId="77777777" w:rsidR="00D76349" w:rsidRPr="00E0794F" w:rsidRDefault="00407B89" w:rsidP="00E0794F">
      <w:pPr>
        <w:pStyle w:val="article"/>
        <w:spacing w:after="0"/>
      </w:pPr>
      <w:bookmarkStart w:id="248" w:name="_Toc354685174"/>
      <w:r w:rsidRPr="00E0794F">
        <w:t xml:space="preserve">Article </w:t>
      </w:r>
      <w:r w:rsidR="0082335C" w:rsidRPr="00E0794F">
        <w:t>59</w:t>
      </w:r>
      <w:r w:rsidR="0040497A" w:rsidRPr="00E0794F">
        <w:t xml:space="preserve"> - </w:t>
      </w:r>
      <w:r w:rsidR="00D76349" w:rsidRPr="00E0794F">
        <w:t>Rémunération des mandataires sociaux des coopératives artisanales et des soci</w:t>
      </w:r>
      <w:r w:rsidRPr="00E0794F">
        <w:t>étés coopératives de transports</w:t>
      </w:r>
      <w:bookmarkEnd w:id="248"/>
    </w:p>
    <w:p w14:paraId="3EC9FE38" w14:textId="77777777" w:rsidR="00D76349" w:rsidRPr="00D76349" w:rsidRDefault="00D76349" w:rsidP="00C960E7">
      <w:pPr>
        <w:jc w:val="center"/>
        <w:rPr>
          <w:b/>
          <w:sz w:val="24"/>
        </w:rPr>
      </w:pPr>
    </w:p>
    <w:p w14:paraId="662A756B" w14:textId="77777777" w:rsidR="00D76349" w:rsidRDefault="00D76349" w:rsidP="00C960E7">
      <w:pPr>
        <w:ind w:firstLine="708"/>
        <w:jc w:val="both"/>
        <w:rPr>
          <w:sz w:val="24"/>
        </w:rPr>
      </w:pPr>
      <w:r w:rsidRPr="00D76349">
        <w:rPr>
          <w:sz w:val="24"/>
        </w:rPr>
        <w:t xml:space="preserve">Après le premier alinéa de l’article 21 de la loi </w:t>
      </w:r>
      <w:r w:rsidRPr="00D76349">
        <w:rPr>
          <w:sz w:val="24"/>
          <w:szCs w:val="24"/>
        </w:rPr>
        <w:t xml:space="preserve">n°83-657 du 20 juillet 1983 relative au développement de certaines activités d’économie sociale </w:t>
      </w:r>
      <w:r w:rsidRPr="00D76349">
        <w:rPr>
          <w:sz w:val="24"/>
        </w:rPr>
        <w:t xml:space="preserve">est inséré un alinéa ainsi rédigé : </w:t>
      </w:r>
    </w:p>
    <w:p w14:paraId="05E78A3A" w14:textId="77777777" w:rsidR="00407B89" w:rsidRPr="00D76349" w:rsidRDefault="00407B89" w:rsidP="00C960E7">
      <w:pPr>
        <w:ind w:firstLine="708"/>
        <w:jc w:val="both"/>
      </w:pPr>
    </w:p>
    <w:p w14:paraId="1EAE8C51" w14:textId="77777777" w:rsidR="00D76349" w:rsidRPr="00D76349" w:rsidRDefault="00D76349" w:rsidP="00C960E7">
      <w:pPr>
        <w:ind w:firstLine="708"/>
        <w:jc w:val="both"/>
        <w:rPr>
          <w:sz w:val="24"/>
        </w:rPr>
      </w:pPr>
      <w:r w:rsidRPr="00D76349">
        <w:rPr>
          <w:bCs/>
          <w:sz w:val="24"/>
        </w:rPr>
        <w:t xml:space="preserve">« Les statuts peuvent prévoir qu’elles </w:t>
      </w:r>
      <w:r w:rsidRPr="00D76349">
        <w:rPr>
          <w:sz w:val="24"/>
        </w:rPr>
        <w:t xml:space="preserve">font l’objet du versement d’une indemnité compensatrice de l’activité qu’ils consacrent à leur exercice </w:t>
      </w:r>
      <w:r w:rsidRPr="00D76349">
        <w:rPr>
          <w:bCs/>
          <w:sz w:val="24"/>
        </w:rPr>
        <w:t>dans des conditions fixées par décret</w:t>
      </w:r>
      <w:r w:rsidRPr="00D76349">
        <w:rPr>
          <w:sz w:val="24"/>
        </w:rPr>
        <w:t>. »</w:t>
      </w:r>
    </w:p>
    <w:p w14:paraId="2949D093" w14:textId="77777777" w:rsidR="00D76349" w:rsidRDefault="00D76349" w:rsidP="00C960E7"/>
    <w:p w14:paraId="0FD36661" w14:textId="77777777" w:rsidR="00407B89" w:rsidRPr="00D76349" w:rsidRDefault="00407B89" w:rsidP="00C960E7"/>
    <w:p w14:paraId="3C0B5BF3" w14:textId="77777777" w:rsidR="00D76349" w:rsidRPr="00D76349" w:rsidRDefault="00D76349" w:rsidP="00E0794F">
      <w:pPr>
        <w:pStyle w:val="article"/>
        <w:spacing w:after="0"/>
      </w:pPr>
      <w:bookmarkStart w:id="249" w:name="_Toc354685175"/>
      <w:r w:rsidRPr="00D76349">
        <w:t xml:space="preserve">Article </w:t>
      </w:r>
      <w:r w:rsidR="0082335C">
        <w:t>60</w:t>
      </w:r>
      <w:r w:rsidR="0040497A">
        <w:t xml:space="preserve"> - </w:t>
      </w:r>
      <w:r w:rsidRPr="00D76349">
        <w:t>Renforcer la compétitivité des coopératives artisanales en les autorisant à pratiquer un</w:t>
      </w:r>
      <w:r w:rsidR="00407B89">
        <w:t>e politique commerciale commune</w:t>
      </w:r>
      <w:bookmarkEnd w:id="249"/>
    </w:p>
    <w:p w14:paraId="1AD34269" w14:textId="77777777" w:rsidR="00D76349" w:rsidRPr="00D76349" w:rsidRDefault="00D76349" w:rsidP="00C960E7">
      <w:pPr>
        <w:pStyle w:val="section-pjlobjet"/>
      </w:pPr>
    </w:p>
    <w:p w14:paraId="35A77469" w14:textId="77777777" w:rsidR="00D76349" w:rsidRPr="00D76349" w:rsidRDefault="00D76349" w:rsidP="00E0794F">
      <w:pPr>
        <w:pStyle w:val="corpsdetexte"/>
        <w:spacing w:after="0"/>
      </w:pPr>
      <w:r w:rsidRPr="00D76349">
        <w:t>Le premier alinéa de l’article 1</w:t>
      </w:r>
      <w:r w:rsidRPr="00D76349">
        <w:rPr>
          <w:vertAlign w:val="superscript"/>
        </w:rPr>
        <w:t>er</w:t>
      </w:r>
      <w:r w:rsidRPr="00D76349">
        <w:t xml:space="preserve"> de la loi n°83-657 du 20 juillet 1983 relative au développement de certaines activités d’économie sociale est complété par les dispositions suivantes :</w:t>
      </w:r>
    </w:p>
    <w:p w14:paraId="7429B7CF" w14:textId="77777777" w:rsidR="00407B89" w:rsidRDefault="00407B89" w:rsidP="00E0794F">
      <w:pPr>
        <w:pStyle w:val="corpsdetexte"/>
        <w:spacing w:after="0"/>
        <w:rPr>
          <w:bCs/>
        </w:rPr>
      </w:pPr>
    </w:p>
    <w:p w14:paraId="7F7D6DF7" w14:textId="77777777" w:rsidR="00D76349" w:rsidRPr="00D76349" w:rsidRDefault="00D76349" w:rsidP="00E0794F">
      <w:pPr>
        <w:pStyle w:val="corpsdetexte"/>
        <w:spacing w:after="0"/>
        <w:rPr>
          <w:bCs/>
        </w:rPr>
      </w:pPr>
      <w:r w:rsidRPr="00D76349">
        <w:rPr>
          <w:bCs/>
        </w:rPr>
        <w:t>« Elles peuvent définir et mettre en œuvre une politique commerciale commune propre à assurer le développement et l’activité de ses associés, notamment par la réalisation d’opérations commerciales publicitaires ou non pouvant comporter des prix communs. »</w:t>
      </w:r>
    </w:p>
    <w:p w14:paraId="09F0A0FC" w14:textId="77777777" w:rsidR="00D76349" w:rsidRPr="00D76349" w:rsidRDefault="00D76349" w:rsidP="00C960E7">
      <w:pPr>
        <w:pStyle w:val="section-pjl"/>
        <w:jc w:val="both"/>
        <w:rPr>
          <w:bCs/>
          <w:szCs w:val="24"/>
        </w:rPr>
      </w:pPr>
    </w:p>
    <w:p w14:paraId="6F5C8796" w14:textId="77777777" w:rsidR="00407B89" w:rsidRDefault="00407B89" w:rsidP="00C960E7">
      <w:pPr>
        <w:jc w:val="center"/>
        <w:rPr>
          <w:b/>
          <w:sz w:val="24"/>
          <w:szCs w:val="24"/>
        </w:rPr>
      </w:pPr>
    </w:p>
    <w:p w14:paraId="4BCA6D7E" w14:textId="77777777" w:rsidR="00D76349" w:rsidRPr="00E0794F" w:rsidRDefault="00407B89" w:rsidP="00E0794F">
      <w:pPr>
        <w:pStyle w:val="article"/>
        <w:spacing w:after="0"/>
        <w:rPr>
          <w:szCs w:val="24"/>
        </w:rPr>
      </w:pPr>
      <w:bookmarkStart w:id="250" w:name="_Toc354685176"/>
      <w:r w:rsidRPr="00E0794F">
        <w:rPr>
          <w:szCs w:val="24"/>
        </w:rPr>
        <w:t xml:space="preserve">Article </w:t>
      </w:r>
      <w:r w:rsidR="0082335C" w:rsidRPr="00E0794F">
        <w:rPr>
          <w:szCs w:val="24"/>
        </w:rPr>
        <w:t>61</w:t>
      </w:r>
      <w:r w:rsidR="0040497A" w:rsidRPr="00E0794F">
        <w:rPr>
          <w:szCs w:val="24"/>
        </w:rPr>
        <w:t xml:space="preserve"> - </w:t>
      </w:r>
      <w:r w:rsidR="00D76349" w:rsidRPr="00E0794F">
        <w:t>Limiter la responsabilité des associ</w:t>
      </w:r>
      <w:r w:rsidRPr="00E0794F">
        <w:t>és au montant du capital détenu</w:t>
      </w:r>
      <w:bookmarkEnd w:id="250"/>
    </w:p>
    <w:p w14:paraId="2FD7591C" w14:textId="77777777" w:rsidR="00D76349" w:rsidRPr="00D76349" w:rsidRDefault="00D76349" w:rsidP="00C960E7">
      <w:pPr>
        <w:jc w:val="both"/>
        <w:rPr>
          <w:sz w:val="24"/>
          <w:szCs w:val="24"/>
        </w:rPr>
      </w:pPr>
    </w:p>
    <w:p w14:paraId="738254F2" w14:textId="77777777" w:rsidR="00D76349" w:rsidRPr="00D76349" w:rsidRDefault="00D76349" w:rsidP="00E0794F">
      <w:pPr>
        <w:pStyle w:val="corpsdetexte"/>
        <w:spacing w:after="0"/>
      </w:pPr>
      <w:r w:rsidRPr="00D76349">
        <w:t>L’article 13 de la loi n°83-657 du 20 juillet 1983 relative au développement de certaines activités d’économie sociale est supprimé.</w:t>
      </w:r>
    </w:p>
    <w:p w14:paraId="6A01B695" w14:textId="77777777" w:rsidR="00D76349" w:rsidRDefault="00D76349" w:rsidP="00E0794F">
      <w:pPr>
        <w:pStyle w:val="corpsdetexte"/>
        <w:spacing w:after="0"/>
      </w:pPr>
    </w:p>
    <w:p w14:paraId="5EC656E8" w14:textId="77777777" w:rsidR="00E0794F" w:rsidRPr="00D76349" w:rsidRDefault="00E0794F" w:rsidP="00E0794F">
      <w:pPr>
        <w:pStyle w:val="corpsdetexte"/>
        <w:spacing w:after="0"/>
      </w:pPr>
    </w:p>
    <w:p w14:paraId="7A00E7E1" w14:textId="77777777" w:rsidR="00D76349" w:rsidRPr="00E0794F" w:rsidRDefault="00407B89" w:rsidP="00E0794F">
      <w:pPr>
        <w:pStyle w:val="article"/>
        <w:spacing w:after="0"/>
        <w:rPr>
          <w:bCs w:val="0"/>
        </w:rPr>
      </w:pPr>
      <w:bookmarkStart w:id="251" w:name="_Toc354685177"/>
      <w:r w:rsidRPr="00E0794F">
        <w:rPr>
          <w:bCs w:val="0"/>
        </w:rPr>
        <w:t xml:space="preserve">Article </w:t>
      </w:r>
      <w:r w:rsidR="0082335C" w:rsidRPr="00E0794F">
        <w:rPr>
          <w:bCs w:val="0"/>
        </w:rPr>
        <w:t>62</w:t>
      </w:r>
      <w:r w:rsidR="0040497A" w:rsidRPr="00E0794F">
        <w:rPr>
          <w:bCs w:val="0"/>
        </w:rPr>
        <w:t xml:space="preserve"> - </w:t>
      </w:r>
      <w:r w:rsidR="00D76349" w:rsidRPr="00E0794F">
        <w:rPr>
          <w:bCs w:val="0"/>
        </w:rPr>
        <w:t>Interdire le reversement aux associés des excédents issu</w:t>
      </w:r>
      <w:r w:rsidRPr="00E0794F">
        <w:rPr>
          <w:bCs w:val="0"/>
        </w:rPr>
        <w:t>s de vente de biens immobiliers</w:t>
      </w:r>
      <w:bookmarkEnd w:id="251"/>
    </w:p>
    <w:p w14:paraId="0FCCAEA2" w14:textId="77777777" w:rsidR="00D76349" w:rsidRPr="00D76349" w:rsidRDefault="00D76349" w:rsidP="00C960E7">
      <w:pPr>
        <w:pStyle w:val="section-pjl"/>
        <w:jc w:val="left"/>
        <w:rPr>
          <w:szCs w:val="24"/>
        </w:rPr>
      </w:pPr>
    </w:p>
    <w:p w14:paraId="3A543520" w14:textId="77777777" w:rsidR="00D76349" w:rsidRDefault="00D76349" w:rsidP="00D17B23">
      <w:pPr>
        <w:pStyle w:val="corpsdetexte"/>
        <w:spacing w:after="0"/>
      </w:pPr>
      <w:r w:rsidRPr="00D76349">
        <w:t>L’article 23 de la loi n°83-657 du 20 juillet 1983 relative au développement de certaines activités d’économie sociale est ainsi modifié :</w:t>
      </w:r>
    </w:p>
    <w:p w14:paraId="4B86CFE9" w14:textId="77777777" w:rsidR="00407B89" w:rsidRPr="00D76349" w:rsidRDefault="00407B89" w:rsidP="00D17B23">
      <w:pPr>
        <w:pStyle w:val="corpsdetexte"/>
        <w:spacing w:after="0"/>
      </w:pPr>
    </w:p>
    <w:p w14:paraId="0DE2FBD5" w14:textId="77777777" w:rsidR="00D76349" w:rsidRPr="00D76349" w:rsidRDefault="00D76349" w:rsidP="00D17B23">
      <w:pPr>
        <w:pStyle w:val="corpsdetexte"/>
        <w:spacing w:after="0"/>
      </w:pPr>
      <w:r w:rsidRPr="00D76349">
        <w:t>1°. Après le 1° du premier alinéa, le 1°bis est ainsi rédigé :</w:t>
      </w:r>
    </w:p>
    <w:p w14:paraId="57E3DA37" w14:textId="77777777" w:rsidR="00407B89" w:rsidRDefault="00407B89" w:rsidP="00C960E7">
      <w:pPr>
        <w:spacing w:line="20" w:lineRule="atLeast"/>
        <w:rPr>
          <w:bCs/>
          <w:sz w:val="24"/>
        </w:rPr>
      </w:pPr>
    </w:p>
    <w:p w14:paraId="5B3766E4" w14:textId="77777777" w:rsidR="00D76349" w:rsidRPr="00D76349" w:rsidRDefault="00D76349" w:rsidP="00C960E7">
      <w:pPr>
        <w:spacing w:line="20" w:lineRule="atLeast"/>
        <w:ind w:firstLine="708"/>
        <w:rPr>
          <w:bCs/>
          <w:sz w:val="24"/>
        </w:rPr>
      </w:pPr>
      <w:r w:rsidRPr="00D76349">
        <w:rPr>
          <w:bCs/>
          <w:sz w:val="24"/>
        </w:rPr>
        <w:t>« 1°bis  L’excédent issu de la plus-value de cession d’éléments de l’actif immobilisé est affecté à une réserve indisponible.» ;</w:t>
      </w:r>
    </w:p>
    <w:p w14:paraId="77731CC8" w14:textId="77777777" w:rsidR="00407B89" w:rsidRDefault="00407B89" w:rsidP="00C960E7">
      <w:pPr>
        <w:pStyle w:val="section-pjl"/>
        <w:jc w:val="both"/>
        <w:rPr>
          <w:szCs w:val="24"/>
        </w:rPr>
      </w:pPr>
    </w:p>
    <w:p w14:paraId="16240A56" w14:textId="77777777" w:rsidR="00D76349" w:rsidRPr="00D76349" w:rsidRDefault="00D76349" w:rsidP="00D17B23">
      <w:pPr>
        <w:pStyle w:val="corpsdetexte"/>
        <w:spacing w:after="0"/>
      </w:pPr>
      <w:r w:rsidRPr="00D76349">
        <w:lastRenderedPageBreak/>
        <w:t>2°. Au 2° du premier alinéa, après les mots « compte spécial indisponible » sont insérés les mots « </w:t>
      </w:r>
      <w:r w:rsidRPr="00D76349">
        <w:rPr>
          <w:bCs/>
        </w:rPr>
        <w:t>à la réserve indisponible des plus-values ».</w:t>
      </w:r>
    </w:p>
    <w:p w14:paraId="7FAD4B72" w14:textId="77777777" w:rsidR="0013138E" w:rsidRPr="007860D5" w:rsidRDefault="00D76349" w:rsidP="00D17B23">
      <w:pPr>
        <w:pStyle w:val="corpsdetexte"/>
        <w:spacing w:after="0"/>
      </w:pPr>
      <w:r w:rsidRPr="007860D5" w:rsidDel="00D76349">
        <w:t xml:space="preserve"> </w:t>
      </w:r>
    </w:p>
    <w:p w14:paraId="36345C2F" w14:textId="77777777" w:rsidR="006C1C8A" w:rsidRDefault="006C1C8A" w:rsidP="00C960E7">
      <w:pPr>
        <w:pStyle w:val="section-pjl"/>
      </w:pPr>
    </w:p>
    <w:p w14:paraId="11C15603" w14:textId="77777777" w:rsidR="0013138E" w:rsidRPr="007860D5" w:rsidRDefault="0013138E" w:rsidP="00C960E7">
      <w:pPr>
        <w:pStyle w:val="section-pjl"/>
      </w:pPr>
      <w:bookmarkStart w:id="252" w:name="_Toc354685178"/>
      <w:r w:rsidRPr="007860D5">
        <w:t xml:space="preserve">Section </w:t>
      </w:r>
      <w:r w:rsidR="00407B89">
        <w:t>6</w:t>
      </w:r>
      <w:bookmarkEnd w:id="252"/>
    </w:p>
    <w:p w14:paraId="410D69E3" w14:textId="77777777" w:rsidR="00407B89" w:rsidRPr="00AF1D18" w:rsidRDefault="00407B89" w:rsidP="00C960E7">
      <w:pPr>
        <w:pStyle w:val="section-pjlobjet"/>
      </w:pPr>
      <w:bookmarkStart w:id="253" w:name="_Toc354685179"/>
      <w:r w:rsidRPr="00AF1D18">
        <w:t>Les sociétés coopératives agricoles</w:t>
      </w:r>
      <w:bookmarkEnd w:id="253"/>
      <w:r w:rsidRPr="00AF1D18">
        <w:t xml:space="preserve"> </w:t>
      </w:r>
    </w:p>
    <w:p w14:paraId="3AA3F72B" w14:textId="77777777" w:rsidR="00407B89" w:rsidRPr="00AF1D18" w:rsidRDefault="00407B89" w:rsidP="00C960E7">
      <w:pPr>
        <w:pStyle w:val="article"/>
        <w:spacing w:after="0"/>
      </w:pPr>
    </w:p>
    <w:p w14:paraId="3F4DEDF5" w14:textId="77777777" w:rsidR="00407B89" w:rsidRPr="00AF1D18" w:rsidRDefault="00407B89" w:rsidP="00C960E7">
      <w:pPr>
        <w:pStyle w:val="article"/>
        <w:spacing w:after="0"/>
      </w:pPr>
      <w:bookmarkStart w:id="254" w:name="_Toc354685180"/>
      <w:r w:rsidRPr="00AF1D18">
        <w:t xml:space="preserve">Article </w:t>
      </w:r>
      <w:r>
        <w:t xml:space="preserve"> </w:t>
      </w:r>
      <w:r w:rsidR="0040497A">
        <w:t>6</w:t>
      </w:r>
      <w:r w:rsidR="0082335C">
        <w:t>3</w:t>
      </w:r>
      <w:r w:rsidR="0040497A">
        <w:t xml:space="preserve"> - </w:t>
      </w:r>
      <w:r w:rsidRPr="00AF1D18">
        <w:t>Autoriser les coopératives à  introduire dans leurs statuts un engagement d’approvisionnement couvrant la totalit</w:t>
      </w:r>
      <w:r>
        <w:t>é des besoins des coopérateurs.</w:t>
      </w:r>
      <w:bookmarkEnd w:id="254"/>
    </w:p>
    <w:p w14:paraId="2BAEB8D5" w14:textId="77777777" w:rsidR="006C1C8A" w:rsidRDefault="006C1C8A" w:rsidP="00C960E7">
      <w:pPr>
        <w:pStyle w:val="section-pjl"/>
        <w:ind w:firstLine="708"/>
        <w:jc w:val="both"/>
        <w:rPr>
          <w:szCs w:val="24"/>
        </w:rPr>
      </w:pPr>
    </w:p>
    <w:p w14:paraId="68F57B46" w14:textId="77777777" w:rsidR="00407B89" w:rsidRPr="00407B89" w:rsidRDefault="00407B89" w:rsidP="00D17B23">
      <w:pPr>
        <w:pStyle w:val="corpsdetexte"/>
        <w:spacing w:after="0"/>
      </w:pPr>
      <w:r w:rsidRPr="00407B89">
        <w:t xml:space="preserve">Au </w:t>
      </w:r>
      <w:r w:rsidR="00BA15FC">
        <w:t>a)</w:t>
      </w:r>
      <w:r w:rsidRPr="00407B89">
        <w:t xml:space="preserve"> de l’article L521-3 du code rural et de la pêche maritime, les mots « les services » sont remplacés par les mots « tout ou partie des services ».</w:t>
      </w:r>
    </w:p>
    <w:p w14:paraId="2C87199A" w14:textId="77777777" w:rsidR="00407B89" w:rsidRPr="00AF1D18" w:rsidRDefault="00407B89" w:rsidP="00C960E7">
      <w:pPr>
        <w:pStyle w:val="section-pjl"/>
      </w:pPr>
    </w:p>
    <w:p w14:paraId="55EDF55F" w14:textId="77777777" w:rsidR="00407B89" w:rsidRPr="00AF1D18" w:rsidRDefault="00407B89" w:rsidP="00C960E7">
      <w:pPr>
        <w:pStyle w:val="section-pjl"/>
        <w:rPr>
          <w:b/>
          <w:bCs/>
        </w:rPr>
      </w:pPr>
    </w:p>
    <w:p w14:paraId="24EB21D8" w14:textId="77777777" w:rsidR="00407B89" w:rsidRPr="00D17B23" w:rsidRDefault="00407B89" w:rsidP="00C960E7">
      <w:pPr>
        <w:pStyle w:val="section-pjl"/>
      </w:pPr>
      <w:bookmarkStart w:id="255" w:name="_Toc354685181"/>
      <w:r w:rsidRPr="00D17B23">
        <w:t>Section 7</w:t>
      </w:r>
      <w:bookmarkEnd w:id="255"/>
    </w:p>
    <w:p w14:paraId="6B7E1742" w14:textId="77777777" w:rsidR="00407B89" w:rsidRPr="00AF1D18" w:rsidRDefault="00407B89" w:rsidP="00C960E7">
      <w:pPr>
        <w:pStyle w:val="section-pjl"/>
        <w:rPr>
          <w:b/>
        </w:rPr>
      </w:pPr>
      <w:bookmarkStart w:id="256" w:name="_Toc354685182"/>
      <w:r w:rsidRPr="00AF1D18">
        <w:rPr>
          <w:b/>
        </w:rPr>
        <w:t>Les coopératives d’utilisation de matériel agricole (CUMA).</w:t>
      </w:r>
      <w:bookmarkEnd w:id="256"/>
    </w:p>
    <w:p w14:paraId="5F4F3D3B" w14:textId="77777777" w:rsidR="00407B89" w:rsidRPr="00AF1D18" w:rsidRDefault="00407B89" w:rsidP="00C960E7">
      <w:pPr>
        <w:pStyle w:val="section-pjl"/>
        <w:rPr>
          <w:b/>
          <w:bCs/>
        </w:rPr>
      </w:pPr>
    </w:p>
    <w:p w14:paraId="7DECDCD1" w14:textId="77777777" w:rsidR="00407B89" w:rsidRPr="00D17B23" w:rsidRDefault="00407B89" w:rsidP="00D17B23">
      <w:pPr>
        <w:pStyle w:val="article"/>
        <w:spacing w:after="0"/>
        <w:rPr>
          <w:bCs w:val="0"/>
        </w:rPr>
      </w:pPr>
      <w:bookmarkStart w:id="257" w:name="_Toc354685183"/>
      <w:r w:rsidRPr="00D17B23">
        <w:t>Article</w:t>
      </w:r>
      <w:r w:rsidRPr="00D17B23">
        <w:rPr>
          <w:bCs w:val="0"/>
        </w:rPr>
        <w:t xml:space="preserve"> </w:t>
      </w:r>
      <w:r w:rsidR="0082335C" w:rsidRPr="00D17B23">
        <w:rPr>
          <w:bCs w:val="0"/>
        </w:rPr>
        <w:t>64</w:t>
      </w:r>
      <w:r w:rsidR="0040497A" w:rsidRPr="00D17B23">
        <w:rPr>
          <w:bCs w:val="0"/>
        </w:rPr>
        <w:t xml:space="preserve"> - </w:t>
      </w:r>
      <w:r w:rsidR="00D462B9" w:rsidRPr="00D17B23">
        <w:rPr>
          <w:bCs w:val="0"/>
        </w:rPr>
        <w:t>P</w:t>
      </w:r>
      <w:r w:rsidRPr="00D17B23">
        <w:rPr>
          <w:bCs w:val="0"/>
        </w:rPr>
        <w:t>ermettre aux Cuma de réaliser des travaux agricoles, d’aménagement rural pour les communes de moins de 3500 habitants (au lieu de 2500) et ainsi que les travaux de déneigement</w:t>
      </w:r>
      <w:bookmarkEnd w:id="257"/>
    </w:p>
    <w:p w14:paraId="02E03CB5" w14:textId="77777777" w:rsidR="00407B89" w:rsidRPr="00AF1D18" w:rsidRDefault="00407B89" w:rsidP="00C960E7">
      <w:pPr>
        <w:pStyle w:val="section-pjl"/>
        <w:rPr>
          <w:szCs w:val="24"/>
        </w:rPr>
      </w:pPr>
    </w:p>
    <w:p w14:paraId="6F85AC1D" w14:textId="77777777" w:rsidR="00407B89" w:rsidRPr="006057E8" w:rsidRDefault="00407B89" w:rsidP="00D17B23">
      <w:pPr>
        <w:pStyle w:val="corpsdetexte"/>
        <w:spacing w:after="0"/>
      </w:pPr>
      <w:r w:rsidRPr="006057E8">
        <w:t>I. L’article L522-6 du code rural et de la pêche maritime est remplacé par les dispositions suivantes :</w:t>
      </w:r>
    </w:p>
    <w:p w14:paraId="7628D5DC" w14:textId="77777777" w:rsidR="00407B89" w:rsidRPr="006057E8" w:rsidRDefault="00407B89" w:rsidP="00C960E7">
      <w:pPr>
        <w:jc w:val="both"/>
        <w:rPr>
          <w:sz w:val="24"/>
          <w:szCs w:val="24"/>
        </w:rPr>
      </w:pPr>
    </w:p>
    <w:p w14:paraId="17A15D79" w14:textId="77777777" w:rsidR="00407B89" w:rsidRPr="006057E8" w:rsidRDefault="00407B89" w:rsidP="00C960E7">
      <w:pPr>
        <w:ind w:firstLine="708"/>
        <w:jc w:val="both"/>
        <w:rPr>
          <w:sz w:val="24"/>
          <w:szCs w:val="24"/>
        </w:rPr>
      </w:pPr>
      <w:r w:rsidRPr="006057E8">
        <w:rPr>
          <w:sz w:val="24"/>
          <w:szCs w:val="24"/>
        </w:rPr>
        <w:t>« Par dérogation à l'article L 522-5, une coopérative d'utilisation de matériel agricole peut réaliser, sans qu'elle ait besoin de le prévoir dans ses statuts, pour le compte des communes de moins de 3500 habitants, de leurs groupements dont chaque commune ne dépasse pas 3500  habitants, ou de leurs établissements publics, des travaux agricoles ou d'aménagement rural conformes à son objet à condition que l'un des adhérents de la coopérative ait le siège de son exploitation agricole dans le ressort territorial de l'une de ces collectivités, que ces travaux ne dépassent pas 10 000 euros et 15 000 euros en zone de revitalisation rurale et dans la limite de 25 % du chiffre d'affaires annuel de la coopérative. » ;</w:t>
      </w:r>
    </w:p>
    <w:p w14:paraId="248BAADF" w14:textId="77777777" w:rsidR="00407B89" w:rsidRPr="006057E8" w:rsidRDefault="00407B89" w:rsidP="00C960E7">
      <w:pPr>
        <w:jc w:val="both"/>
        <w:rPr>
          <w:sz w:val="24"/>
          <w:szCs w:val="24"/>
        </w:rPr>
      </w:pPr>
    </w:p>
    <w:p w14:paraId="1D270488" w14:textId="77777777" w:rsidR="00407B89" w:rsidRPr="006057E8" w:rsidRDefault="00407B89" w:rsidP="00C960E7">
      <w:pPr>
        <w:ind w:firstLine="708"/>
        <w:jc w:val="both"/>
        <w:rPr>
          <w:caps/>
          <w:sz w:val="24"/>
          <w:szCs w:val="24"/>
        </w:rPr>
      </w:pPr>
      <w:r w:rsidRPr="006057E8">
        <w:rPr>
          <w:sz w:val="24"/>
          <w:szCs w:val="24"/>
        </w:rPr>
        <w:t>II. A l’article 10 de la loi n°99-574 du 9 juillet 1999 d’orientation agricole, après les mots « code rural et de la pêche maritime » sont insérés les mots  « ou toute coopérative mentionnée à l'article L.522-6 du code rural et de la pêche maritime ».</w:t>
      </w:r>
    </w:p>
    <w:p w14:paraId="7CE58EDF" w14:textId="77777777" w:rsidR="0013138E" w:rsidRDefault="0013138E" w:rsidP="00C960E7">
      <w:pPr>
        <w:pStyle w:val="corpsdetexte"/>
        <w:spacing w:after="0"/>
        <w:ind w:firstLine="0"/>
      </w:pPr>
    </w:p>
    <w:p w14:paraId="0DA70D6E" w14:textId="77777777" w:rsidR="006C1C8A" w:rsidRDefault="006C1C8A" w:rsidP="00C960E7">
      <w:pPr>
        <w:pStyle w:val="section-pjl"/>
        <w:keepNext/>
        <w:rPr>
          <w:b/>
        </w:rPr>
      </w:pPr>
    </w:p>
    <w:p w14:paraId="5CBAF7B8" w14:textId="77777777" w:rsidR="00924B8D" w:rsidRPr="00D17B23" w:rsidRDefault="00A158DF" w:rsidP="00C960E7">
      <w:pPr>
        <w:pStyle w:val="section-pjl"/>
        <w:keepNext/>
      </w:pPr>
      <w:bookmarkStart w:id="258" w:name="_Toc354685184"/>
      <w:r w:rsidRPr="00D17B23">
        <w:t xml:space="preserve">Section </w:t>
      </w:r>
      <w:r w:rsidR="00407B89" w:rsidRPr="00D17B23">
        <w:t>8</w:t>
      </w:r>
      <w:bookmarkEnd w:id="258"/>
    </w:p>
    <w:p w14:paraId="0BBE47FB" w14:textId="77777777" w:rsidR="00924B8D" w:rsidRPr="00924B8D" w:rsidRDefault="00924B8D" w:rsidP="00C960E7">
      <w:pPr>
        <w:pStyle w:val="section-pjl"/>
        <w:keepNext/>
        <w:rPr>
          <w:b/>
        </w:rPr>
      </w:pPr>
      <w:bookmarkStart w:id="259" w:name="_Toc354685185"/>
      <w:r w:rsidRPr="00924B8D">
        <w:rPr>
          <w:b/>
        </w:rPr>
        <w:t>Les sociétés coopératives maritimes</w:t>
      </w:r>
      <w:bookmarkEnd w:id="259"/>
    </w:p>
    <w:p w14:paraId="1DDC1E82" w14:textId="77777777" w:rsidR="006C1C8A" w:rsidRDefault="006C1C8A" w:rsidP="00C960E7">
      <w:pPr>
        <w:keepNext/>
        <w:jc w:val="center"/>
        <w:rPr>
          <w:b/>
          <w:bCs/>
          <w:sz w:val="24"/>
          <w:szCs w:val="24"/>
        </w:rPr>
      </w:pPr>
    </w:p>
    <w:p w14:paraId="208B2F27" w14:textId="77777777" w:rsidR="00924B8D" w:rsidRPr="00D17B23" w:rsidRDefault="00924B8D" w:rsidP="00D17B23">
      <w:pPr>
        <w:pStyle w:val="article"/>
        <w:spacing w:after="0"/>
        <w:rPr>
          <w:szCs w:val="24"/>
        </w:rPr>
      </w:pPr>
      <w:bookmarkStart w:id="260" w:name="_Toc354685186"/>
      <w:r w:rsidRPr="00D17B23">
        <w:rPr>
          <w:bCs w:val="0"/>
          <w:szCs w:val="24"/>
        </w:rPr>
        <w:t xml:space="preserve">Article </w:t>
      </w:r>
      <w:r w:rsidR="0082335C" w:rsidRPr="00D17B23">
        <w:rPr>
          <w:bCs w:val="0"/>
          <w:szCs w:val="24"/>
        </w:rPr>
        <w:t>65</w:t>
      </w:r>
      <w:r w:rsidRPr="00D17B23">
        <w:rPr>
          <w:bCs w:val="0"/>
          <w:szCs w:val="24"/>
        </w:rPr>
        <w:t xml:space="preserve"> - Indemnité pour les mandataires sociaux compensatrice du temps passé à l’administration de la coopérative</w:t>
      </w:r>
      <w:bookmarkEnd w:id="260"/>
    </w:p>
    <w:p w14:paraId="169CC16A" w14:textId="77777777" w:rsidR="006C1C8A" w:rsidRDefault="006C1C8A" w:rsidP="00C960E7">
      <w:pPr>
        <w:ind w:firstLine="708"/>
        <w:jc w:val="both"/>
        <w:rPr>
          <w:iCs/>
          <w:sz w:val="24"/>
          <w:szCs w:val="24"/>
        </w:rPr>
      </w:pPr>
    </w:p>
    <w:p w14:paraId="16B4B59C" w14:textId="77777777" w:rsidR="00924B8D" w:rsidRPr="00924B8D" w:rsidRDefault="00924B8D" w:rsidP="00C960E7">
      <w:pPr>
        <w:ind w:firstLine="708"/>
        <w:jc w:val="both"/>
        <w:rPr>
          <w:sz w:val="24"/>
          <w:szCs w:val="24"/>
        </w:rPr>
      </w:pPr>
      <w:r w:rsidRPr="00924B8D">
        <w:rPr>
          <w:iCs/>
          <w:sz w:val="24"/>
          <w:szCs w:val="24"/>
        </w:rPr>
        <w:t xml:space="preserve">Le premier alinéa de l’article L931-18 du code rural et de la pêche maritime est complété par les dispositions suivantes : </w:t>
      </w:r>
    </w:p>
    <w:p w14:paraId="2DA7DAB2" w14:textId="77777777" w:rsidR="006C1C8A" w:rsidRDefault="006C1C8A" w:rsidP="00C960E7">
      <w:pPr>
        <w:ind w:firstLine="708"/>
        <w:jc w:val="both"/>
        <w:rPr>
          <w:iCs/>
          <w:sz w:val="24"/>
          <w:szCs w:val="24"/>
        </w:rPr>
      </w:pPr>
    </w:p>
    <w:p w14:paraId="1B7D9AE9" w14:textId="77777777" w:rsidR="00924B8D" w:rsidRPr="00924B8D" w:rsidRDefault="00924B8D" w:rsidP="00C960E7">
      <w:pPr>
        <w:ind w:firstLine="708"/>
        <w:jc w:val="both"/>
        <w:rPr>
          <w:sz w:val="24"/>
          <w:szCs w:val="24"/>
        </w:rPr>
      </w:pPr>
      <w:r w:rsidRPr="00924B8D">
        <w:rPr>
          <w:iCs/>
          <w:sz w:val="24"/>
          <w:szCs w:val="24"/>
        </w:rPr>
        <w:t>«</w:t>
      </w:r>
      <w:r>
        <w:rPr>
          <w:iCs/>
          <w:sz w:val="24"/>
          <w:szCs w:val="24"/>
        </w:rPr>
        <w:t xml:space="preserve"> </w:t>
      </w:r>
      <w:r w:rsidRPr="00924B8D">
        <w:rPr>
          <w:iCs/>
          <w:sz w:val="24"/>
          <w:szCs w:val="24"/>
        </w:rPr>
        <w:t>Les statuts peuvent prévoir qu’elles font l’objet du versement d’une indemnité compensatrice de l’activité qu’ils consacrent à leur exercice dans des conditions fixées par décret. »</w:t>
      </w:r>
    </w:p>
    <w:p w14:paraId="3CAC919F" w14:textId="77777777" w:rsidR="00633128" w:rsidRDefault="00633128" w:rsidP="00C960E7">
      <w:pPr>
        <w:pStyle w:val="section-pjl"/>
        <w:rPr>
          <w:b/>
        </w:rPr>
      </w:pPr>
    </w:p>
    <w:p w14:paraId="435B4459" w14:textId="77777777" w:rsidR="00924B8D" w:rsidRPr="00D17B23" w:rsidRDefault="00924B8D" w:rsidP="00C960E7">
      <w:pPr>
        <w:pStyle w:val="section-pjl"/>
      </w:pPr>
      <w:bookmarkStart w:id="261" w:name="_Toc354685187"/>
      <w:r w:rsidRPr="00D17B23">
        <w:t>Section 9</w:t>
      </w:r>
      <w:bookmarkEnd w:id="261"/>
    </w:p>
    <w:p w14:paraId="1F59DE07" w14:textId="77777777" w:rsidR="00A158DF" w:rsidRPr="007860D5" w:rsidRDefault="00A158DF" w:rsidP="00C960E7">
      <w:pPr>
        <w:pStyle w:val="section-pjlobjet"/>
      </w:pPr>
      <w:bookmarkStart w:id="262" w:name="_Toc354685188"/>
      <w:r w:rsidRPr="007860D5">
        <w:t>Les coopératives d’activité et d’emploi</w:t>
      </w:r>
      <w:bookmarkEnd w:id="262"/>
    </w:p>
    <w:p w14:paraId="55A78843" w14:textId="77777777" w:rsidR="00633128" w:rsidRDefault="00633128" w:rsidP="00C960E7">
      <w:pPr>
        <w:pStyle w:val="article"/>
        <w:spacing w:after="0"/>
      </w:pPr>
    </w:p>
    <w:p w14:paraId="17234464" w14:textId="77777777" w:rsidR="00407B89" w:rsidRPr="00AF1D18" w:rsidRDefault="00407B89" w:rsidP="00C960E7">
      <w:pPr>
        <w:pStyle w:val="article"/>
        <w:spacing w:after="0"/>
      </w:pPr>
      <w:bookmarkStart w:id="263" w:name="_Toc354685189"/>
      <w:r w:rsidRPr="00AF1D18">
        <w:t>Article </w:t>
      </w:r>
      <w:r w:rsidR="00924B8D">
        <w:t>6</w:t>
      </w:r>
      <w:r w:rsidR="0082335C">
        <w:t>6</w:t>
      </w:r>
      <w:r w:rsidR="0040497A">
        <w:t xml:space="preserve"> - </w:t>
      </w:r>
      <w:r w:rsidRPr="00AF1D18">
        <w:t>Définitio</w:t>
      </w:r>
      <w:r>
        <w:t>n de la CAE dans la loi de 1947</w:t>
      </w:r>
      <w:bookmarkEnd w:id="263"/>
    </w:p>
    <w:p w14:paraId="3F035FD5" w14:textId="77777777" w:rsidR="006C1C8A" w:rsidRDefault="006C1C8A" w:rsidP="00C960E7">
      <w:pPr>
        <w:ind w:firstLine="708"/>
        <w:jc w:val="both"/>
        <w:rPr>
          <w:sz w:val="24"/>
          <w:szCs w:val="24"/>
        </w:rPr>
      </w:pPr>
    </w:p>
    <w:p w14:paraId="7F804E5C" w14:textId="77777777" w:rsidR="007B0A44" w:rsidRPr="007B0A44" w:rsidRDefault="007B0A44" w:rsidP="00C960E7">
      <w:pPr>
        <w:ind w:firstLine="708"/>
        <w:jc w:val="both"/>
        <w:rPr>
          <w:sz w:val="24"/>
          <w:szCs w:val="24"/>
        </w:rPr>
      </w:pPr>
      <w:r w:rsidRPr="007B0A44">
        <w:rPr>
          <w:sz w:val="24"/>
          <w:szCs w:val="24"/>
        </w:rPr>
        <w:t>Après le Titre III bis de la loi n° 47-1775 du 10 septembre 1947 portant statut de la coopération, il est inséré un Titre III ter intitulé « la coopérative d’activité et d’emploi » et comprenant l’article 26-41, ainsi rédigé :</w:t>
      </w:r>
    </w:p>
    <w:p w14:paraId="784B1368" w14:textId="77777777" w:rsidR="007B0A44" w:rsidRPr="007B0A44" w:rsidRDefault="007B0A44" w:rsidP="00C960E7">
      <w:pPr>
        <w:jc w:val="both"/>
        <w:rPr>
          <w:sz w:val="24"/>
          <w:szCs w:val="24"/>
        </w:rPr>
      </w:pPr>
    </w:p>
    <w:p w14:paraId="733483E0" w14:textId="77777777" w:rsidR="007B0A44" w:rsidRPr="007B0A44" w:rsidRDefault="007B0A44" w:rsidP="00C960E7">
      <w:pPr>
        <w:ind w:firstLine="708"/>
        <w:jc w:val="both"/>
        <w:rPr>
          <w:sz w:val="24"/>
          <w:szCs w:val="24"/>
        </w:rPr>
      </w:pPr>
      <w:r w:rsidRPr="007B0A44">
        <w:rPr>
          <w:sz w:val="24"/>
          <w:szCs w:val="24"/>
        </w:rPr>
        <w:t>« Titre III ter « la coopérative d’activité et d’emploi »</w:t>
      </w:r>
    </w:p>
    <w:p w14:paraId="40B41565" w14:textId="77777777" w:rsidR="007B0A44" w:rsidRPr="007B0A44" w:rsidRDefault="007B0A44" w:rsidP="00C960E7">
      <w:pPr>
        <w:jc w:val="both"/>
        <w:rPr>
          <w:sz w:val="24"/>
          <w:szCs w:val="24"/>
        </w:rPr>
      </w:pPr>
    </w:p>
    <w:p w14:paraId="57A5A89E" w14:textId="77777777" w:rsidR="007B0A44" w:rsidRPr="007B0A44" w:rsidRDefault="007B0A44" w:rsidP="00C960E7">
      <w:pPr>
        <w:ind w:firstLine="708"/>
        <w:jc w:val="both"/>
        <w:rPr>
          <w:sz w:val="24"/>
          <w:szCs w:val="24"/>
        </w:rPr>
      </w:pPr>
      <w:r w:rsidRPr="007B0A44">
        <w:rPr>
          <w:sz w:val="24"/>
          <w:szCs w:val="24"/>
        </w:rPr>
        <w:t xml:space="preserve">«Art. 26-41. -  Les coopératives d’activités et d’emplois sont les coopératives ayant pour objet principal l’appui à la création et au développement d’activités économiques par des personnes physiques entrepreneurs. </w:t>
      </w:r>
    </w:p>
    <w:p w14:paraId="0942A8F1" w14:textId="77777777" w:rsidR="007B0A44" w:rsidRPr="007B0A44" w:rsidRDefault="007B0A44" w:rsidP="00C960E7">
      <w:pPr>
        <w:jc w:val="both"/>
        <w:rPr>
          <w:sz w:val="24"/>
          <w:szCs w:val="24"/>
        </w:rPr>
      </w:pPr>
    </w:p>
    <w:p w14:paraId="5D57DC79" w14:textId="77777777" w:rsidR="007B0A44" w:rsidRPr="007B0A44" w:rsidRDefault="007B0A44" w:rsidP="00C960E7">
      <w:pPr>
        <w:ind w:firstLine="708"/>
        <w:jc w:val="both"/>
        <w:rPr>
          <w:sz w:val="24"/>
          <w:szCs w:val="24"/>
        </w:rPr>
      </w:pPr>
      <w:r w:rsidRPr="007B0A44">
        <w:rPr>
          <w:sz w:val="24"/>
          <w:szCs w:val="24"/>
        </w:rPr>
        <w:t xml:space="preserve">« Ces coopératives mettent en œuvre un accompagnement individualisé des personnes physiques visées à l’alinéa premier, et des services mutualisés. </w:t>
      </w:r>
    </w:p>
    <w:p w14:paraId="0EB1ED45" w14:textId="77777777" w:rsidR="007B0A44" w:rsidRPr="007B0A44" w:rsidRDefault="007B0A44" w:rsidP="00C960E7">
      <w:pPr>
        <w:jc w:val="both"/>
        <w:rPr>
          <w:sz w:val="24"/>
          <w:szCs w:val="24"/>
        </w:rPr>
      </w:pPr>
    </w:p>
    <w:p w14:paraId="5AE82557" w14:textId="77777777" w:rsidR="007B0A44" w:rsidRPr="007B0A44" w:rsidRDefault="007B0A44" w:rsidP="00C960E7">
      <w:pPr>
        <w:ind w:firstLine="708"/>
        <w:jc w:val="both"/>
        <w:rPr>
          <w:sz w:val="24"/>
          <w:szCs w:val="24"/>
        </w:rPr>
      </w:pPr>
      <w:r w:rsidRPr="007B0A44">
        <w:rPr>
          <w:sz w:val="24"/>
          <w:szCs w:val="24"/>
        </w:rPr>
        <w:t>« Les statuts déterminent à cet effet les moyens mis en commun par la coopérative et les modalités de rémunération de ces personnes, dans les conditions prévues par décret en Conseil d’Etat. ».</w:t>
      </w:r>
    </w:p>
    <w:p w14:paraId="16ED5A11" w14:textId="77777777" w:rsidR="00407B89" w:rsidRPr="00AF1D18" w:rsidRDefault="00407B89" w:rsidP="00C960E7">
      <w:pPr>
        <w:pStyle w:val="corpsdetexte"/>
        <w:spacing w:after="0"/>
      </w:pPr>
    </w:p>
    <w:p w14:paraId="2AA50163" w14:textId="77777777" w:rsidR="006C1C8A" w:rsidRDefault="006C1C8A" w:rsidP="00C960E7">
      <w:pPr>
        <w:pStyle w:val="corpsdetexte"/>
        <w:spacing w:after="0"/>
        <w:jc w:val="center"/>
        <w:rPr>
          <w:b/>
          <w:bCs/>
          <w:szCs w:val="20"/>
        </w:rPr>
      </w:pPr>
    </w:p>
    <w:p w14:paraId="17330A2F" w14:textId="77777777" w:rsidR="00407B89" w:rsidRPr="00D17B23" w:rsidRDefault="00407B89" w:rsidP="00D17B23">
      <w:pPr>
        <w:pStyle w:val="article"/>
        <w:spacing w:after="0"/>
        <w:rPr>
          <w:bCs w:val="0"/>
        </w:rPr>
      </w:pPr>
      <w:bookmarkStart w:id="264" w:name="_Toc354685190"/>
      <w:r w:rsidRPr="00D17B23">
        <w:rPr>
          <w:bCs w:val="0"/>
        </w:rPr>
        <w:t>Article </w:t>
      </w:r>
      <w:r w:rsidR="00924B8D" w:rsidRPr="00D17B23">
        <w:rPr>
          <w:bCs w:val="0"/>
        </w:rPr>
        <w:t>6</w:t>
      </w:r>
      <w:r w:rsidR="0082335C" w:rsidRPr="00D17B23">
        <w:rPr>
          <w:bCs w:val="0"/>
        </w:rPr>
        <w:t>7</w:t>
      </w:r>
      <w:r w:rsidR="0040497A" w:rsidRPr="00D17B23">
        <w:rPr>
          <w:bCs w:val="0"/>
        </w:rPr>
        <w:t xml:space="preserve"> - </w:t>
      </w:r>
      <w:r w:rsidRPr="00D17B23">
        <w:rPr>
          <w:bCs w:val="0"/>
        </w:rPr>
        <w:t>Sécurisation du statut d’entrepreneurs-salariés en CAE au regard du droit du travail</w:t>
      </w:r>
      <w:bookmarkEnd w:id="264"/>
    </w:p>
    <w:p w14:paraId="1C1A7109" w14:textId="77777777" w:rsidR="006C1C8A" w:rsidRDefault="006C1C8A" w:rsidP="00C960E7">
      <w:pPr>
        <w:ind w:firstLine="708"/>
        <w:jc w:val="both"/>
        <w:rPr>
          <w:sz w:val="24"/>
          <w:szCs w:val="24"/>
        </w:rPr>
      </w:pPr>
    </w:p>
    <w:p w14:paraId="3D6F3671" w14:textId="77777777" w:rsidR="003B780C" w:rsidRPr="003B780C" w:rsidRDefault="00F364E2" w:rsidP="00C960E7">
      <w:pPr>
        <w:ind w:firstLine="708"/>
        <w:jc w:val="both"/>
        <w:rPr>
          <w:sz w:val="24"/>
          <w:szCs w:val="24"/>
        </w:rPr>
      </w:pPr>
      <w:r>
        <w:rPr>
          <w:sz w:val="24"/>
          <w:szCs w:val="24"/>
        </w:rPr>
        <w:t xml:space="preserve">I. </w:t>
      </w:r>
      <w:r w:rsidR="003B780C" w:rsidRPr="003B780C">
        <w:rPr>
          <w:sz w:val="24"/>
          <w:szCs w:val="24"/>
        </w:rPr>
        <w:t>Dans la partie VII du Code du travail, il est ajouté un livre sixième intitulé Entrepreneurs associés d’une coopérative d’activités et d’emploi, comprenant les articles L. 7611-1 à L. 7612-10 rédigés comme suit :</w:t>
      </w:r>
    </w:p>
    <w:p w14:paraId="6E887486" w14:textId="77777777" w:rsidR="003B780C" w:rsidRPr="003B780C" w:rsidRDefault="003B780C" w:rsidP="00C960E7">
      <w:pPr>
        <w:jc w:val="both"/>
        <w:rPr>
          <w:sz w:val="24"/>
          <w:szCs w:val="24"/>
        </w:rPr>
      </w:pPr>
    </w:p>
    <w:p w14:paraId="03EB32F7" w14:textId="77777777" w:rsidR="003B780C" w:rsidRPr="003B780C" w:rsidRDefault="003B780C" w:rsidP="00C960E7">
      <w:pPr>
        <w:ind w:firstLine="708"/>
        <w:jc w:val="both"/>
        <w:rPr>
          <w:b/>
          <w:sz w:val="24"/>
          <w:szCs w:val="24"/>
        </w:rPr>
      </w:pPr>
      <w:r w:rsidRPr="003B780C">
        <w:rPr>
          <w:b/>
          <w:sz w:val="24"/>
          <w:szCs w:val="24"/>
        </w:rPr>
        <w:t xml:space="preserve">« Livre VI - Entrepreneurs associés d’une coopérative d’activité et d’emploi: </w:t>
      </w:r>
    </w:p>
    <w:p w14:paraId="710EF1FD" w14:textId="77777777" w:rsidR="003B780C" w:rsidRPr="003B780C" w:rsidRDefault="003B780C" w:rsidP="00C960E7">
      <w:pPr>
        <w:jc w:val="both"/>
        <w:rPr>
          <w:sz w:val="24"/>
          <w:szCs w:val="24"/>
        </w:rPr>
      </w:pPr>
    </w:p>
    <w:p w14:paraId="656662F4" w14:textId="77777777" w:rsidR="003B780C" w:rsidRPr="003B780C" w:rsidRDefault="003B780C" w:rsidP="00C960E7">
      <w:pPr>
        <w:ind w:firstLine="708"/>
        <w:jc w:val="both"/>
        <w:rPr>
          <w:sz w:val="24"/>
          <w:szCs w:val="24"/>
        </w:rPr>
      </w:pPr>
      <w:r w:rsidRPr="000B525D">
        <w:rPr>
          <w:b/>
          <w:sz w:val="24"/>
          <w:szCs w:val="24"/>
        </w:rPr>
        <w:t>« Titre premier</w:t>
      </w:r>
      <w:r w:rsidRPr="003B780C">
        <w:rPr>
          <w:sz w:val="24"/>
          <w:szCs w:val="24"/>
        </w:rPr>
        <w:t xml:space="preserve"> : Dispositions générales : </w:t>
      </w:r>
    </w:p>
    <w:p w14:paraId="23EF2826" w14:textId="77777777" w:rsidR="003B780C" w:rsidRPr="003B780C" w:rsidRDefault="003B780C" w:rsidP="00C960E7">
      <w:pPr>
        <w:jc w:val="both"/>
        <w:rPr>
          <w:sz w:val="24"/>
          <w:szCs w:val="24"/>
        </w:rPr>
      </w:pPr>
    </w:p>
    <w:p w14:paraId="28E3F6CC" w14:textId="77777777" w:rsidR="003B780C" w:rsidRPr="003B780C" w:rsidRDefault="003B780C" w:rsidP="00C960E7">
      <w:pPr>
        <w:ind w:firstLine="708"/>
        <w:jc w:val="both"/>
        <w:rPr>
          <w:sz w:val="24"/>
          <w:szCs w:val="24"/>
        </w:rPr>
      </w:pPr>
      <w:r w:rsidRPr="000B525D">
        <w:rPr>
          <w:sz w:val="24"/>
          <w:szCs w:val="24"/>
        </w:rPr>
        <w:t>« Chapitre premier</w:t>
      </w:r>
      <w:r w:rsidRPr="003B780C">
        <w:rPr>
          <w:sz w:val="24"/>
          <w:szCs w:val="24"/>
        </w:rPr>
        <w:t xml:space="preserve"> : Champ d’application et dispositions d’application </w:t>
      </w:r>
    </w:p>
    <w:p w14:paraId="4C7FC467" w14:textId="77777777" w:rsidR="003B780C" w:rsidRPr="003B780C" w:rsidRDefault="003B780C" w:rsidP="00C960E7">
      <w:pPr>
        <w:jc w:val="both"/>
        <w:rPr>
          <w:sz w:val="24"/>
          <w:szCs w:val="24"/>
        </w:rPr>
      </w:pPr>
    </w:p>
    <w:p w14:paraId="5C9E8A85" w14:textId="77777777" w:rsidR="00A158DF" w:rsidRPr="003B780C" w:rsidRDefault="003B780C" w:rsidP="00C960E7">
      <w:pPr>
        <w:pStyle w:val="corpsdetexte"/>
        <w:spacing w:after="0"/>
      </w:pPr>
      <w:r>
        <w:t>« Art.</w:t>
      </w:r>
      <w:r w:rsidRPr="003B780C">
        <w:t xml:space="preserve"> L.7611-1</w:t>
      </w:r>
      <w:r>
        <w:t>.</w:t>
      </w:r>
      <w:r w:rsidRPr="003B780C">
        <w:t xml:space="preserve"> -  Les dispositions du présent code sont applicables aux entrepreneurs associés d’une coopérative d’activité et d’emploi, sous réserve des dispositions du présent livre.</w:t>
      </w:r>
    </w:p>
    <w:p w14:paraId="4934E7C2" w14:textId="77777777" w:rsidR="003B780C" w:rsidRPr="003B780C" w:rsidRDefault="003B780C" w:rsidP="00C960E7">
      <w:pPr>
        <w:ind w:firstLine="708"/>
        <w:rPr>
          <w:sz w:val="24"/>
          <w:szCs w:val="24"/>
        </w:rPr>
      </w:pPr>
      <w:r w:rsidRPr="000B525D">
        <w:rPr>
          <w:sz w:val="24"/>
          <w:szCs w:val="24"/>
        </w:rPr>
        <w:t>« Chapitre deuxième</w:t>
      </w:r>
      <w:r w:rsidRPr="003B780C">
        <w:rPr>
          <w:sz w:val="24"/>
          <w:szCs w:val="24"/>
        </w:rPr>
        <w:t xml:space="preserve"> : Définitions </w:t>
      </w:r>
    </w:p>
    <w:p w14:paraId="0DABD658" w14:textId="77777777" w:rsidR="00B3347A" w:rsidRDefault="00B3347A" w:rsidP="00C960E7">
      <w:pPr>
        <w:ind w:firstLine="708"/>
        <w:rPr>
          <w:sz w:val="24"/>
          <w:szCs w:val="24"/>
        </w:rPr>
      </w:pPr>
    </w:p>
    <w:p w14:paraId="144AB1C8" w14:textId="77777777" w:rsidR="003B780C" w:rsidRPr="003B780C" w:rsidRDefault="003B780C" w:rsidP="00C960E7">
      <w:pPr>
        <w:ind w:firstLine="708"/>
        <w:jc w:val="both"/>
        <w:rPr>
          <w:sz w:val="24"/>
          <w:szCs w:val="24"/>
        </w:rPr>
      </w:pPr>
      <w:r>
        <w:rPr>
          <w:sz w:val="24"/>
          <w:szCs w:val="24"/>
        </w:rPr>
        <w:t>« Art.</w:t>
      </w:r>
      <w:r w:rsidRPr="003B780C">
        <w:rPr>
          <w:sz w:val="24"/>
          <w:szCs w:val="24"/>
        </w:rPr>
        <w:t xml:space="preserve"> L.7612-1</w:t>
      </w:r>
      <w:r>
        <w:rPr>
          <w:sz w:val="24"/>
          <w:szCs w:val="24"/>
        </w:rPr>
        <w:t>.</w:t>
      </w:r>
      <w:r w:rsidRPr="003B780C">
        <w:rPr>
          <w:sz w:val="24"/>
          <w:szCs w:val="24"/>
        </w:rPr>
        <w:t xml:space="preserve"> -  Est entrepreneur associé d’une coopérative d’activité et d’emploi </w:t>
      </w:r>
      <w:r w:rsidRPr="000B525D">
        <w:rPr>
          <w:sz w:val="24"/>
          <w:szCs w:val="24"/>
        </w:rPr>
        <w:t>au sens de la loi du 10 septembre 1947 portant statut de la coopération, toute personne physiq</w:t>
      </w:r>
      <w:r w:rsidR="00353733">
        <w:rPr>
          <w:sz w:val="24"/>
          <w:szCs w:val="24"/>
        </w:rPr>
        <w:t>ue qui :</w:t>
      </w:r>
    </w:p>
    <w:p w14:paraId="109307E5" w14:textId="77777777" w:rsidR="003B780C" w:rsidRPr="003B780C" w:rsidRDefault="003B780C" w:rsidP="00C960E7">
      <w:pPr>
        <w:rPr>
          <w:sz w:val="24"/>
          <w:szCs w:val="24"/>
        </w:rPr>
      </w:pPr>
    </w:p>
    <w:p w14:paraId="73A2A58B" w14:textId="77777777" w:rsidR="003B780C" w:rsidRPr="003B780C" w:rsidRDefault="003B780C" w:rsidP="00C960E7">
      <w:pPr>
        <w:ind w:firstLine="708"/>
        <w:jc w:val="both"/>
        <w:rPr>
          <w:sz w:val="24"/>
          <w:szCs w:val="24"/>
        </w:rPr>
      </w:pPr>
      <w:r>
        <w:rPr>
          <w:sz w:val="24"/>
          <w:szCs w:val="24"/>
        </w:rPr>
        <w:t>« </w:t>
      </w:r>
      <w:r w:rsidRPr="003B780C">
        <w:rPr>
          <w:sz w:val="24"/>
          <w:szCs w:val="24"/>
        </w:rPr>
        <w:t xml:space="preserve">1° Crée et développe une activité économique en bénéficiant des services individuels et collectifs mis en œuvre par une coopérative d’activité et d’emploi dont il est l’associé ; </w:t>
      </w:r>
    </w:p>
    <w:p w14:paraId="41B5BF08" w14:textId="77777777" w:rsidR="003B780C" w:rsidRPr="003B780C" w:rsidRDefault="003B780C" w:rsidP="00C960E7">
      <w:pPr>
        <w:jc w:val="both"/>
        <w:rPr>
          <w:sz w:val="24"/>
          <w:szCs w:val="24"/>
        </w:rPr>
      </w:pPr>
    </w:p>
    <w:p w14:paraId="746E615B" w14:textId="77777777" w:rsidR="003B780C" w:rsidRPr="000B525D" w:rsidRDefault="003B780C" w:rsidP="00C960E7">
      <w:pPr>
        <w:ind w:firstLine="708"/>
        <w:jc w:val="both"/>
        <w:rPr>
          <w:sz w:val="24"/>
          <w:szCs w:val="24"/>
        </w:rPr>
      </w:pPr>
      <w:r>
        <w:rPr>
          <w:sz w:val="24"/>
          <w:szCs w:val="24"/>
        </w:rPr>
        <w:t>« </w:t>
      </w:r>
      <w:r w:rsidRPr="003B780C">
        <w:rPr>
          <w:sz w:val="24"/>
          <w:szCs w:val="24"/>
        </w:rPr>
        <w:t>2° Conclut avec la coopérative d’activité et d’emploi, un contrat écrit</w:t>
      </w:r>
      <w:r w:rsidRPr="000B525D">
        <w:rPr>
          <w:sz w:val="24"/>
          <w:szCs w:val="24"/>
        </w:rPr>
        <w:t>, portant mention précise des statuts de la coopérative en vigueur,  dans lequel :</w:t>
      </w:r>
    </w:p>
    <w:p w14:paraId="4999DCE4" w14:textId="77777777" w:rsidR="003B780C" w:rsidRDefault="003B780C" w:rsidP="00C960E7">
      <w:pPr>
        <w:jc w:val="both"/>
        <w:rPr>
          <w:sz w:val="24"/>
          <w:szCs w:val="24"/>
        </w:rPr>
      </w:pPr>
    </w:p>
    <w:p w14:paraId="2EBBE1FC" w14:textId="77777777" w:rsidR="003B780C" w:rsidRPr="003B780C" w:rsidRDefault="006C1C8A" w:rsidP="00C960E7">
      <w:pPr>
        <w:ind w:firstLine="708"/>
        <w:jc w:val="both"/>
        <w:rPr>
          <w:sz w:val="24"/>
          <w:szCs w:val="24"/>
          <w:u w:val="single"/>
        </w:rPr>
      </w:pPr>
      <w:r>
        <w:rPr>
          <w:sz w:val="24"/>
          <w:szCs w:val="24"/>
        </w:rPr>
        <w:t>« </w:t>
      </w:r>
      <w:r w:rsidR="003B780C" w:rsidRPr="003B780C">
        <w:rPr>
          <w:sz w:val="24"/>
          <w:szCs w:val="24"/>
        </w:rPr>
        <w:t xml:space="preserve">a) </w:t>
      </w:r>
      <w:r w:rsidR="003B780C" w:rsidRPr="000B525D">
        <w:rPr>
          <w:sz w:val="24"/>
          <w:szCs w:val="24"/>
        </w:rPr>
        <w:t>sont fixés</w:t>
      </w:r>
      <w:r w:rsidR="003B780C" w:rsidRPr="003B780C">
        <w:rPr>
          <w:sz w:val="24"/>
          <w:szCs w:val="24"/>
          <w:u w:val="single"/>
        </w:rPr>
        <w:t xml:space="preserve"> </w:t>
      </w:r>
      <w:r w:rsidR="003B780C" w:rsidRPr="003B780C">
        <w:rPr>
          <w:sz w:val="24"/>
          <w:szCs w:val="24"/>
        </w:rPr>
        <w:t xml:space="preserve">des objectifs à atteindre et </w:t>
      </w:r>
      <w:r w:rsidR="003B780C" w:rsidRPr="000B525D">
        <w:rPr>
          <w:sz w:val="24"/>
          <w:szCs w:val="24"/>
        </w:rPr>
        <w:t>des obligations d’activité minimale ;</w:t>
      </w:r>
      <w:r w:rsidR="003B780C" w:rsidRPr="003B780C">
        <w:rPr>
          <w:sz w:val="24"/>
          <w:szCs w:val="24"/>
          <w:u w:val="single"/>
        </w:rPr>
        <w:t xml:space="preserve">  </w:t>
      </w:r>
    </w:p>
    <w:p w14:paraId="78D93B23" w14:textId="77777777" w:rsidR="006C1C8A" w:rsidRDefault="006C1C8A" w:rsidP="00C960E7">
      <w:pPr>
        <w:ind w:left="708"/>
        <w:jc w:val="both"/>
        <w:rPr>
          <w:sz w:val="24"/>
          <w:szCs w:val="24"/>
        </w:rPr>
      </w:pPr>
    </w:p>
    <w:p w14:paraId="40BEAF91" w14:textId="77777777" w:rsidR="003B780C" w:rsidRPr="003B780C" w:rsidRDefault="006C1C8A" w:rsidP="00C960E7">
      <w:pPr>
        <w:ind w:left="708"/>
        <w:jc w:val="both"/>
        <w:rPr>
          <w:sz w:val="24"/>
          <w:szCs w:val="24"/>
        </w:rPr>
      </w:pPr>
      <w:r>
        <w:rPr>
          <w:sz w:val="24"/>
          <w:szCs w:val="24"/>
        </w:rPr>
        <w:t>« </w:t>
      </w:r>
      <w:r w:rsidR="003B780C" w:rsidRPr="003B780C">
        <w:rPr>
          <w:sz w:val="24"/>
          <w:szCs w:val="24"/>
        </w:rPr>
        <w:t xml:space="preserve">b) </w:t>
      </w:r>
      <w:r w:rsidR="003B780C" w:rsidRPr="000B525D">
        <w:rPr>
          <w:sz w:val="24"/>
          <w:szCs w:val="24"/>
        </w:rPr>
        <w:t xml:space="preserve">sont </w:t>
      </w:r>
      <w:r w:rsidR="003B780C" w:rsidRPr="003B780C">
        <w:rPr>
          <w:sz w:val="24"/>
          <w:szCs w:val="24"/>
        </w:rPr>
        <w:t>décrits les moyens mis en œuvre par la coopérative pour contrôler et appuyer</w:t>
      </w:r>
      <w:r w:rsidR="003B780C">
        <w:rPr>
          <w:sz w:val="24"/>
          <w:szCs w:val="24"/>
        </w:rPr>
        <w:t xml:space="preserve"> </w:t>
      </w:r>
      <w:r w:rsidR="003B780C" w:rsidRPr="003B780C">
        <w:rPr>
          <w:sz w:val="24"/>
          <w:szCs w:val="24"/>
        </w:rPr>
        <w:t>l’activité économique de l’entrepreneur ;</w:t>
      </w:r>
    </w:p>
    <w:p w14:paraId="6E621F45" w14:textId="77777777" w:rsidR="006C1C8A" w:rsidRDefault="006C1C8A" w:rsidP="00C960E7">
      <w:pPr>
        <w:ind w:left="708"/>
        <w:jc w:val="both"/>
        <w:rPr>
          <w:sz w:val="24"/>
          <w:szCs w:val="24"/>
        </w:rPr>
      </w:pPr>
    </w:p>
    <w:p w14:paraId="455692DA" w14:textId="77777777" w:rsidR="003B780C" w:rsidRPr="003B780C" w:rsidRDefault="006C1C8A" w:rsidP="00C960E7">
      <w:pPr>
        <w:ind w:left="708"/>
        <w:jc w:val="both"/>
        <w:rPr>
          <w:sz w:val="24"/>
          <w:szCs w:val="24"/>
        </w:rPr>
      </w:pPr>
      <w:r>
        <w:rPr>
          <w:sz w:val="24"/>
          <w:szCs w:val="24"/>
        </w:rPr>
        <w:t>« </w:t>
      </w:r>
      <w:r w:rsidR="003B780C" w:rsidRPr="003B780C">
        <w:rPr>
          <w:sz w:val="24"/>
          <w:szCs w:val="24"/>
        </w:rPr>
        <w:t xml:space="preserve">c) </w:t>
      </w:r>
      <w:r w:rsidR="003B780C" w:rsidRPr="000B525D">
        <w:rPr>
          <w:sz w:val="24"/>
          <w:szCs w:val="24"/>
        </w:rPr>
        <w:t>est</w:t>
      </w:r>
      <w:r w:rsidR="003B780C" w:rsidRPr="003B780C">
        <w:rPr>
          <w:sz w:val="24"/>
          <w:szCs w:val="24"/>
        </w:rPr>
        <w:t xml:space="preserve"> déterminée sa rémunération et les modalités de son calcul par dérogation aux articles L. 3242-1 et L. 3243-3 du Code du travail</w:t>
      </w:r>
      <w:r w:rsidR="003B780C">
        <w:rPr>
          <w:sz w:val="24"/>
          <w:szCs w:val="24"/>
        </w:rPr>
        <w:t> ;</w:t>
      </w:r>
    </w:p>
    <w:p w14:paraId="254C878B" w14:textId="77777777" w:rsidR="006C1C8A" w:rsidRDefault="006C1C8A" w:rsidP="00C960E7">
      <w:pPr>
        <w:ind w:left="708"/>
        <w:jc w:val="both"/>
        <w:rPr>
          <w:sz w:val="24"/>
          <w:szCs w:val="24"/>
        </w:rPr>
      </w:pPr>
    </w:p>
    <w:p w14:paraId="03F8AAE1" w14:textId="77777777" w:rsidR="003B780C" w:rsidRPr="003B780C" w:rsidRDefault="006C1C8A" w:rsidP="00C960E7">
      <w:pPr>
        <w:ind w:left="708"/>
        <w:jc w:val="both"/>
        <w:rPr>
          <w:sz w:val="24"/>
          <w:szCs w:val="24"/>
        </w:rPr>
      </w:pPr>
      <w:r>
        <w:rPr>
          <w:sz w:val="24"/>
          <w:szCs w:val="24"/>
        </w:rPr>
        <w:t>« </w:t>
      </w:r>
      <w:r w:rsidR="003B780C" w:rsidRPr="003B780C">
        <w:rPr>
          <w:sz w:val="24"/>
          <w:szCs w:val="24"/>
        </w:rPr>
        <w:t xml:space="preserve">d) </w:t>
      </w:r>
      <w:r w:rsidR="003B780C" w:rsidRPr="000B525D">
        <w:rPr>
          <w:sz w:val="24"/>
          <w:szCs w:val="24"/>
        </w:rPr>
        <w:t>est</w:t>
      </w:r>
      <w:r w:rsidR="003B780C" w:rsidRPr="003B780C">
        <w:rPr>
          <w:sz w:val="24"/>
          <w:szCs w:val="24"/>
        </w:rPr>
        <w:t xml:space="preserve"> déterminé le montant de la contribution de l’entrepreneur associé au financement des services mutualisés mis en œuvre par la coopérative dans les conditions prévues par les statuts de la coopérative d’activité et d’emploi.</w:t>
      </w:r>
    </w:p>
    <w:p w14:paraId="75C022DF" w14:textId="77777777" w:rsidR="003B780C" w:rsidRPr="003B780C" w:rsidRDefault="003B780C" w:rsidP="00C960E7">
      <w:pPr>
        <w:jc w:val="both"/>
        <w:rPr>
          <w:sz w:val="24"/>
          <w:szCs w:val="24"/>
        </w:rPr>
      </w:pPr>
    </w:p>
    <w:p w14:paraId="6706BA7F" w14:textId="77777777" w:rsidR="00A158DF" w:rsidRPr="003B780C" w:rsidRDefault="003B780C" w:rsidP="00C960E7">
      <w:pPr>
        <w:ind w:firstLine="708"/>
        <w:jc w:val="both"/>
        <w:rPr>
          <w:sz w:val="24"/>
          <w:szCs w:val="24"/>
        </w:rPr>
      </w:pPr>
      <w:r w:rsidRPr="003B780C">
        <w:rPr>
          <w:sz w:val="24"/>
          <w:szCs w:val="24"/>
        </w:rPr>
        <w:t>« </w:t>
      </w:r>
      <w:r w:rsidR="00B3347A">
        <w:rPr>
          <w:sz w:val="24"/>
          <w:szCs w:val="24"/>
        </w:rPr>
        <w:t>Art.</w:t>
      </w:r>
      <w:r w:rsidRPr="003B780C">
        <w:rPr>
          <w:sz w:val="24"/>
          <w:szCs w:val="24"/>
        </w:rPr>
        <w:t xml:space="preserve"> L.7612-1-1. - Une période d’essai ne peut être stipulée entre un entrepreneur et une coopérative d’activité et d’emploi dont il est l’associé, lorsque les parties ont préalablement conclu un contrat d’appui au projet d’entreprise pour la création ou la reprise d’une activité économique p</w:t>
      </w:r>
      <w:r w:rsidR="000B525D">
        <w:rPr>
          <w:sz w:val="24"/>
          <w:szCs w:val="24"/>
        </w:rPr>
        <w:t>révu par l’article L. 127-1 du c</w:t>
      </w:r>
      <w:r w:rsidRPr="003B780C">
        <w:rPr>
          <w:sz w:val="24"/>
          <w:szCs w:val="24"/>
        </w:rPr>
        <w:t xml:space="preserve">ode </w:t>
      </w:r>
      <w:r w:rsidRPr="000B525D">
        <w:rPr>
          <w:sz w:val="24"/>
          <w:szCs w:val="24"/>
        </w:rPr>
        <w:t>de commerce</w:t>
      </w:r>
      <w:r w:rsidRPr="003B780C">
        <w:rPr>
          <w:sz w:val="24"/>
          <w:szCs w:val="24"/>
        </w:rPr>
        <w:t>, lorsque la durée de ce contrat a excédé huit mois »</w:t>
      </w:r>
    </w:p>
    <w:p w14:paraId="082D9326" w14:textId="77777777" w:rsidR="003B780C" w:rsidRDefault="003B780C" w:rsidP="00C960E7">
      <w:pPr>
        <w:ind w:left="102"/>
        <w:jc w:val="both"/>
        <w:rPr>
          <w:sz w:val="24"/>
          <w:szCs w:val="24"/>
        </w:rPr>
      </w:pPr>
    </w:p>
    <w:p w14:paraId="5772D9B1" w14:textId="77777777" w:rsidR="003B780C" w:rsidRPr="003B780C" w:rsidRDefault="003B780C" w:rsidP="00C960E7">
      <w:pPr>
        <w:ind w:left="102" w:firstLine="606"/>
        <w:jc w:val="both"/>
        <w:rPr>
          <w:sz w:val="24"/>
          <w:szCs w:val="24"/>
        </w:rPr>
      </w:pPr>
      <w:r w:rsidRPr="003B780C">
        <w:rPr>
          <w:sz w:val="24"/>
          <w:szCs w:val="24"/>
        </w:rPr>
        <w:t>«</w:t>
      </w:r>
      <w:r>
        <w:rPr>
          <w:sz w:val="24"/>
          <w:szCs w:val="24"/>
        </w:rPr>
        <w:t xml:space="preserve"> Art.</w:t>
      </w:r>
      <w:r w:rsidRPr="003B780C">
        <w:rPr>
          <w:sz w:val="24"/>
          <w:szCs w:val="24"/>
        </w:rPr>
        <w:t xml:space="preserve"> L. 7612-2</w:t>
      </w:r>
      <w:r>
        <w:rPr>
          <w:sz w:val="24"/>
          <w:szCs w:val="24"/>
        </w:rPr>
        <w:t xml:space="preserve">. - </w:t>
      </w:r>
      <w:r w:rsidRPr="003B780C">
        <w:rPr>
          <w:sz w:val="24"/>
          <w:szCs w:val="24"/>
        </w:rPr>
        <w:t xml:space="preserve">Les motifs économiques du licenciement d’un entrepreneur associé d’une coopérative d’activité et d’emploi, tels qu’ils sont expressément énoncés à l’article L. 1233-3 du Code du travail, s’apprécient au regard de l’activité économique </w:t>
      </w:r>
      <w:r>
        <w:rPr>
          <w:sz w:val="24"/>
          <w:szCs w:val="24"/>
        </w:rPr>
        <w:t>développée par cet entrepreneur. »</w:t>
      </w:r>
      <w:r w:rsidRPr="003B780C">
        <w:rPr>
          <w:sz w:val="24"/>
          <w:szCs w:val="24"/>
        </w:rPr>
        <w:t xml:space="preserve"> </w:t>
      </w:r>
    </w:p>
    <w:p w14:paraId="6C1640AD" w14:textId="77777777" w:rsidR="003B780C" w:rsidRPr="003B780C" w:rsidRDefault="003B780C" w:rsidP="00C960E7">
      <w:pPr>
        <w:rPr>
          <w:sz w:val="24"/>
          <w:szCs w:val="24"/>
        </w:rPr>
      </w:pPr>
    </w:p>
    <w:p w14:paraId="2CBC23D6" w14:textId="77777777" w:rsidR="003B780C" w:rsidRPr="003B780C" w:rsidRDefault="003B780C" w:rsidP="00C960E7">
      <w:pPr>
        <w:ind w:firstLine="708"/>
        <w:jc w:val="both"/>
        <w:rPr>
          <w:sz w:val="24"/>
          <w:szCs w:val="24"/>
        </w:rPr>
      </w:pPr>
      <w:r w:rsidRPr="003B780C">
        <w:rPr>
          <w:sz w:val="24"/>
          <w:szCs w:val="24"/>
        </w:rPr>
        <w:t>«</w:t>
      </w:r>
      <w:r>
        <w:rPr>
          <w:sz w:val="24"/>
          <w:szCs w:val="24"/>
        </w:rPr>
        <w:t xml:space="preserve"> Art.</w:t>
      </w:r>
      <w:r w:rsidRPr="003B780C">
        <w:rPr>
          <w:sz w:val="24"/>
          <w:szCs w:val="24"/>
        </w:rPr>
        <w:t xml:space="preserve"> L 7612-3</w:t>
      </w:r>
      <w:r>
        <w:rPr>
          <w:sz w:val="24"/>
          <w:szCs w:val="24"/>
        </w:rPr>
        <w:t xml:space="preserve">. - </w:t>
      </w:r>
      <w:r w:rsidRPr="003B780C">
        <w:rPr>
          <w:sz w:val="24"/>
          <w:szCs w:val="24"/>
        </w:rPr>
        <w:t>La coopérative d’activité et d’emploi est responsable de l'application au profit des entrepreneurs associés des dispositions du livre Ier de la troisième partie relatives à la durée du travail, aux repos et aux congés, ainsi que de celles de la quatrième partie relatives à la santé et à la sécurité au travail [dans l’établissement] lorsque les conditions de travail, de santé et de sécurité au travail ont été fixées par elle ou soumises à son accord.</w:t>
      </w:r>
      <w:r>
        <w:rPr>
          <w:sz w:val="24"/>
          <w:szCs w:val="24"/>
        </w:rPr>
        <w:t> </w:t>
      </w:r>
    </w:p>
    <w:p w14:paraId="48B78D4D" w14:textId="77777777" w:rsidR="003B780C" w:rsidRPr="003B780C" w:rsidRDefault="003B780C" w:rsidP="00C960E7">
      <w:pPr>
        <w:rPr>
          <w:sz w:val="24"/>
          <w:szCs w:val="24"/>
        </w:rPr>
      </w:pPr>
      <w:r w:rsidRPr="003B780C">
        <w:rPr>
          <w:sz w:val="24"/>
          <w:szCs w:val="24"/>
        </w:rPr>
        <w:t xml:space="preserve"> </w:t>
      </w:r>
    </w:p>
    <w:p w14:paraId="44B4A488" w14:textId="77777777" w:rsidR="003B780C" w:rsidRPr="003B780C" w:rsidRDefault="003B780C" w:rsidP="00C960E7">
      <w:pPr>
        <w:ind w:firstLine="708"/>
        <w:jc w:val="both"/>
        <w:rPr>
          <w:b/>
          <w:sz w:val="24"/>
          <w:szCs w:val="24"/>
        </w:rPr>
      </w:pPr>
      <w:r>
        <w:rPr>
          <w:sz w:val="24"/>
          <w:szCs w:val="24"/>
        </w:rPr>
        <w:t>« </w:t>
      </w:r>
      <w:r w:rsidRPr="003B780C">
        <w:rPr>
          <w:sz w:val="24"/>
          <w:szCs w:val="24"/>
        </w:rPr>
        <w:t>Dans tous les cas, les entrepreneurs associés bénéficient de tous les avantages accordés aux salariés par la législation sociale, notamment en matière de congés payés</w:t>
      </w:r>
      <w:r w:rsidRPr="003B780C">
        <w:rPr>
          <w:b/>
          <w:sz w:val="24"/>
          <w:szCs w:val="24"/>
        </w:rPr>
        <w:t>.</w:t>
      </w:r>
      <w:r>
        <w:rPr>
          <w:b/>
          <w:sz w:val="24"/>
          <w:szCs w:val="24"/>
        </w:rPr>
        <w:t> </w:t>
      </w:r>
    </w:p>
    <w:p w14:paraId="6118BBE9" w14:textId="77777777" w:rsidR="003B780C" w:rsidRPr="003B780C" w:rsidRDefault="003B780C" w:rsidP="00C960E7">
      <w:pPr>
        <w:jc w:val="both"/>
        <w:rPr>
          <w:sz w:val="24"/>
          <w:szCs w:val="24"/>
        </w:rPr>
      </w:pPr>
    </w:p>
    <w:p w14:paraId="0CEDD6EE" w14:textId="77777777" w:rsidR="003B780C" w:rsidRPr="003B780C" w:rsidRDefault="003B780C" w:rsidP="00C960E7">
      <w:pPr>
        <w:ind w:firstLine="708"/>
        <w:jc w:val="both"/>
        <w:rPr>
          <w:sz w:val="24"/>
          <w:szCs w:val="24"/>
        </w:rPr>
      </w:pPr>
      <w:r>
        <w:rPr>
          <w:sz w:val="24"/>
          <w:szCs w:val="24"/>
        </w:rPr>
        <w:t>« </w:t>
      </w:r>
      <w:r w:rsidRPr="003B780C">
        <w:rPr>
          <w:sz w:val="24"/>
          <w:szCs w:val="24"/>
        </w:rPr>
        <w:t>Par dérogation aux dispositions des articles L. 3141-1 et suivants relatives aux congés payés, l'attribution d'un congé payé peut, en cas d'accord entre les parties, être remplacée par le versement d'une indemnité d'un montant égal au douzième des rémunérations perçues pendant la période de référence</w:t>
      </w:r>
      <w:r>
        <w:rPr>
          <w:sz w:val="24"/>
          <w:szCs w:val="24"/>
        </w:rPr>
        <w:t>.</w:t>
      </w:r>
      <w:r w:rsidRPr="003B780C">
        <w:rPr>
          <w:sz w:val="24"/>
          <w:szCs w:val="24"/>
        </w:rPr>
        <w:t xml:space="preserve"> »</w:t>
      </w:r>
    </w:p>
    <w:p w14:paraId="1B5B108D" w14:textId="77777777" w:rsidR="003B780C" w:rsidRPr="003B780C" w:rsidRDefault="003B780C" w:rsidP="00C960E7">
      <w:pPr>
        <w:rPr>
          <w:sz w:val="24"/>
          <w:szCs w:val="24"/>
          <w:u w:val="single"/>
        </w:rPr>
      </w:pPr>
    </w:p>
    <w:p w14:paraId="0F96AB85" w14:textId="77777777" w:rsidR="003B780C" w:rsidRPr="00027C43" w:rsidRDefault="003B780C" w:rsidP="00C960E7">
      <w:pPr>
        <w:ind w:firstLine="708"/>
        <w:jc w:val="both"/>
        <w:rPr>
          <w:sz w:val="24"/>
          <w:szCs w:val="24"/>
        </w:rPr>
      </w:pPr>
      <w:r w:rsidRPr="00027C43">
        <w:rPr>
          <w:sz w:val="24"/>
          <w:szCs w:val="24"/>
        </w:rPr>
        <w:t xml:space="preserve"> « </w:t>
      </w:r>
      <w:r w:rsidR="00B3347A" w:rsidRPr="00027C43">
        <w:rPr>
          <w:sz w:val="24"/>
          <w:szCs w:val="24"/>
        </w:rPr>
        <w:t>Art.</w:t>
      </w:r>
      <w:r w:rsidRPr="00027C43">
        <w:rPr>
          <w:sz w:val="24"/>
          <w:szCs w:val="24"/>
        </w:rPr>
        <w:t xml:space="preserve"> L. 7612-4. - Les dispositions prévues à la partie V Livre IV Titre II du code du travail en faveur des travailleurs privés d’emploi sont applicables aux entrepreneurs associés d’une coopérative d’activité et d’emploi. »</w:t>
      </w:r>
    </w:p>
    <w:p w14:paraId="223ECCEF" w14:textId="77777777" w:rsidR="003B780C" w:rsidRPr="003B780C" w:rsidRDefault="003B780C" w:rsidP="00C960E7">
      <w:pPr>
        <w:rPr>
          <w:sz w:val="24"/>
          <w:szCs w:val="24"/>
        </w:rPr>
      </w:pPr>
    </w:p>
    <w:p w14:paraId="5E48A877" w14:textId="77777777" w:rsidR="003B780C" w:rsidRPr="003B780C" w:rsidRDefault="003B780C" w:rsidP="00C960E7">
      <w:pPr>
        <w:ind w:firstLine="708"/>
        <w:jc w:val="both"/>
        <w:rPr>
          <w:sz w:val="24"/>
          <w:szCs w:val="24"/>
        </w:rPr>
      </w:pPr>
      <w:r w:rsidRPr="003B780C">
        <w:rPr>
          <w:sz w:val="24"/>
          <w:szCs w:val="24"/>
        </w:rPr>
        <w:t>«</w:t>
      </w:r>
      <w:r>
        <w:rPr>
          <w:sz w:val="24"/>
          <w:szCs w:val="24"/>
        </w:rPr>
        <w:t xml:space="preserve"> Art.</w:t>
      </w:r>
      <w:r w:rsidRPr="003B780C">
        <w:rPr>
          <w:sz w:val="24"/>
          <w:szCs w:val="24"/>
        </w:rPr>
        <w:t xml:space="preserve"> L 7612-5</w:t>
      </w:r>
      <w:r>
        <w:rPr>
          <w:sz w:val="24"/>
          <w:szCs w:val="24"/>
        </w:rPr>
        <w:t xml:space="preserve">. - </w:t>
      </w:r>
      <w:r w:rsidRPr="003B780C">
        <w:rPr>
          <w:sz w:val="24"/>
          <w:szCs w:val="24"/>
        </w:rPr>
        <w:t>L’entrepreneur associé d’une coopérative d’activité et d’emploi est rémunéré en fonction du chiffre d’affaires de son activité, après déduction des charges d’exploitation directement et exclusivement liées à son activité et de la contribution visée par l’article L. 7612-1-2° du Code du travail</w:t>
      </w:r>
      <w:r>
        <w:rPr>
          <w:sz w:val="24"/>
          <w:szCs w:val="24"/>
        </w:rPr>
        <w:t>.</w:t>
      </w:r>
    </w:p>
    <w:p w14:paraId="2473CD8D" w14:textId="77777777" w:rsidR="003B780C" w:rsidRPr="003B780C" w:rsidRDefault="003B780C" w:rsidP="00C960E7">
      <w:pPr>
        <w:jc w:val="both"/>
        <w:rPr>
          <w:sz w:val="24"/>
          <w:szCs w:val="24"/>
        </w:rPr>
      </w:pPr>
    </w:p>
    <w:p w14:paraId="09A1586B" w14:textId="77777777" w:rsidR="003B780C" w:rsidRPr="003B780C" w:rsidRDefault="00B3347A" w:rsidP="00C960E7">
      <w:pPr>
        <w:ind w:firstLine="708"/>
        <w:jc w:val="both"/>
        <w:rPr>
          <w:sz w:val="24"/>
          <w:szCs w:val="24"/>
        </w:rPr>
      </w:pPr>
      <w:r>
        <w:rPr>
          <w:sz w:val="24"/>
          <w:szCs w:val="24"/>
        </w:rPr>
        <w:t>« </w:t>
      </w:r>
      <w:r w:rsidR="003B780C" w:rsidRPr="003B780C">
        <w:rPr>
          <w:sz w:val="24"/>
          <w:szCs w:val="24"/>
        </w:rPr>
        <w:t>Les rémunérations dues à l’entrepreneur associé d’une coopérative d’activité et d’emploi sont payées au moins tous les trois mois.</w:t>
      </w:r>
    </w:p>
    <w:p w14:paraId="0DC9AB35" w14:textId="77777777" w:rsidR="003B780C" w:rsidRPr="003B780C" w:rsidRDefault="003B780C" w:rsidP="00C960E7">
      <w:pPr>
        <w:jc w:val="both"/>
        <w:rPr>
          <w:sz w:val="24"/>
          <w:szCs w:val="24"/>
        </w:rPr>
      </w:pPr>
    </w:p>
    <w:p w14:paraId="0CB9DBC9" w14:textId="77777777" w:rsidR="003B780C" w:rsidRPr="003B780C" w:rsidRDefault="00B3347A" w:rsidP="00C960E7">
      <w:pPr>
        <w:ind w:firstLine="708"/>
        <w:jc w:val="both"/>
        <w:rPr>
          <w:sz w:val="24"/>
          <w:szCs w:val="24"/>
        </w:rPr>
      </w:pPr>
      <w:r>
        <w:rPr>
          <w:sz w:val="24"/>
          <w:szCs w:val="24"/>
        </w:rPr>
        <w:lastRenderedPageBreak/>
        <w:t>« </w:t>
      </w:r>
      <w:r w:rsidR="003B780C" w:rsidRPr="003B780C">
        <w:rPr>
          <w:sz w:val="24"/>
          <w:szCs w:val="24"/>
        </w:rPr>
        <w:t xml:space="preserve">L’entrepreneur peut demander à tout moment à la coopérative un état des comptes faisant apparaître le détail des charges et des recettes d’exploitation liées à son activité ». </w:t>
      </w:r>
    </w:p>
    <w:p w14:paraId="51316517" w14:textId="77777777" w:rsidR="003B780C" w:rsidRPr="003B780C" w:rsidRDefault="003B780C" w:rsidP="00C960E7">
      <w:pPr>
        <w:jc w:val="both"/>
        <w:rPr>
          <w:sz w:val="24"/>
          <w:szCs w:val="24"/>
        </w:rPr>
      </w:pPr>
    </w:p>
    <w:p w14:paraId="6F001099" w14:textId="77777777" w:rsidR="00027C43" w:rsidRDefault="00B3347A" w:rsidP="00C960E7">
      <w:pPr>
        <w:ind w:firstLine="708"/>
        <w:jc w:val="both"/>
        <w:rPr>
          <w:sz w:val="24"/>
          <w:szCs w:val="24"/>
        </w:rPr>
      </w:pPr>
      <w:r w:rsidRPr="00027C43">
        <w:rPr>
          <w:sz w:val="24"/>
          <w:szCs w:val="24"/>
        </w:rPr>
        <w:t>« </w:t>
      </w:r>
      <w:r w:rsidR="003B780C" w:rsidRPr="00027C43">
        <w:rPr>
          <w:sz w:val="24"/>
          <w:szCs w:val="24"/>
        </w:rPr>
        <w:t>Les modalités de versement de la rémunération à l’entrepreneur et de déclaration auprès des organismes sociaux sont précisées par un décret en Conseil d’Etat</w:t>
      </w:r>
      <w:r w:rsidRPr="00027C43">
        <w:rPr>
          <w:sz w:val="24"/>
          <w:szCs w:val="24"/>
        </w:rPr>
        <w:t>.</w:t>
      </w:r>
      <w:r w:rsidRPr="003B780C">
        <w:rPr>
          <w:sz w:val="24"/>
          <w:szCs w:val="24"/>
        </w:rPr>
        <w:t xml:space="preserve"> </w:t>
      </w:r>
      <w:r>
        <w:rPr>
          <w:sz w:val="24"/>
          <w:szCs w:val="24"/>
        </w:rPr>
        <w:t xml:space="preserve"> </w:t>
      </w:r>
    </w:p>
    <w:p w14:paraId="7089B756" w14:textId="77777777" w:rsidR="00027C43" w:rsidRDefault="00027C43" w:rsidP="00C960E7">
      <w:pPr>
        <w:ind w:firstLine="708"/>
        <w:jc w:val="both"/>
        <w:rPr>
          <w:sz w:val="24"/>
          <w:szCs w:val="24"/>
        </w:rPr>
      </w:pPr>
    </w:p>
    <w:p w14:paraId="6E4B64E3" w14:textId="77777777" w:rsidR="003B780C" w:rsidRPr="003B780C" w:rsidRDefault="00027C43" w:rsidP="00C960E7">
      <w:pPr>
        <w:ind w:firstLine="708"/>
        <w:jc w:val="both"/>
        <w:rPr>
          <w:sz w:val="24"/>
          <w:szCs w:val="24"/>
        </w:rPr>
      </w:pPr>
      <w:r>
        <w:rPr>
          <w:sz w:val="24"/>
          <w:szCs w:val="24"/>
        </w:rPr>
        <w:t>« </w:t>
      </w:r>
      <w:r w:rsidR="00B3347A">
        <w:rPr>
          <w:sz w:val="24"/>
          <w:szCs w:val="24"/>
        </w:rPr>
        <w:t>Art.</w:t>
      </w:r>
      <w:r w:rsidR="00B3347A" w:rsidRPr="003B780C">
        <w:rPr>
          <w:sz w:val="24"/>
          <w:szCs w:val="24"/>
        </w:rPr>
        <w:t xml:space="preserve"> L 7612- 6</w:t>
      </w:r>
      <w:r w:rsidR="00B3347A">
        <w:rPr>
          <w:sz w:val="24"/>
          <w:szCs w:val="24"/>
        </w:rPr>
        <w:t xml:space="preserve">. - </w:t>
      </w:r>
      <w:r w:rsidR="003B780C" w:rsidRPr="003B780C">
        <w:rPr>
          <w:sz w:val="24"/>
          <w:szCs w:val="24"/>
        </w:rPr>
        <w:t xml:space="preserve">Les dispositions des articles L. 3253-2 et L. 3253-3, relatives aux garanties des rémunérations dans le cadre d'une procédure de sauvegarde, de redressement ou de liquidation judiciaire, s'appliquent aux entrepreneurs associés d’une coopérative d’activité et d’emploi pour les rémunérations de toute nature dues au titre des quatre-vingt-dix derniers jours de travail » . </w:t>
      </w:r>
    </w:p>
    <w:p w14:paraId="5D6A420A" w14:textId="77777777" w:rsidR="003B780C" w:rsidRPr="003B780C" w:rsidRDefault="003B780C" w:rsidP="00C960E7">
      <w:pPr>
        <w:ind w:firstLine="708"/>
        <w:jc w:val="both"/>
        <w:rPr>
          <w:sz w:val="24"/>
          <w:szCs w:val="24"/>
        </w:rPr>
      </w:pPr>
    </w:p>
    <w:p w14:paraId="507450EC" w14:textId="77777777" w:rsidR="003B780C" w:rsidRPr="003B780C" w:rsidRDefault="003B780C" w:rsidP="00C960E7">
      <w:pPr>
        <w:ind w:firstLine="708"/>
        <w:jc w:val="both"/>
        <w:rPr>
          <w:sz w:val="24"/>
          <w:szCs w:val="24"/>
        </w:rPr>
      </w:pPr>
      <w:r w:rsidRPr="003B780C">
        <w:rPr>
          <w:sz w:val="24"/>
          <w:szCs w:val="24"/>
        </w:rPr>
        <w:t>«</w:t>
      </w:r>
      <w:r w:rsidR="00B3347A">
        <w:rPr>
          <w:sz w:val="24"/>
          <w:szCs w:val="24"/>
        </w:rPr>
        <w:t xml:space="preserve"> Art.</w:t>
      </w:r>
      <w:r w:rsidR="00027C43">
        <w:rPr>
          <w:sz w:val="24"/>
          <w:szCs w:val="24"/>
        </w:rPr>
        <w:t xml:space="preserve"> L 7612-7</w:t>
      </w:r>
      <w:r w:rsidR="00B3347A">
        <w:rPr>
          <w:sz w:val="24"/>
          <w:szCs w:val="24"/>
        </w:rPr>
        <w:t xml:space="preserve">. - </w:t>
      </w:r>
      <w:r w:rsidRPr="003B780C">
        <w:rPr>
          <w:sz w:val="24"/>
          <w:szCs w:val="24"/>
        </w:rPr>
        <w:t>L’entrepreneur associé et la coopérative d’activité et d’emploi conviennent des conditions dans lesquelles les droits de l’entrepreneur associé sur son apport de clientèle et ses droits de propriété intellectuelle lui sont garantis ».</w:t>
      </w:r>
    </w:p>
    <w:p w14:paraId="19515F07" w14:textId="77777777" w:rsidR="003B780C" w:rsidRPr="003B780C" w:rsidRDefault="003B780C" w:rsidP="00C960E7">
      <w:pPr>
        <w:jc w:val="both"/>
        <w:rPr>
          <w:sz w:val="24"/>
          <w:szCs w:val="24"/>
        </w:rPr>
      </w:pPr>
    </w:p>
    <w:p w14:paraId="61B75B98" w14:textId="77777777" w:rsidR="003B780C" w:rsidRPr="003B780C" w:rsidRDefault="00B3347A" w:rsidP="00C960E7">
      <w:pPr>
        <w:ind w:firstLine="708"/>
        <w:jc w:val="both"/>
        <w:rPr>
          <w:sz w:val="24"/>
          <w:szCs w:val="24"/>
        </w:rPr>
      </w:pPr>
      <w:r>
        <w:rPr>
          <w:sz w:val="24"/>
          <w:szCs w:val="24"/>
        </w:rPr>
        <w:t>« </w:t>
      </w:r>
      <w:r w:rsidR="003B780C" w:rsidRPr="003B780C">
        <w:rPr>
          <w:sz w:val="24"/>
          <w:szCs w:val="24"/>
        </w:rPr>
        <w:t>Ces conditions figurent dans le contrat prévu à l’article L.7612-1.</w:t>
      </w:r>
      <w:r>
        <w:rPr>
          <w:sz w:val="24"/>
          <w:szCs w:val="24"/>
        </w:rPr>
        <w:t> »</w:t>
      </w:r>
      <w:r w:rsidR="003B780C" w:rsidRPr="003B780C">
        <w:rPr>
          <w:sz w:val="24"/>
          <w:szCs w:val="24"/>
        </w:rPr>
        <w:t xml:space="preserve"> </w:t>
      </w:r>
    </w:p>
    <w:p w14:paraId="5241BE12" w14:textId="77777777" w:rsidR="003B780C" w:rsidRPr="003B780C" w:rsidRDefault="003B780C" w:rsidP="00C960E7">
      <w:pPr>
        <w:jc w:val="both"/>
        <w:rPr>
          <w:sz w:val="24"/>
          <w:szCs w:val="24"/>
          <w:u w:val="single"/>
        </w:rPr>
      </w:pPr>
    </w:p>
    <w:p w14:paraId="3F2588F0" w14:textId="77777777" w:rsidR="003B780C" w:rsidRPr="00027C43" w:rsidRDefault="003B780C" w:rsidP="00C960E7">
      <w:pPr>
        <w:ind w:firstLine="708"/>
        <w:jc w:val="both"/>
        <w:rPr>
          <w:sz w:val="24"/>
          <w:szCs w:val="24"/>
        </w:rPr>
      </w:pPr>
      <w:r w:rsidRPr="00027C43">
        <w:rPr>
          <w:sz w:val="24"/>
          <w:szCs w:val="24"/>
        </w:rPr>
        <w:t>« </w:t>
      </w:r>
      <w:r w:rsidR="00B3347A" w:rsidRPr="00027C43">
        <w:rPr>
          <w:sz w:val="24"/>
          <w:szCs w:val="24"/>
        </w:rPr>
        <w:t>Art.</w:t>
      </w:r>
      <w:r w:rsidR="00027C43" w:rsidRPr="00027C43">
        <w:rPr>
          <w:sz w:val="24"/>
          <w:szCs w:val="24"/>
        </w:rPr>
        <w:t xml:space="preserve"> L. 7612-8</w:t>
      </w:r>
      <w:r w:rsidR="00B3347A" w:rsidRPr="00027C43">
        <w:rPr>
          <w:sz w:val="24"/>
          <w:szCs w:val="24"/>
        </w:rPr>
        <w:t xml:space="preserve">. - </w:t>
      </w:r>
      <w:r w:rsidRPr="00027C43">
        <w:rPr>
          <w:sz w:val="24"/>
          <w:szCs w:val="24"/>
        </w:rPr>
        <w:t xml:space="preserve">La coopérative d’activité et d’emploi est responsable des engagements pris à l’égard des tiers dans le cadre de l’activité économique développée par l’entrepreneur associé. » </w:t>
      </w:r>
    </w:p>
    <w:p w14:paraId="1E033535" w14:textId="77777777" w:rsidR="003B780C" w:rsidRPr="003B780C" w:rsidRDefault="003B780C" w:rsidP="00C960E7">
      <w:pPr>
        <w:jc w:val="both"/>
        <w:rPr>
          <w:sz w:val="24"/>
          <w:szCs w:val="24"/>
          <w:u w:val="single"/>
        </w:rPr>
      </w:pPr>
    </w:p>
    <w:p w14:paraId="7C1CF9CF" w14:textId="77777777" w:rsidR="003B780C" w:rsidRPr="003B780C" w:rsidRDefault="003B780C" w:rsidP="00C960E7">
      <w:pPr>
        <w:ind w:firstLine="708"/>
        <w:jc w:val="both"/>
        <w:rPr>
          <w:sz w:val="24"/>
          <w:szCs w:val="24"/>
        </w:rPr>
      </w:pPr>
      <w:r w:rsidRPr="00027C43">
        <w:rPr>
          <w:sz w:val="24"/>
          <w:szCs w:val="24"/>
        </w:rPr>
        <w:t>« </w:t>
      </w:r>
      <w:r w:rsidR="00B3347A" w:rsidRPr="00027C43">
        <w:rPr>
          <w:sz w:val="24"/>
          <w:szCs w:val="24"/>
        </w:rPr>
        <w:t>Art.</w:t>
      </w:r>
      <w:r w:rsidR="00027C43" w:rsidRPr="00027C43">
        <w:rPr>
          <w:sz w:val="24"/>
          <w:szCs w:val="24"/>
        </w:rPr>
        <w:t xml:space="preserve"> L 7612- 9</w:t>
      </w:r>
      <w:r w:rsidR="00B3347A" w:rsidRPr="00027C43">
        <w:rPr>
          <w:sz w:val="24"/>
          <w:szCs w:val="24"/>
        </w:rPr>
        <w:t xml:space="preserve">. - </w:t>
      </w:r>
      <w:r w:rsidRPr="003B780C">
        <w:rPr>
          <w:sz w:val="24"/>
          <w:szCs w:val="24"/>
        </w:rPr>
        <w:t xml:space="preserve">Le conseil de prud'hommes est seul compétent pour connaître des litiges relatifs aux conditions de travail de l’entrepreneur associé d’une coopérative d’activité et d’emploi ». </w:t>
      </w:r>
    </w:p>
    <w:p w14:paraId="7EA865F1" w14:textId="77777777" w:rsidR="003B780C" w:rsidRPr="003B780C" w:rsidRDefault="003B780C" w:rsidP="00C960E7">
      <w:pPr>
        <w:jc w:val="both"/>
        <w:rPr>
          <w:sz w:val="24"/>
          <w:szCs w:val="24"/>
        </w:rPr>
      </w:pPr>
    </w:p>
    <w:p w14:paraId="1D5BD68C" w14:textId="77777777" w:rsidR="003B780C" w:rsidRPr="003B780C" w:rsidRDefault="00B3347A" w:rsidP="00C960E7">
      <w:pPr>
        <w:ind w:firstLine="708"/>
        <w:jc w:val="both"/>
        <w:rPr>
          <w:sz w:val="24"/>
          <w:szCs w:val="24"/>
        </w:rPr>
      </w:pPr>
      <w:r>
        <w:rPr>
          <w:sz w:val="24"/>
          <w:szCs w:val="24"/>
        </w:rPr>
        <w:t>« </w:t>
      </w:r>
      <w:r w:rsidR="003B780C" w:rsidRPr="003B780C">
        <w:rPr>
          <w:sz w:val="24"/>
          <w:szCs w:val="24"/>
        </w:rPr>
        <w:t>Toute clause attributive de juridiction incluse dans un contrat conclu entre un entrepreneur et une coopérative d’activité et d’emploi do</w:t>
      </w:r>
      <w:r>
        <w:rPr>
          <w:sz w:val="24"/>
          <w:szCs w:val="24"/>
        </w:rPr>
        <w:t>nt il est l’associé est nulle. »</w:t>
      </w:r>
      <w:r w:rsidR="003B780C" w:rsidRPr="003B780C">
        <w:rPr>
          <w:sz w:val="24"/>
          <w:szCs w:val="24"/>
        </w:rPr>
        <w:t xml:space="preserve"> </w:t>
      </w:r>
    </w:p>
    <w:p w14:paraId="67428668" w14:textId="77777777" w:rsidR="00F364E2" w:rsidRDefault="00F364E2" w:rsidP="00C960E7">
      <w:pPr>
        <w:ind w:firstLine="708"/>
        <w:jc w:val="both"/>
        <w:rPr>
          <w:sz w:val="24"/>
          <w:szCs w:val="24"/>
        </w:rPr>
      </w:pPr>
    </w:p>
    <w:p w14:paraId="7E2B43E8" w14:textId="77777777" w:rsidR="00F364E2" w:rsidRPr="00F364E2" w:rsidRDefault="00F364E2" w:rsidP="00C960E7">
      <w:pPr>
        <w:ind w:firstLine="708"/>
        <w:jc w:val="both"/>
        <w:rPr>
          <w:color w:val="000000"/>
          <w:sz w:val="24"/>
          <w:szCs w:val="24"/>
        </w:rPr>
      </w:pPr>
      <w:r w:rsidRPr="00F364E2">
        <w:rPr>
          <w:sz w:val="24"/>
          <w:szCs w:val="24"/>
        </w:rPr>
        <w:t>II.</w:t>
      </w:r>
      <w:r>
        <w:t xml:space="preserve"> </w:t>
      </w:r>
      <w:r w:rsidRPr="00F364E2">
        <w:rPr>
          <w:color w:val="000000"/>
          <w:sz w:val="24"/>
          <w:szCs w:val="24"/>
        </w:rPr>
        <w:t>L'article L. 311-3 du code de la sécurité sociale est complété par un 32° ainsi rédigé :</w:t>
      </w:r>
    </w:p>
    <w:p w14:paraId="5CD90C59" w14:textId="77777777" w:rsidR="00F364E2" w:rsidRDefault="00F364E2" w:rsidP="00C960E7">
      <w:pPr>
        <w:jc w:val="both"/>
        <w:rPr>
          <w:color w:val="000000"/>
          <w:sz w:val="24"/>
          <w:szCs w:val="24"/>
        </w:rPr>
      </w:pPr>
    </w:p>
    <w:p w14:paraId="0DBB8FEC" w14:textId="77777777" w:rsidR="00F364E2" w:rsidRPr="00F364E2" w:rsidRDefault="00F364E2" w:rsidP="00C960E7">
      <w:pPr>
        <w:ind w:firstLine="708"/>
        <w:jc w:val="both"/>
        <w:rPr>
          <w:color w:val="000000"/>
          <w:sz w:val="24"/>
          <w:szCs w:val="24"/>
        </w:rPr>
      </w:pPr>
      <w:r w:rsidRPr="00F364E2">
        <w:rPr>
          <w:color w:val="000000"/>
          <w:sz w:val="24"/>
          <w:szCs w:val="24"/>
        </w:rPr>
        <w:t>« 32° Les entrepreneurs associés mentionnés à l'article L. 7612-2 du code du travail. »</w:t>
      </w:r>
    </w:p>
    <w:p w14:paraId="6F8CFF30" w14:textId="77777777" w:rsidR="00F364E2" w:rsidRPr="00F364E2" w:rsidRDefault="00F364E2" w:rsidP="00C960E7">
      <w:pPr>
        <w:jc w:val="both"/>
        <w:rPr>
          <w:color w:val="000000"/>
          <w:sz w:val="24"/>
          <w:szCs w:val="24"/>
        </w:rPr>
      </w:pPr>
    </w:p>
    <w:p w14:paraId="0F26C5F5" w14:textId="77777777" w:rsidR="00F364E2" w:rsidRPr="00F364E2" w:rsidRDefault="00F364E2" w:rsidP="00C960E7">
      <w:pPr>
        <w:ind w:firstLine="708"/>
        <w:jc w:val="both"/>
        <w:rPr>
          <w:color w:val="000000"/>
          <w:sz w:val="24"/>
          <w:szCs w:val="24"/>
        </w:rPr>
      </w:pPr>
      <w:r>
        <w:rPr>
          <w:color w:val="000000"/>
          <w:sz w:val="24"/>
          <w:szCs w:val="24"/>
        </w:rPr>
        <w:t xml:space="preserve">III. </w:t>
      </w:r>
      <w:r w:rsidRPr="00F364E2">
        <w:rPr>
          <w:color w:val="000000"/>
          <w:sz w:val="24"/>
          <w:szCs w:val="24"/>
        </w:rPr>
        <w:t xml:space="preserve">L'article L. 412 -8 du code de la sécurité sociale est ainsi modifié : </w:t>
      </w:r>
    </w:p>
    <w:p w14:paraId="5D8502AC" w14:textId="77777777" w:rsidR="00F364E2" w:rsidRDefault="00F364E2" w:rsidP="00C960E7">
      <w:pPr>
        <w:jc w:val="both"/>
        <w:rPr>
          <w:color w:val="000000"/>
          <w:sz w:val="24"/>
          <w:szCs w:val="24"/>
        </w:rPr>
      </w:pPr>
    </w:p>
    <w:p w14:paraId="52C462F0" w14:textId="77777777" w:rsidR="00F364E2" w:rsidRPr="00F364E2" w:rsidRDefault="00F364E2" w:rsidP="00C960E7">
      <w:pPr>
        <w:ind w:firstLine="708"/>
        <w:jc w:val="both"/>
        <w:rPr>
          <w:color w:val="000000"/>
          <w:sz w:val="24"/>
          <w:szCs w:val="24"/>
        </w:rPr>
      </w:pPr>
      <w:r w:rsidRPr="00F364E2">
        <w:rPr>
          <w:color w:val="000000"/>
          <w:sz w:val="24"/>
          <w:szCs w:val="24"/>
        </w:rPr>
        <w:t>a) Après le 16° il est inséré un 17° ainsi rédigé :</w:t>
      </w:r>
    </w:p>
    <w:p w14:paraId="531484F3" w14:textId="77777777" w:rsidR="00F364E2" w:rsidRDefault="00F364E2" w:rsidP="00C960E7">
      <w:pPr>
        <w:jc w:val="both"/>
        <w:rPr>
          <w:color w:val="000000"/>
          <w:sz w:val="24"/>
          <w:szCs w:val="24"/>
        </w:rPr>
      </w:pPr>
    </w:p>
    <w:p w14:paraId="553D5078" w14:textId="77777777" w:rsidR="00F364E2" w:rsidRPr="00F364E2" w:rsidRDefault="00F364E2" w:rsidP="00C960E7">
      <w:pPr>
        <w:ind w:firstLine="708"/>
        <w:jc w:val="both"/>
        <w:rPr>
          <w:color w:val="000000"/>
          <w:sz w:val="24"/>
          <w:szCs w:val="24"/>
        </w:rPr>
      </w:pPr>
      <w:r w:rsidRPr="00F364E2">
        <w:rPr>
          <w:color w:val="000000"/>
          <w:sz w:val="24"/>
          <w:szCs w:val="24"/>
        </w:rPr>
        <w:t>« 17° Les entrepreneurs associés mentionnés à l'article L. 7612-1 du code du travail, dans les conditions définies par décret.»</w:t>
      </w:r>
    </w:p>
    <w:p w14:paraId="2C44DE8A" w14:textId="77777777" w:rsidR="00F364E2" w:rsidRDefault="00F364E2" w:rsidP="00C960E7">
      <w:pPr>
        <w:jc w:val="both"/>
        <w:rPr>
          <w:color w:val="000000"/>
          <w:sz w:val="24"/>
          <w:szCs w:val="24"/>
        </w:rPr>
      </w:pPr>
    </w:p>
    <w:p w14:paraId="691A30E4" w14:textId="77777777" w:rsidR="00F364E2" w:rsidRPr="00F364E2" w:rsidRDefault="00F364E2" w:rsidP="00C960E7">
      <w:pPr>
        <w:ind w:firstLine="708"/>
        <w:jc w:val="both"/>
        <w:rPr>
          <w:color w:val="000000"/>
          <w:sz w:val="24"/>
          <w:szCs w:val="24"/>
        </w:rPr>
      </w:pPr>
      <w:r w:rsidRPr="00F364E2">
        <w:rPr>
          <w:color w:val="000000"/>
          <w:sz w:val="24"/>
          <w:szCs w:val="24"/>
        </w:rPr>
        <w:t>b) Au dernier alinéa, la référence : « et 16 » est remplacée par les références : «, 16° et 17° ».</w:t>
      </w:r>
    </w:p>
    <w:p w14:paraId="2CD29616" w14:textId="77777777" w:rsidR="00F364E2" w:rsidRDefault="00F364E2" w:rsidP="00C960E7">
      <w:pPr>
        <w:pStyle w:val="corpsdetexte"/>
        <w:spacing w:after="0"/>
      </w:pPr>
    </w:p>
    <w:p w14:paraId="25D49C1E" w14:textId="77777777" w:rsidR="006C1C8A" w:rsidRDefault="006C1C8A" w:rsidP="00C960E7">
      <w:pPr>
        <w:pStyle w:val="corpsdetexte"/>
        <w:spacing w:after="0"/>
      </w:pPr>
    </w:p>
    <w:p w14:paraId="6875E15F" w14:textId="77777777" w:rsidR="006C1C8A" w:rsidRPr="007860D5" w:rsidRDefault="006C1C8A" w:rsidP="00C960E7">
      <w:pPr>
        <w:pStyle w:val="corpsdetexte"/>
        <w:spacing w:after="0"/>
      </w:pPr>
    </w:p>
    <w:p w14:paraId="0D53D561" w14:textId="77777777" w:rsidR="00113FFB" w:rsidRPr="007860D5" w:rsidRDefault="00113FFB" w:rsidP="00C960E7">
      <w:pPr>
        <w:pStyle w:val="Titre-pjl"/>
      </w:pPr>
      <w:bookmarkStart w:id="265" w:name="_Toc348313889"/>
      <w:bookmarkStart w:id="266" w:name="_Toc348315472"/>
      <w:bookmarkStart w:id="267" w:name="_Toc354685191"/>
      <w:r w:rsidRPr="007860D5">
        <w:t xml:space="preserve">TITRE </w:t>
      </w:r>
      <w:bookmarkEnd w:id="265"/>
      <w:bookmarkEnd w:id="266"/>
      <w:r w:rsidR="003013D6" w:rsidRPr="007860D5">
        <w:t>IV</w:t>
      </w:r>
      <w:bookmarkEnd w:id="267"/>
    </w:p>
    <w:p w14:paraId="642D91E0" w14:textId="77777777" w:rsidR="00113FFB" w:rsidRPr="007860D5" w:rsidRDefault="00113FFB" w:rsidP="00C960E7">
      <w:pPr>
        <w:pStyle w:val="Titrepjlobjet"/>
      </w:pPr>
      <w:bookmarkStart w:id="268" w:name="_Toc354685192"/>
      <w:r w:rsidRPr="007860D5">
        <w:t>Dispos</w:t>
      </w:r>
      <w:r w:rsidR="005753F2" w:rsidRPr="007860D5">
        <w:t>itions relatives au droit de</w:t>
      </w:r>
      <w:r w:rsidR="005A2D20">
        <w:t xml:space="preserve"> la mutualité</w:t>
      </w:r>
      <w:bookmarkEnd w:id="268"/>
    </w:p>
    <w:p w14:paraId="43421B96" w14:textId="77777777" w:rsidR="00113FFB" w:rsidRPr="007860D5" w:rsidRDefault="00113FFB" w:rsidP="00C960E7">
      <w:pPr>
        <w:pStyle w:val="section-pjl"/>
      </w:pPr>
    </w:p>
    <w:p w14:paraId="5A2921D5" w14:textId="77777777" w:rsidR="00113FFB" w:rsidRPr="007860D5" w:rsidRDefault="006E0053" w:rsidP="00C960E7">
      <w:pPr>
        <w:pStyle w:val="article"/>
        <w:spacing w:after="0"/>
        <w:rPr>
          <w:szCs w:val="24"/>
        </w:rPr>
      </w:pPr>
      <w:bookmarkStart w:id="269" w:name="_Toc354685193"/>
      <w:bookmarkStart w:id="270" w:name="_Toc348313892"/>
      <w:bookmarkStart w:id="271" w:name="_Toc348315475"/>
      <w:r>
        <w:rPr>
          <w:szCs w:val="24"/>
        </w:rPr>
        <w:t>Article 68</w:t>
      </w:r>
      <w:r w:rsidR="0040497A">
        <w:rPr>
          <w:szCs w:val="24"/>
        </w:rPr>
        <w:t xml:space="preserve"> - Coassurance</w:t>
      </w:r>
      <w:r w:rsidR="005A2D20" w:rsidRPr="005A2D20">
        <w:rPr>
          <w:szCs w:val="24"/>
        </w:rPr>
        <w:t xml:space="preserve"> et dispositions relatives aux contrats collectifs</w:t>
      </w:r>
      <w:bookmarkEnd w:id="269"/>
      <w:r w:rsidR="005A2D20">
        <w:rPr>
          <w:szCs w:val="24"/>
        </w:rPr>
        <w:t xml:space="preserve"> </w:t>
      </w:r>
      <w:bookmarkEnd w:id="270"/>
      <w:bookmarkEnd w:id="271"/>
    </w:p>
    <w:p w14:paraId="7703C822" w14:textId="77777777" w:rsidR="005A2D20" w:rsidRPr="00E917AD" w:rsidRDefault="00ED6DCE" w:rsidP="00C960E7">
      <w:pPr>
        <w:pStyle w:val="corpsdetexte"/>
        <w:spacing w:after="0"/>
        <w:jc w:val="center"/>
        <w:rPr>
          <w:b/>
        </w:rPr>
      </w:pPr>
      <w:r w:rsidRPr="00E917AD">
        <w:rPr>
          <w:b/>
        </w:rPr>
        <w:t>[ en cours de concertation ]</w:t>
      </w:r>
    </w:p>
    <w:p w14:paraId="6721C5CC" w14:textId="77777777" w:rsidR="0082335C" w:rsidRDefault="0082335C" w:rsidP="00C960E7">
      <w:pPr>
        <w:pStyle w:val="article"/>
        <w:spacing w:after="0"/>
        <w:rPr>
          <w:szCs w:val="24"/>
        </w:rPr>
      </w:pPr>
    </w:p>
    <w:p w14:paraId="15AE1048" w14:textId="77777777" w:rsidR="005A2D20" w:rsidRPr="007860D5" w:rsidRDefault="006E0053" w:rsidP="00C960E7">
      <w:pPr>
        <w:pStyle w:val="article"/>
        <w:spacing w:after="0"/>
        <w:rPr>
          <w:szCs w:val="24"/>
        </w:rPr>
      </w:pPr>
      <w:bookmarkStart w:id="272" w:name="_Toc354685194"/>
      <w:r>
        <w:rPr>
          <w:szCs w:val="24"/>
        </w:rPr>
        <w:t>Article 69</w:t>
      </w:r>
      <w:r w:rsidR="0040497A">
        <w:rPr>
          <w:szCs w:val="24"/>
        </w:rPr>
        <w:t xml:space="preserve"> - </w:t>
      </w:r>
      <w:r w:rsidR="005A2D20" w:rsidRPr="005A2D20">
        <w:rPr>
          <w:szCs w:val="24"/>
        </w:rPr>
        <w:t>Unions mutualiste de groupe</w:t>
      </w:r>
      <w:bookmarkEnd w:id="272"/>
      <w:r w:rsidR="00F70F37">
        <w:rPr>
          <w:szCs w:val="24"/>
        </w:rPr>
        <w:t xml:space="preserve"> </w:t>
      </w:r>
    </w:p>
    <w:p w14:paraId="51B36695" w14:textId="77777777" w:rsidR="001017F5" w:rsidRPr="001017F5" w:rsidRDefault="001017F5" w:rsidP="00C960E7">
      <w:pPr>
        <w:pStyle w:val="corpsdetexte"/>
        <w:spacing w:after="0"/>
        <w:jc w:val="center"/>
        <w:rPr>
          <w:b/>
        </w:rPr>
      </w:pPr>
      <w:r w:rsidRPr="001017F5">
        <w:rPr>
          <w:b/>
        </w:rPr>
        <w:t>[en cours d’expertise]</w:t>
      </w:r>
    </w:p>
    <w:p w14:paraId="6A734675" w14:textId="77777777" w:rsidR="006C1C8A" w:rsidRDefault="006C1C8A" w:rsidP="00C960E7">
      <w:pPr>
        <w:pStyle w:val="corpsdetexte"/>
        <w:spacing w:after="0"/>
      </w:pPr>
    </w:p>
    <w:p w14:paraId="6362D8A8" w14:textId="77777777" w:rsidR="005A2D20" w:rsidRDefault="005A2D20" w:rsidP="00C960E7">
      <w:pPr>
        <w:pStyle w:val="corpsdetexte"/>
        <w:spacing w:after="0"/>
      </w:pPr>
      <w:r>
        <w:t xml:space="preserve">Après l’article L. 111-4-2 du code de la mutualité, il est inséré un nouvel article ainsi rédigé : </w:t>
      </w:r>
    </w:p>
    <w:p w14:paraId="621EA349" w14:textId="77777777" w:rsidR="006C1C8A" w:rsidRDefault="006C1C8A" w:rsidP="00C960E7">
      <w:pPr>
        <w:pStyle w:val="corpsdetexte"/>
        <w:spacing w:after="0"/>
      </w:pPr>
    </w:p>
    <w:p w14:paraId="4C6B03D5" w14:textId="77777777" w:rsidR="005A2D20" w:rsidRDefault="005A2D20" w:rsidP="00C960E7">
      <w:pPr>
        <w:pStyle w:val="corpsdetexte"/>
        <w:spacing w:after="0"/>
      </w:pPr>
      <w:r>
        <w:t xml:space="preserve">« Art. L. 111-4-3. - Deux ou plusieurs mutuelles ou unions régies par le livre II ou le livre III du présent code peuvent créer une union dont l’activité principale consiste à nouer et à gérer des liens de solidarité financière importants et durables avec ses membres [pour la gestion ou le financement des opérations mentionnées aux 2° et 3° de l’article L. 111-1].  </w:t>
      </w:r>
    </w:p>
    <w:p w14:paraId="407ED3D4" w14:textId="77777777" w:rsidR="006C1C8A" w:rsidRDefault="006C1C8A" w:rsidP="00C960E7">
      <w:pPr>
        <w:pStyle w:val="corpsdetexte"/>
        <w:spacing w:after="0"/>
      </w:pPr>
    </w:p>
    <w:p w14:paraId="5C913080" w14:textId="77777777" w:rsidR="005A2D20" w:rsidRDefault="005A2D20" w:rsidP="00C960E7">
      <w:pPr>
        <w:pStyle w:val="corpsdetexte"/>
        <w:spacing w:after="0"/>
      </w:pPr>
      <w:r>
        <w:t>« Cette union peut admettre des institutions de prévoyance ou unions régies par le titre III du livre IX du code de la sécurité sociale, des sociétés d'assurance mutuelle régies par le code des assurances, ou des entreprises d'assurance ou de réassurance à forme mutuelle ou coopérative ou à gestion paritaire ayant leur siège social dans un Etat membre de la Communauté européenne ou dans un autre Etat partie à l'accord sur l'Espace économique européen, des coopératives régies par loi n° 47-1775 du 10 septembre 1947 portant statut de la coopération, des associations régies par la loi du 1er juillet 1901 et des fondations régies par la loi n° 87-571 du 23 juillet 1987 sur le développement du mécénat.</w:t>
      </w:r>
    </w:p>
    <w:p w14:paraId="48FE7917" w14:textId="77777777" w:rsidR="006C1C8A" w:rsidRDefault="006C1C8A" w:rsidP="00C960E7">
      <w:pPr>
        <w:pStyle w:val="corpsdetexte"/>
        <w:spacing w:after="0"/>
      </w:pPr>
    </w:p>
    <w:p w14:paraId="657831FB" w14:textId="77777777" w:rsidR="005A2D20" w:rsidRDefault="005A2D20" w:rsidP="00C960E7">
      <w:pPr>
        <w:pStyle w:val="corpsdetexte"/>
        <w:spacing w:after="0"/>
      </w:pPr>
      <w:r>
        <w:t>« Chaque membre est tenu d'effectuer un apport en numéraire ou en nature à la création de l’union ou lors de son adhésion. Des apports complémentaires peuvent être réalisés en cours d'exercice.</w:t>
      </w:r>
    </w:p>
    <w:p w14:paraId="4F226717" w14:textId="77777777" w:rsidR="006C1C8A" w:rsidRDefault="006C1C8A" w:rsidP="00C960E7">
      <w:pPr>
        <w:pStyle w:val="corpsdetexte"/>
        <w:spacing w:after="0"/>
      </w:pPr>
    </w:p>
    <w:p w14:paraId="75D9AF53" w14:textId="77777777" w:rsidR="005A2D20" w:rsidRDefault="005A2D20" w:rsidP="00C960E7">
      <w:pPr>
        <w:pStyle w:val="corpsdetexte"/>
        <w:spacing w:after="0"/>
      </w:pPr>
      <w:r>
        <w:t>« La responsabilité de chaque membre est limitée au montant de son apport. L'apport d'une mutuelle ou union régie par le livre II du présent code ne peut excéder son patrimoine libre.</w:t>
      </w:r>
    </w:p>
    <w:p w14:paraId="3B27F86A" w14:textId="77777777" w:rsidR="006C1C8A" w:rsidRDefault="006C1C8A" w:rsidP="00C960E7">
      <w:pPr>
        <w:pStyle w:val="corpsdetexte"/>
        <w:spacing w:after="0"/>
      </w:pPr>
    </w:p>
    <w:p w14:paraId="0771DEB1" w14:textId="77777777" w:rsidR="005A2D20" w:rsidRDefault="005A2D20" w:rsidP="00C960E7">
      <w:pPr>
        <w:pStyle w:val="corpsdetexte"/>
        <w:spacing w:after="0"/>
      </w:pPr>
      <w:r>
        <w:t>« L'assemblée générale de l’union est composée de tous les membres, représentés par au moins un de leurs dirigeants ou administrateurs. Toutefois, la majorité au moins des droits de vote à l'assemblée générale ainsi que des sièges au conseil d'administration doit être détenue par des mutuelles et unions régies par le présent code. Toute clause contraire des statuts entraîne la nullité de la constitution de l'union.</w:t>
      </w:r>
    </w:p>
    <w:p w14:paraId="3678DA28" w14:textId="77777777" w:rsidR="006C1C8A" w:rsidRDefault="006C1C8A" w:rsidP="00C960E7">
      <w:pPr>
        <w:pStyle w:val="corpsdetexte"/>
        <w:spacing w:after="0"/>
      </w:pPr>
    </w:p>
    <w:p w14:paraId="555610AA" w14:textId="77777777" w:rsidR="005A2D20" w:rsidRDefault="005A2D20" w:rsidP="00C960E7">
      <w:pPr>
        <w:pStyle w:val="corpsdetexte"/>
        <w:spacing w:after="0"/>
      </w:pPr>
      <w:r>
        <w:t xml:space="preserve">« Les membres de l'union établissent et publient des comptes combinés. </w:t>
      </w:r>
    </w:p>
    <w:p w14:paraId="61CA2552" w14:textId="77777777" w:rsidR="006C1C8A" w:rsidRDefault="006C1C8A" w:rsidP="00C960E7">
      <w:pPr>
        <w:pStyle w:val="corpsdetexte"/>
        <w:spacing w:after="0"/>
      </w:pPr>
    </w:p>
    <w:p w14:paraId="23069348" w14:textId="77777777" w:rsidR="005A2D20" w:rsidRDefault="005A2D20" w:rsidP="00C960E7">
      <w:pPr>
        <w:pStyle w:val="corpsdetexte"/>
        <w:spacing w:after="0"/>
      </w:pPr>
      <w:r>
        <w:t xml:space="preserve">« Les membres fondateurs de l’union peuvent accepter que l’union dispose d'un pouvoir de contrôle à leur égard, sous réserve d’une modification des statuts des membres fondateurs de l’union. </w:t>
      </w:r>
    </w:p>
    <w:p w14:paraId="4E4CF87D" w14:textId="77777777" w:rsidR="006C1C8A" w:rsidRDefault="006C1C8A" w:rsidP="00C960E7">
      <w:pPr>
        <w:pStyle w:val="corpsdetexte"/>
        <w:spacing w:after="0"/>
      </w:pPr>
    </w:p>
    <w:p w14:paraId="79E5AA40" w14:textId="77777777" w:rsidR="005A2D20" w:rsidRDefault="005A2D20" w:rsidP="00C960E7">
      <w:pPr>
        <w:pStyle w:val="corpsdetexte"/>
        <w:spacing w:after="0"/>
      </w:pPr>
      <w:r>
        <w:t xml:space="preserve">« Les conditions de fonctionnement de l'union sont fixées par décret en Conseil d'Etat. » </w:t>
      </w:r>
      <w:r w:rsidRPr="007860D5">
        <w:t>]</w:t>
      </w:r>
    </w:p>
    <w:p w14:paraId="7AC14717" w14:textId="77777777" w:rsidR="00633128" w:rsidRDefault="00633128" w:rsidP="00C960E7">
      <w:pPr>
        <w:pStyle w:val="article"/>
        <w:spacing w:after="0"/>
        <w:rPr>
          <w:szCs w:val="24"/>
        </w:rPr>
      </w:pPr>
    </w:p>
    <w:p w14:paraId="63D148A5" w14:textId="77777777" w:rsidR="006C1C8A" w:rsidRDefault="006C1C8A" w:rsidP="00C960E7">
      <w:pPr>
        <w:pStyle w:val="article"/>
        <w:spacing w:after="0"/>
        <w:rPr>
          <w:szCs w:val="24"/>
        </w:rPr>
      </w:pPr>
    </w:p>
    <w:p w14:paraId="6EDCD58E" w14:textId="77777777" w:rsidR="006C1C8A" w:rsidRDefault="006C1C8A" w:rsidP="00C960E7">
      <w:pPr>
        <w:pStyle w:val="article"/>
        <w:spacing w:after="0"/>
        <w:rPr>
          <w:szCs w:val="24"/>
        </w:rPr>
      </w:pPr>
    </w:p>
    <w:p w14:paraId="28F98CD7" w14:textId="77777777" w:rsidR="005A2D20" w:rsidRPr="00D17B23" w:rsidRDefault="006E0053" w:rsidP="00D17B23">
      <w:pPr>
        <w:pStyle w:val="article"/>
        <w:spacing w:after="0"/>
        <w:rPr>
          <w:szCs w:val="24"/>
        </w:rPr>
      </w:pPr>
      <w:bookmarkStart w:id="273" w:name="_Toc354685195"/>
      <w:r w:rsidRPr="00D17B23">
        <w:rPr>
          <w:szCs w:val="24"/>
        </w:rPr>
        <w:t>Article  70</w:t>
      </w:r>
      <w:r w:rsidR="0040497A" w:rsidRPr="00D17B23">
        <w:rPr>
          <w:szCs w:val="24"/>
        </w:rPr>
        <w:t xml:space="preserve"> - </w:t>
      </w:r>
      <w:r w:rsidR="00F70F37" w:rsidRPr="00D17B23">
        <w:rPr>
          <w:szCs w:val="24"/>
        </w:rPr>
        <w:t>Création de collèges</w:t>
      </w:r>
      <w:bookmarkEnd w:id="273"/>
      <w:r w:rsidR="00F70F37" w:rsidRPr="00D17B23">
        <w:rPr>
          <w:szCs w:val="24"/>
        </w:rPr>
        <w:t xml:space="preserve"> </w:t>
      </w:r>
    </w:p>
    <w:p w14:paraId="089CEF72" w14:textId="77777777" w:rsidR="001017F5" w:rsidRPr="00D17B23" w:rsidRDefault="001017F5" w:rsidP="00D17B23">
      <w:pPr>
        <w:pStyle w:val="article"/>
        <w:spacing w:after="0"/>
      </w:pPr>
      <w:bookmarkStart w:id="274" w:name="_Toc354685196"/>
      <w:r w:rsidRPr="00D17B23">
        <w:t>[en cours d’expertise]</w:t>
      </w:r>
      <w:bookmarkEnd w:id="274"/>
    </w:p>
    <w:p w14:paraId="079AAC01" w14:textId="77777777" w:rsidR="001017F5" w:rsidRPr="001017F5" w:rsidRDefault="001017F5" w:rsidP="00C960E7"/>
    <w:p w14:paraId="53C54FB2" w14:textId="77777777" w:rsidR="00F70F37" w:rsidRDefault="00F70F37" w:rsidP="00C960E7">
      <w:pPr>
        <w:pStyle w:val="corpsdetexte"/>
        <w:spacing w:after="0"/>
      </w:pPr>
      <w:r>
        <w:t xml:space="preserve">I.- L’article L.114-7 du code de la mutualité est complété par un alinéa ainsi rédigé : </w:t>
      </w:r>
    </w:p>
    <w:p w14:paraId="538F3562" w14:textId="77777777" w:rsidR="006C1C8A" w:rsidRDefault="006C1C8A" w:rsidP="00C960E7">
      <w:pPr>
        <w:pStyle w:val="corpsdetexte"/>
        <w:spacing w:after="0"/>
      </w:pPr>
    </w:p>
    <w:p w14:paraId="37FFC2A6" w14:textId="77777777" w:rsidR="00F70F37" w:rsidRDefault="00F70F37" w:rsidP="00C960E7">
      <w:pPr>
        <w:pStyle w:val="corpsdetexte"/>
        <w:spacing w:after="0"/>
      </w:pPr>
      <w:r>
        <w:lastRenderedPageBreak/>
        <w:t>«  Dans les unions et fédérations, les statuts peuvent prévoir que les mutuelles adhérentes sont réparties en plusieurs collèges à raison de leur nature ou de leurs caractéristiques, en déterminant le nombre de délégués dont dispose chaque mutuelle à raison de son collège d’appartenance. »</w:t>
      </w:r>
    </w:p>
    <w:p w14:paraId="69DB302C" w14:textId="77777777" w:rsidR="006C1C8A" w:rsidRDefault="006C1C8A" w:rsidP="00C960E7">
      <w:pPr>
        <w:pStyle w:val="corpsdetexte"/>
        <w:spacing w:after="0"/>
      </w:pPr>
    </w:p>
    <w:p w14:paraId="18D3E7F8" w14:textId="77777777" w:rsidR="00F70F37" w:rsidRDefault="00F70F37" w:rsidP="00C960E7">
      <w:pPr>
        <w:pStyle w:val="corpsdetexte"/>
        <w:spacing w:after="0"/>
      </w:pPr>
      <w:r>
        <w:t xml:space="preserve">II.- A l’article L. 114-16 du code de la mutualité, il est inséré, après le troisième nouveau alinéa, un alinéa ainsi rédigé : </w:t>
      </w:r>
    </w:p>
    <w:p w14:paraId="1476E2B9" w14:textId="77777777" w:rsidR="006C1C8A" w:rsidRDefault="006C1C8A" w:rsidP="00C960E7">
      <w:pPr>
        <w:pStyle w:val="corpsdetexte"/>
        <w:spacing w:after="0"/>
      </w:pPr>
    </w:p>
    <w:p w14:paraId="2FE48D94" w14:textId="77777777" w:rsidR="005A2D20" w:rsidRDefault="00F70F37" w:rsidP="00C960E7">
      <w:pPr>
        <w:pStyle w:val="corpsdetexte"/>
        <w:spacing w:after="0"/>
      </w:pPr>
      <w:r>
        <w:t>« Lorsque les unions et fédérations ont constitué des collèges, les statuts définissent le nombre de sièges dont dispose chaque collège au sein du conseil d’administration. »</w:t>
      </w:r>
    </w:p>
    <w:p w14:paraId="6E182D58" w14:textId="77777777" w:rsidR="006057E8" w:rsidRDefault="006057E8" w:rsidP="00C960E7">
      <w:pPr>
        <w:pStyle w:val="corpsdetexte"/>
        <w:spacing w:after="0"/>
        <w:jc w:val="center"/>
        <w:rPr>
          <w:b/>
        </w:rPr>
      </w:pPr>
    </w:p>
    <w:p w14:paraId="30908D38" w14:textId="77777777" w:rsidR="006C1C8A" w:rsidRDefault="006C1C8A" w:rsidP="00C960E7">
      <w:pPr>
        <w:pStyle w:val="article"/>
        <w:spacing w:after="0"/>
      </w:pPr>
    </w:p>
    <w:p w14:paraId="348667C0" w14:textId="77777777" w:rsidR="006057E8" w:rsidRDefault="006057E8" w:rsidP="00C960E7">
      <w:pPr>
        <w:pStyle w:val="article"/>
        <w:spacing w:after="0"/>
      </w:pPr>
      <w:bookmarkStart w:id="275" w:name="_Toc354685197"/>
      <w:r w:rsidRPr="006057E8">
        <w:t xml:space="preserve">Article </w:t>
      </w:r>
      <w:r w:rsidR="0040497A">
        <w:t>7</w:t>
      </w:r>
      <w:r w:rsidR="006E0053">
        <w:t>1</w:t>
      </w:r>
      <w:r w:rsidR="0040497A">
        <w:t xml:space="preserve"> - Certificats mutualistes</w:t>
      </w:r>
      <w:bookmarkEnd w:id="275"/>
    </w:p>
    <w:p w14:paraId="2346F264" w14:textId="77777777" w:rsidR="006057E8" w:rsidRPr="00E917AD" w:rsidRDefault="00ED6DCE" w:rsidP="006C1C8A">
      <w:pPr>
        <w:pStyle w:val="corpsdetexte"/>
        <w:spacing w:after="0"/>
        <w:ind w:firstLine="0"/>
        <w:jc w:val="center"/>
        <w:rPr>
          <w:b/>
        </w:rPr>
      </w:pPr>
      <w:r w:rsidRPr="00E917AD">
        <w:rPr>
          <w:b/>
        </w:rPr>
        <w:t>[En cours de concertation ]</w:t>
      </w:r>
    </w:p>
    <w:p w14:paraId="73CD9E4C" w14:textId="77777777" w:rsidR="00353733" w:rsidRDefault="00353733" w:rsidP="00C960E7">
      <w:pPr>
        <w:pStyle w:val="Corpsdetexte0"/>
        <w:spacing w:after="0"/>
        <w:jc w:val="center"/>
        <w:rPr>
          <w:b/>
        </w:rPr>
      </w:pPr>
    </w:p>
    <w:p w14:paraId="323EBDC0" w14:textId="77777777" w:rsidR="006C1C8A" w:rsidRDefault="006C1C8A" w:rsidP="00C960E7">
      <w:pPr>
        <w:pStyle w:val="Corpsdetexte0"/>
        <w:spacing w:after="0"/>
        <w:jc w:val="center"/>
        <w:rPr>
          <w:b/>
        </w:rPr>
      </w:pPr>
    </w:p>
    <w:p w14:paraId="2C023735" w14:textId="77777777" w:rsidR="0082335C" w:rsidRDefault="006E0053" w:rsidP="00C960E7">
      <w:pPr>
        <w:pStyle w:val="article"/>
        <w:spacing w:after="0"/>
      </w:pPr>
      <w:bookmarkStart w:id="276" w:name="_Toc354685198"/>
      <w:r>
        <w:t>Article 72</w:t>
      </w:r>
      <w:r w:rsidR="0082335C">
        <w:t xml:space="preserve"> -M</w:t>
      </w:r>
      <w:r w:rsidR="0082335C" w:rsidRPr="00DC172C">
        <w:t>embre</w:t>
      </w:r>
      <w:r w:rsidR="0082335C">
        <w:t>s</w:t>
      </w:r>
      <w:r w:rsidR="0082335C" w:rsidRPr="00DC172C">
        <w:t xml:space="preserve"> honoraires des unions de mutuelles</w:t>
      </w:r>
      <w:bookmarkEnd w:id="276"/>
    </w:p>
    <w:p w14:paraId="6C0CB887" w14:textId="77777777" w:rsidR="0082335C" w:rsidRDefault="0082335C" w:rsidP="00C960E7">
      <w:pPr>
        <w:pStyle w:val="Corpsdetexte0"/>
        <w:spacing w:after="0"/>
        <w:jc w:val="both"/>
      </w:pPr>
    </w:p>
    <w:p w14:paraId="3F100FCD" w14:textId="77777777" w:rsidR="0082335C" w:rsidRPr="00D96BC4" w:rsidRDefault="0082335C" w:rsidP="00C960E7">
      <w:pPr>
        <w:pStyle w:val="Corpsdetexte0"/>
        <w:spacing w:after="0"/>
        <w:ind w:firstLine="708"/>
        <w:jc w:val="both"/>
      </w:pPr>
      <w:r w:rsidRPr="00D96BC4">
        <w:t xml:space="preserve">Le chapitre V du livre Ier du code de la mutualité est ainsi modifié : </w:t>
      </w:r>
    </w:p>
    <w:p w14:paraId="663AEF95" w14:textId="77777777" w:rsidR="0082335C" w:rsidRDefault="0082335C" w:rsidP="00C960E7">
      <w:pPr>
        <w:pStyle w:val="Corpsdetexte0"/>
        <w:spacing w:after="0"/>
        <w:jc w:val="both"/>
      </w:pPr>
    </w:p>
    <w:p w14:paraId="7E06053C" w14:textId="77777777" w:rsidR="0082335C" w:rsidRPr="00D96BC4" w:rsidRDefault="0082335C" w:rsidP="00C960E7">
      <w:pPr>
        <w:pStyle w:val="Corpsdetexte0"/>
        <w:spacing w:after="0"/>
        <w:ind w:firstLine="708"/>
        <w:jc w:val="both"/>
      </w:pPr>
      <w:r>
        <w:t>1°</w:t>
      </w:r>
      <w:r w:rsidRPr="00D96BC4">
        <w:t xml:space="preserve">  L’article L. 114-1 est modifié comme suit : </w:t>
      </w:r>
    </w:p>
    <w:p w14:paraId="4803D465" w14:textId="77777777" w:rsidR="0082335C" w:rsidRDefault="0082335C" w:rsidP="00C960E7">
      <w:pPr>
        <w:pStyle w:val="Corpsdetexte0"/>
        <w:spacing w:after="0"/>
        <w:jc w:val="both"/>
      </w:pPr>
    </w:p>
    <w:p w14:paraId="55F7FB6F" w14:textId="77777777" w:rsidR="0082335C" w:rsidRDefault="0082335C" w:rsidP="00C960E7">
      <w:pPr>
        <w:pStyle w:val="Corpsdetexte0"/>
        <w:spacing w:after="0"/>
        <w:ind w:firstLine="708"/>
        <w:jc w:val="both"/>
      </w:pPr>
      <w:r w:rsidRPr="00845B46">
        <w:rPr>
          <w:i/>
        </w:rPr>
        <w:t>a)</w:t>
      </w:r>
      <w:r w:rsidRPr="00D96BC4">
        <w:t xml:space="preserve"> Au </w:t>
      </w:r>
      <w:r>
        <w:t>troisième</w:t>
      </w:r>
      <w:r w:rsidRPr="00D96BC4">
        <w:t xml:space="preserve"> alinéa, après les mots : « ou leur font des dons »</w:t>
      </w:r>
      <w:r>
        <w:t>,</w:t>
      </w:r>
      <w:r w:rsidRPr="00D96BC4">
        <w:t xml:space="preserve"> sont insérés les mots : « ou ont rendu des services équivalents » ;</w:t>
      </w:r>
    </w:p>
    <w:p w14:paraId="2575BBE0" w14:textId="77777777" w:rsidR="0082335C" w:rsidRDefault="0082335C" w:rsidP="00C960E7">
      <w:pPr>
        <w:pStyle w:val="Corpsdetexte0"/>
        <w:spacing w:after="0"/>
        <w:jc w:val="both"/>
      </w:pPr>
    </w:p>
    <w:p w14:paraId="30B53F17" w14:textId="77777777" w:rsidR="0082335C" w:rsidRDefault="0082335C" w:rsidP="00C960E7">
      <w:pPr>
        <w:pStyle w:val="Corpsdetexte0"/>
        <w:spacing w:after="0"/>
        <w:ind w:firstLine="708"/>
        <w:jc w:val="both"/>
      </w:pPr>
      <w:r w:rsidRPr="00845B46">
        <w:rPr>
          <w:i/>
        </w:rPr>
        <w:t>b)</w:t>
      </w:r>
      <w:r>
        <w:t xml:space="preserve"> Après le troisième alinéa, il est inséré un nouvel alinéa ainsi rédigé : </w:t>
      </w:r>
    </w:p>
    <w:p w14:paraId="34423078" w14:textId="77777777" w:rsidR="0082335C" w:rsidRPr="00D96BC4" w:rsidRDefault="0082335C" w:rsidP="00C960E7">
      <w:pPr>
        <w:pStyle w:val="Corpsdetexte0"/>
        <w:spacing w:after="0"/>
        <w:jc w:val="both"/>
      </w:pPr>
      <w:r w:rsidRPr="007D2B4E">
        <w:t>« Les unions peuvent admettre des membres honoraires, personnes morales, qui versent des cotisations, des contributions, leur font des dons, ou ont rendu des services équivalents, sans bé</w:t>
      </w:r>
      <w:r>
        <w:t>néficier de leurs prestations » ;</w:t>
      </w:r>
    </w:p>
    <w:p w14:paraId="6A4A40A3" w14:textId="77777777" w:rsidR="0082335C" w:rsidRDefault="0082335C" w:rsidP="00C960E7">
      <w:pPr>
        <w:pStyle w:val="Corpsdetexte0"/>
        <w:spacing w:after="0"/>
        <w:jc w:val="both"/>
      </w:pPr>
    </w:p>
    <w:p w14:paraId="3D9E8D46" w14:textId="77777777" w:rsidR="0082335C" w:rsidRPr="00D96BC4" w:rsidRDefault="0082335C" w:rsidP="00C960E7">
      <w:pPr>
        <w:pStyle w:val="Corpsdetexte0"/>
        <w:spacing w:after="0"/>
        <w:ind w:firstLine="708"/>
        <w:jc w:val="both"/>
      </w:pPr>
      <w:r w:rsidRPr="00845B46">
        <w:rPr>
          <w:i/>
        </w:rPr>
        <w:t>c)</w:t>
      </w:r>
      <w:r w:rsidRPr="00D96BC4">
        <w:t xml:space="preserve"> Au </w:t>
      </w:r>
      <w:r>
        <w:t>quatrième, devenu cinquième</w:t>
      </w:r>
      <w:r w:rsidRPr="00D96BC4">
        <w:t xml:space="preserve"> alinéa, après les mots : « les mutuelles ou unions »</w:t>
      </w:r>
      <w:r>
        <w:t>,</w:t>
      </w:r>
      <w:r w:rsidRPr="00D96BC4">
        <w:t xml:space="preserve"> sont insérés les mots : « régies par le  livre II » ; </w:t>
      </w:r>
    </w:p>
    <w:p w14:paraId="069E8B07" w14:textId="77777777" w:rsidR="0082335C" w:rsidRDefault="0082335C" w:rsidP="00C960E7">
      <w:pPr>
        <w:pStyle w:val="Corpsdetexte0"/>
        <w:spacing w:after="0"/>
        <w:jc w:val="both"/>
      </w:pPr>
    </w:p>
    <w:p w14:paraId="0B4841CB" w14:textId="77777777" w:rsidR="0082335C" w:rsidRDefault="0082335C" w:rsidP="00C960E7">
      <w:pPr>
        <w:pStyle w:val="Corpsdetexte0"/>
        <w:spacing w:after="0"/>
        <w:ind w:firstLine="708"/>
        <w:jc w:val="both"/>
      </w:pPr>
      <w:r>
        <w:t>2°</w:t>
      </w:r>
      <w:r w:rsidRPr="00D96BC4">
        <w:t xml:space="preserve"> L’article L. 114-7 du code de la mutualité est </w:t>
      </w:r>
      <w:r>
        <w:t xml:space="preserve">modifié comme suit : </w:t>
      </w:r>
    </w:p>
    <w:p w14:paraId="6E10CFB3" w14:textId="77777777" w:rsidR="0082335C" w:rsidRDefault="0082335C" w:rsidP="00C960E7">
      <w:pPr>
        <w:pStyle w:val="Corpsdetexte0"/>
        <w:spacing w:after="0"/>
        <w:jc w:val="both"/>
      </w:pPr>
    </w:p>
    <w:p w14:paraId="15FD06C2" w14:textId="77777777" w:rsidR="0082335C" w:rsidRDefault="0082335C" w:rsidP="00C960E7">
      <w:pPr>
        <w:pStyle w:val="Corpsdetexte0"/>
        <w:spacing w:after="0"/>
        <w:ind w:firstLine="708"/>
        <w:jc w:val="both"/>
      </w:pPr>
      <w:r w:rsidRPr="00845B46">
        <w:rPr>
          <w:i/>
        </w:rPr>
        <w:t>a)</w:t>
      </w:r>
      <w:r>
        <w:t xml:space="preserve"> Au premier alinéa, les mots : « et des fédérations » sont supprimés et après les mots : « des unions adhérentes » sont insérés les mots : « </w:t>
      </w:r>
      <w:r w:rsidRPr="002A0D75">
        <w:t>et de leurs membres honoraires.</w:t>
      </w:r>
      <w:r>
        <w:t> » ;</w:t>
      </w:r>
    </w:p>
    <w:p w14:paraId="26F8F65A" w14:textId="77777777" w:rsidR="0082335C" w:rsidRDefault="0082335C" w:rsidP="00C960E7">
      <w:pPr>
        <w:pStyle w:val="Corpsdetexte0"/>
        <w:spacing w:after="0"/>
        <w:jc w:val="both"/>
      </w:pPr>
    </w:p>
    <w:p w14:paraId="380FA52D" w14:textId="77777777" w:rsidR="0082335C" w:rsidRDefault="0082335C" w:rsidP="00C960E7">
      <w:pPr>
        <w:pStyle w:val="Corpsdetexte0"/>
        <w:spacing w:after="0"/>
        <w:ind w:firstLine="708"/>
        <w:jc w:val="both"/>
      </w:pPr>
      <w:r w:rsidRPr="00845B46">
        <w:rPr>
          <w:i/>
        </w:rPr>
        <w:t>b)</w:t>
      </w:r>
      <w:r>
        <w:t xml:space="preserve"> Après le premier alinéa, il est inséré un nouvel alinéa ainsi rédigé : </w:t>
      </w:r>
    </w:p>
    <w:p w14:paraId="4B4077F4" w14:textId="77777777" w:rsidR="0082335C" w:rsidRDefault="0082335C" w:rsidP="00C960E7">
      <w:pPr>
        <w:pStyle w:val="Corpsdetexte0"/>
        <w:spacing w:after="0"/>
        <w:jc w:val="both"/>
      </w:pPr>
      <w:r w:rsidRPr="00D96BC4">
        <w:t xml:space="preserve"> </w:t>
      </w:r>
    </w:p>
    <w:p w14:paraId="0346A5DC" w14:textId="77777777" w:rsidR="0082335C" w:rsidRDefault="0082335C" w:rsidP="00C960E7">
      <w:pPr>
        <w:pStyle w:val="Corpsdetexte0"/>
        <w:spacing w:after="0"/>
        <w:ind w:firstLine="708"/>
        <w:jc w:val="both"/>
      </w:pPr>
      <w:r w:rsidRPr="002A0D75">
        <w:t>« L’assemblée générale des fédérations est constituée, dans les conditions déterminées par leurs statuts, par la réunion des délégués des mutuelles ou des unions adhérentes. »</w:t>
      </w:r>
      <w:r>
        <w:t> ;</w:t>
      </w:r>
    </w:p>
    <w:p w14:paraId="485590B5" w14:textId="77777777" w:rsidR="0082335C" w:rsidRDefault="0082335C" w:rsidP="00C960E7">
      <w:pPr>
        <w:pStyle w:val="Corpsdetexte0"/>
        <w:spacing w:after="0"/>
        <w:jc w:val="both"/>
      </w:pPr>
    </w:p>
    <w:p w14:paraId="159D5AE8" w14:textId="77777777" w:rsidR="0082335C" w:rsidRDefault="0082335C" w:rsidP="00C960E7">
      <w:pPr>
        <w:pStyle w:val="Corpsdetexte0"/>
        <w:spacing w:after="0"/>
        <w:ind w:firstLine="708"/>
        <w:jc w:val="both"/>
      </w:pPr>
      <w:r>
        <w:t>3° L’article L. 114-16 du code de la mutualité est ainsi modifié :</w:t>
      </w:r>
    </w:p>
    <w:p w14:paraId="50B53705" w14:textId="77777777" w:rsidR="0082335C" w:rsidRDefault="0082335C" w:rsidP="00C960E7">
      <w:pPr>
        <w:pStyle w:val="Corpsdetexte0"/>
        <w:spacing w:after="0"/>
        <w:jc w:val="both"/>
      </w:pPr>
    </w:p>
    <w:p w14:paraId="530C9242" w14:textId="77777777" w:rsidR="0082335C" w:rsidRDefault="0082335C" w:rsidP="00C960E7">
      <w:pPr>
        <w:pStyle w:val="Corpsdetexte0"/>
        <w:spacing w:after="0"/>
        <w:ind w:firstLine="708"/>
        <w:jc w:val="both"/>
      </w:pPr>
      <w:r w:rsidRPr="00845B46">
        <w:rPr>
          <w:i/>
        </w:rPr>
        <w:t>a)</w:t>
      </w:r>
      <w:r>
        <w:t xml:space="preserve"> Au deuxième alinéa, les mots :</w:t>
      </w:r>
      <w:r w:rsidRPr="002A0D75">
        <w:t xml:space="preserve"> « des unions et fédérations sont élus parm</w:t>
      </w:r>
      <w:r>
        <w:t xml:space="preserve">i les délégués » sont remplacés </w:t>
      </w:r>
      <w:r w:rsidRPr="002A0D75">
        <w:t>par </w:t>
      </w:r>
      <w:r>
        <w:t xml:space="preserve">les mots </w:t>
      </w:r>
      <w:r w:rsidRPr="002A0D75">
        <w:t>: « des unions sont élus parmi les délégués et les membres honoraires »</w:t>
      </w:r>
      <w:r>
        <w:t xml:space="preserve"> ; </w:t>
      </w:r>
    </w:p>
    <w:p w14:paraId="2453C6D8" w14:textId="77777777" w:rsidR="0082335C" w:rsidRDefault="0082335C" w:rsidP="00C960E7">
      <w:pPr>
        <w:pStyle w:val="Corpsdetexte0"/>
        <w:spacing w:after="0"/>
        <w:jc w:val="both"/>
      </w:pPr>
    </w:p>
    <w:p w14:paraId="3D001048" w14:textId="77777777" w:rsidR="0082335C" w:rsidRDefault="0082335C" w:rsidP="00C960E7">
      <w:pPr>
        <w:pStyle w:val="Corpsdetexte0"/>
        <w:spacing w:after="0"/>
        <w:ind w:firstLine="708"/>
        <w:jc w:val="both"/>
      </w:pPr>
      <w:r w:rsidRPr="00845B46">
        <w:rPr>
          <w:i/>
        </w:rPr>
        <w:lastRenderedPageBreak/>
        <w:t>b)</w:t>
      </w:r>
      <w:r>
        <w:t xml:space="preserve"> Le deuxième alinéa est complété par une phrase ainsi rédigée : </w:t>
      </w:r>
      <w:r w:rsidRPr="002A0D75">
        <w:t>« Les délégués des organismes adhérents représentent au moins les deux tiers du conseil d’administration. »</w:t>
      </w:r>
      <w:r>
        <w:t xml:space="preserve"> ; </w:t>
      </w:r>
    </w:p>
    <w:p w14:paraId="467D5C65" w14:textId="77777777" w:rsidR="0082335C" w:rsidRDefault="0082335C" w:rsidP="00C960E7">
      <w:pPr>
        <w:pStyle w:val="Corpsdetexte0"/>
        <w:spacing w:after="0"/>
        <w:jc w:val="both"/>
      </w:pPr>
    </w:p>
    <w:p w14:paraId="524E580C" w14:textId="77777777" w:rsidR="0082335C" w:rsidRDefault="0082335C" w:rsidP="00C960E7">
      <w:pPr>
        <w:pStyle w:val="Corpsdetexte0"/>
        <w:spacing w:after="0"/>
        <w:ind w:firstLine="708"/>
        <w:jc w:val="both"/>
      </w:pPr>
      <w:r w:rsidRPr="00845B46">
        <w:rPr>
          <w:i/>
        </w:rPr>
        <w:t>c)</w:t>
      </w:r>
      <w:r>
        <w:t xml:space="preserve"> Après le deuxième alinéa, il est inséré un nouvel alinéa ainsi rédigé : </w:t>
      </w:r>
    </w:p>
    <w:p w14:paraId="22949788" w14:textId="77777777" w:rsidR="0082335C" w:rsidRDefault="0082335C" w:rsidP="00C960E7">
      <w:pPr>
        <w:pStyle w:val="Corpsdetexte0"/>
        <w:spacing w:after="0"/>
        <w:jc w:val="both"/>
      </w:pPr>
    </w:p>
    <w:p w14:paraId="398607B6" w14:textId="77777777" w:rsidR="0082335C" w:rsidRPr="00D96BC4" w:rsidRDefault="0082335C" w:rsidP="00C960E7">
      <w:pPr>
        <w:pStyle w:val="Corpsdetexte0"/>
        <w:spacing w:after="0"/>
        <w:ind w:firstLine="708"/>
        <w:jc w:val="both"/>
      </w:pPr>
      <w:r w:rsidRPr="002A0D75">
        <w:t>« Les administrateurs des fédérations sont élus parmi les délégués siégeant à l’assemblée générale. »</w:t>
      </w:r>
    </w:p>
    <w:p w14:paraId="65E299A5" w14:textId="77777777" w:rsidR="00F70F37" w:rsidRDefault="00F70F37" w:rsidP="00C960E7">
      <w:pPr>
        <w:pStyle w:val="corpsdetexte"/>
        <w:spacing w:after="0"/>
      </w:pPr>
    </w:p>
    <w:p w14:paraId="412D488D" w14:textId="77777777" w:rsidR="006C1C8A" w:rsidRDefault="006C1C8A" w:rsidP="00C960E7">
      <w:pPr>
        <w:pStyle w:val="article"/>
        <w:spacing w:after="0"/>
      </w:pPr>
    </w:p>
    <w:p w14:paraId="01451B80" w14:textId="77777777" w:rsidR="00407B89" w:rsidRPr="00407B89" w:rsidRDefault="00407B89" w:rsidP="00C960E7">
      <w:pPr>
        <w:pStyle w:val="article"/>
        <w:spacing w:after="0"/>
      </w:pPr>
      <w:bookmarkStart w:id="277" w:name="_Toc354685199"/>
      <w:r w:rsidRPr="00407B89">
        <w:t xml:space="preserve">Article </w:t>
      </w:r>
      <w:r w:rsidR="006E0053">
        <w:t xml:space="preserve">73 - </w:t>
      </w:r>
      <w:r w:rsidRPr="00407B89">
        <w:t>Mutuelles relevant du code des assurances</w:t>
      </w:r>
      <w:bookmarkEnd w:id="277"/>
    </w:p>
    <w:p w14:paraId="533C9B8C" w14:textId="77777777" w:rsidR="00407B89" w:rsidRDefault="001017F5" w:rsidP="00C960E7">
      <w:pPr>
        <w:pStyle w:val="Titre-pjl"/>
        <w:rPr>
          <w:b/>
          <w:caps w:val="0"/>
        </w:rPr>
      </w:pPr>
      <w:bookmarkStart w:id="278" w:name="_Toc354685200"/>
      <w:bookmarkStart w:id="279" w:name="_Toc348313893"/>
      <w:bookmarkStart w:id="280" w:name="_Toc348315476"/>
      <w:r>
        <w:rPr>
          <w:b/>
          <w:caps w:val="0"/>
        </w:rPr>
        <w:t>[</w:t>
      </w:r>
      <w:r w:rsidR="006E0053">
        <w:rPr>
          <w:b/>
          <w:caps w:val="0"/>
        </w:rPr>
        <w:t>Dispositions</w:t>
      </w:r>
      <w:r>
        <w:rPr>
          <w:b/>
          <w:caps w:val="0"/>
        </w:rPr>
        <w:t xml:space="preserve"> </w:t>
      </w:r>
      <w:r w:rsidR="00ED6DCE" w:rsidRPr="00E917AD">
        <w:rPr>
          <w:b/>
          <w:caps w:val="0"/>
        </w:rPr>
        <w:t>en cours d’expertise]</w:t>
      </w:r>
      <w:bookmarkEnd w:id="278"/>
    </w:p>
    <w:p w14:paraId="57281D7B" w14:textId="77777777" w:rsidR="001017F5" w:rsidRDefault="001017F5" w:rsidP="00C960E7">
      <w:pPr>
        <w:pStyle w:val="Titre-pjl"/>
        <w:rPr>
          <w:b/>
          <w:caps w:val="0"/>
        </w:rPr>
      </w:pPr>
    </w:p>
    <w:p w14:paraId="38FFD1E6" w14:textId="77777777" w:rsidR="001017F5" w:rsidRPr="00AA063D" w:rsidRDefault="001017F5" w:rsidP="00C960E7">
      <w:pPr>
        <w:pStyle w:val="Titre-pjl"/>
        <w:numPr>
          <w:ilvl w:val="0"/>
          <w:numId w:val="4"/>
        </w:numPr>
        <w:jc w:val="both"/>
        <w:rPr>
          <w:caps w:val="0"/>
        </w:rPr>
      </w:pPr>
      <w:bookmarkStart w:id="281" w:name="_Toc354685201"/>
      <w:r w:rsidRPr="00AA063D">
        <w:rPr>
          <w:caps w:val="0"/>
        </w:rPr>
        <w:t>recodification des dispositions règlementaires du code des assurances au niveau législatif ;</w:t>
      </w:r>
      <w:bookmarkEnd w:id="281"/>
    </w:p>
    <w:p w14:paraId="492432B4" w14:textId="77777777" w:rsidR="001017F5" w:rsidRPr="00AA063D" w:rsidRDefault="001017F5" w:rsidP="00C960E7">
      <w:pPr>
        <w:pStyle w:val="Titre-pjl"/>
        <w:numPr>
          <w:ilvl w:val="0"/>
          <w:numId w:val="4"/>
        </w:numPr>
        <w:jc w:val="both"/>
        <w:rPr>
          <w:caps w:val="0"/>
        </w:rPr>
      </w:pPr>
      <w:bookmarkStart w:id="282" w:name="_Toc354685202"/>
      <w:r w:rsidRPr="00AA063D">
        <w:rPr>
          <w:caps w:val="0"/>
        </w:rPr>
        <w:t>définition du sociétariat ;</w:t>
      </w:r>
      <w:bookmarkEnd w:id="282"/>
      <w:r w:rsidRPr="00AA063D">
        <w:rPr>
          <w:caps w:val="0"/>
        </w:rPr>
        <w:t xml:space="preserve"> </w:t>
      </w:r>
    </w:p>
    <w:p w14:paraId="0CBA0E8B" w14:textId="77777777" w:rsidR="001017F5" w:rsidRPr="00AA063D" w:rsidRDefault="001017F5" w:rsidP="00C960E7">
      <w:pPr>
        <w:pStyle w:val="Titre-pjl"/>
        <w:numPr>
          <w:ilvl w:val="0"/>
          <w:numId w:val="4"/>
        </w:numPr>
        <w:jc w:val="both"/>
        <w:rPr>
          <w:caps w:val="0"/>
        </w:rPr>
      </w:pPr>
      <w:bookmarkStart w:id="283" w:name="_Toc354685203"/>
      <w:r w:rsidRPr="00AA063D">
        <w:rPr>
          <w:caps w:val="0"/>
        </w:rPr>
        <w:t>principes de vote et reconnaissance de la démocratie directe et indirecte dans les processus électifs ;</w:t>
      </w:r>
      <w:bookmarkEnd w:id="283"/>
      <w:r w:rsidRPr="00AA063D">
        <w:rPr>
          <w:caps w:val="0"/>
        </w:rPr>
        <w:t xml:space="preserve"> </w:t>
      </w:r>
    </w:p>
    <w:p w14:paraId="58CC943B" w14:textId="77777777" w:rsidR="001017F5" w:rsidRPr="00AA063D" w:rsidRDefault="001017F5" w:rsidP="00C960E7">
      <w:pPr>
        <w:pStyle w:val="Titre-pjl"/>
        <w:numPr>
          <w:ilvl w:val="0"/>
          <w:numId w:val="4"/>
        </w:numPr>
        <w:jc w:val="both"/>
        <w:rPr>
          <w:caps w:val="0"/>
        </w:rPr>
      </w:pPr>
      <w:bookmarkStart w:id="284" w:name="_Toc354685204"/>
      <w:r w:rsidRPr="00AA063D">
        <w:rPr>
          <w:caps w:val="0"/>
        </w:rPr>
        <w:t>légitimité des administrateurs à faire prévaloir les intérêts de la société sur tout intérêt particulier ;</w:t>
      </w:r>
      <w:bookmarkEnd w:id="284"/>
      <w:r w:rsidRPr="00AA063D">
        <w:rPr>
          <w:caps w:val="0"/>
        </w:rPr>
        <w:t xml:space="preserve"> </w:t>
      </w:r>
    </w:p>
    <w:p w14:paraId="3B5F7BF1" w14:textId="77777777" w:rsidR="001017F5" w:rsidRPr="00AA063D" w:rsidRDefault="00AA063D" w:rsidP="00C960E7">
      <w:pPr>
        <w:pStyle w:val="Titre-pjl"/>
        <w:numPr>
          <w:ilvl w:val="0"/>
          <w:numId w:val="4"/>
        </w:numPr>
        <w:jc w:val="both"/>
        <w:rPr>
          <w:caps w:val="0"/>
        </w:rPr>
      </w:pPr>
      <w:bookmarkStart w:id="285" w:name="_Toc354685205"/>
      <w:r w:rsidRPr="00AA063D">
        <w:rPr>
          <w:caps w:val="0"/>
        </w:rPr>
        <w:t>sécurité juridique des élus ou des agents territoriaux siégeant comme administrateur d’une SAM.</w:t>
      </w:r>
      <w:bookmarkEnd w:id="285"/>
      <w:r w:rsidRPr="00AA063D">
        <w:rPr>
          <w:caps w:val="0"/>
        </w:rPr>
        <w:t xml:space="preserve"> </w:t>
      </w:r>
    </w:p>
    <w:p w14:paraId="5922A497" w14:textId="77777777" w:rsidR="00407B89" w:rsidRDefault="00407B89" w:rsidP="00C960E7">
      <w:pPr>
        <w:pStyle w:val="Titre-pjl"/>
      </w:pPr>
    </w:p>
    <w:p w14:paraId="21111F1B" w14:textId="77777777" w:rsidR="00E917AD" w:rsidRDefault="00E917AD" w:rsidP="00C960E7">
      <w:pPr>
        <w:pStyle w:val="Titre-pjl"/>
      </w:pPr>
    </w:p>
    <w:p w14:paraId="28E31804" w14:textId="77777777" w:rsidR="00113FFB" w:rsidRPr="007860D5" w:rsidRDefault="00113FFB" w:rsidP="00C960E7">
      <w:pPr>
        <w:pStyle w:val="Titre-pjl"/>
      </w:pPr>
      <w:bookmarkStart w:id="286" w:name="_Toc354685206"/>
      <w:r w:rsidRPr="007860D5">
        <w:t>TITRE V</w:t>
      </w:r>
      <w:bookmarkEnd w:id="279"/>
      <w:bookmarkEnd w:id="280"/>
      <w:bookmarkEnd w:id="286"/>
    </w:p>
    <w:p w14:paraId="2B1D16B0" w14:textId="77777777" w:rsidR="00113FFB" w:rsidRPr="007860D5" w:rsidRDefault="00113FFB" w:rsidP="00C960E7">
      <w:pPr>
        <w:pStyle w:val="Titrepjlobjet"/>
      </w:pPr>
      <w:bookmarkStart w:id="287" w:name="_Toc354685207"/>
      <w:r w:rsidRPr="007860D5">
        <w:t>Dispositions relatives au droit des associations</w:t>
      </w:r>
      <w:bookmarkEnd w:id="287"/>
    </w:p>
    <w:p w14:paraId="15FC317C" w14:textId="77777777" w:rsidR="00113FFB" w:rsidRPr="007860D5" w:rsidRDefault="00113FFB" w:rsidP="00C960E7">
      <w:pPr>
        <w:pStyle w:val="section-pjl"/>
      </w:pPr>
    </w:p>
    <w:p w14:paraId="070329D5" w14:textId="77777777" w:rsidR="006D3B37" w:rsidRDefault="006D3B37" w:rsidP="00C960E7">
      <w:pPr>
        <w:pStyle w:val="article"/>
        <w:spacing w:after="0"/>
        <w:rPr>
          <w:szCs w:val="24"/>
        </w:rPr>
      </w:pPr>
      <w:bookmarkStart w:id="288" w:name="_Toc354685208"/>
      <w:bookmarkStart w:id="289" w:name="_Toc348313896"/>
      <w:bookmarkStart w:id="290" w:name="_Toc348315479"/>
      <w:r w:rsidRPr="007860D5">
        <w:rPr>
          <w:szCs w:val="24"/>
        </w:rPr>
        <w:t xml:space="preserve">Article </w:t>
      </w:r>
      <w:r w:rsidR="006E0053">
        <w:rPr>
          <w:szCs w:val="24"/>
        </w:rPr>
        <w:t>74</w:t>
      </w:r>
      <w:r w:rsidR="0040497A">
        <w:rPr>
          <w:szCs w:val="24"/>
        </w:rPr>
        <w:t xml:space="preserve"> - </w:t>
      </w:r>
      <w:r>
        <w:rPr>
          <w:szCs w:val="24"/>
        </w:rPr>
        <w:t>Titres associatifs</w:t>
      </w:r>
      <w:r w:rsidR="00693CAA">
        <w:rPr>
          <w:szCs w:val="24"/>
        </w:rPr>
        <w:t xml:space="preserve"> (émission d’obligations</w:t>
      </w:r>
      <w:r w:rsidR="00407B89">
        <w:rPr>
          <w:szCs w:val="24"/>
        </w:rPr>
        <w:t>)</w:t>
      </w:r>
      <w:bookmarkEnd w:id="288"/>
    </w:p>
    <w:p w14:paraId="1F68844E" w14:textId="77777777" w:rsidR="00AA063D" w:rsidRDefault="00AA063D" w:rsidP="00C960E7">
      <w:pPr>
        <w:jc w:val="center"/>
        <w:rPr>
          <w:b/>
          <w:sz w:val="24"/>
          <w:szCs w:val="24"/>
        </w:rPr>
      </w:pPr>
      <w:r w:rsidRPr="00AA063D">
        <w:rPr>
          <w:b/>
          <w:sz w:val="24"/>
          <w:szCs w:val="24"/>
        </w:rPr>
        <w:t>[ en cours d’expertise]</w:t>
      </w:r>
    </w:p>
    <w:p w14:paraId="07A87975" w14:textId="77777777" w:rsidR="00AA063D" w:rsidRPr="00AA063D" w:rsidRDefault="00AA063D" w:rsidP="00C960E7">
      <w:pPr>
        <w:jc w:val="center"/>
        <w:rPr>
          <w:b/>
          <w:sz w:val="24"/>
          <w:szCs w:val="24"/>
        </w:rPr>
      </w:pPr>
    </w:p>
    <w:p w14:paraId="65483E2A" w14:textId="77777777" w:rsidR="00407B89" w:rsidRPr="00407B89" w:rsidRDefault="00407B89" w:rsidP="00C960E7">
      <w:pPr>
        <w:ind w:firstLine="708"/>
        <w:jc w:val="both"/>
        <w:rPr>
          <w:color w:val="000000"/>
          <w:sz w:val="24"/>
          <w:szCs w:val="24"/>
        </w:rPr>
      </w:pPr>
      <w:r w:rsidRPr="00407B89">
        <w:rPr>
          <w:color w:val="000000"/>
          <w:sz w:val="24"/>
          <w:szCs w:val="24"/>
        </w:rPr>
        <w:t>I. La sous-section 3 de la section 2 du chapitre III du Titre Ier du Livre II du code monétaire et financier est ainsi modifiée :</w:t>
      </w:r>
    </w:p>
    <w:p w14:paraId="1F85C819" w14:textId="77777777" w:rsidR="00407B89" w:rsidRPr="00407B89" w:rsidRDefault="00407B89" w:rsidP="00C960E7">
      <w:pPr>
        <w:jc w:val="both"/>
        <w:rPr>
          <w:color w:val="000000"/>
          <w:sz w:val="24"/>
          <w:szCs w:val="24"/>
        </w:rPr>
      </w:pPr>
    </w:p>
    <w:p w14:paraId="6A5A1DB4" w14:textId="77777777" w:rsidR="00407B89" w:rsidRPr="00407B89" w:rsidRDefault="00407B89" w:rsidP="00C960E7">
      <w:pPr>
        <w:ind w:left="360" w:firstLine="348"/>
        <w:jc w:val="both"/>
        <w:rPr>
          <w:color w:val="000000"/>
          <w:sz w:val="24"/>
          <w:szCs w:val="24"/>
        </w:rPr>
      </w:pPr>
      <w:r w:rsidRPr="00407B89">
        <w:rPr>
          <w:color w:val="000000"/>
          <w:sz w:val="24"/>
          <w:szCs w:val="24"/>
        </w:rPr>
        <w:t>1° L’article L. 213-9 est ainsi modifié :</w:t>
      </w:r>
    </w:p>
    <w:p w14:paraId="1E326C31" w14:textId="77777777" w:rsidR="00407B89" w:rsidRPr="00407B89" w:rsidRDefault="00407B89" w:rsidP="00C960E7">
      <w:pPr>
        <w:ind w:left="360"/>
        <w:jc w:val="both"/>
        <w:rPr>
          <w:color w:val="000000"/>
          <w:sz w:val="24"/>
          <w:szCs w:val="24"/>
        </w:rPr>
      </w:pPr>
    </w:p>
    <w:p w14:paraId="0F6D5990" w14:textId="77777777" w:rsidR="00407B89" w:rsidRPr="00407B89" w:rsidRDefault="00F365D7" w:rsidP="00C960E7">
      <w:pPr>
        <w:numPr>
          <w:ilvl w:val="1"/>
          <w:numId w:val="19"/>
        </w:numPr>
        <w:jc w:val="both"/>
        <w:rPr>
          <w:color w:val="000000"/>
          <w:sz w:val="24"/>
          <w:szCs w:val="24"/>
        </w:rPr>
      </w:pPr>
      <w:r>
        <w:rPr>
          <w:color w:val="000000"/>
          <w:sz w:val="24"/>
          <w:szCs w:val="24"/>
        </w:rPr>
        <w:t>A</w:t>
      </w:r>
      <w:r w:rsidR="00407B89" w:rsidRPr="00407B89">
        <w:rPr>
          <w:color w:val="000000"/>
          <w:sz w:val="24"/>
          <w:szCs w:val="24"/>
        </w:rPr>
        <w:t xml:space="preserve"> la première phrase, après les mots « à l’initiative de l’émetteur » sont ajoutés les mots « ou dans les conditions prévues à l’article L 213-9ter » ;</w:t>
      </w:r>
    </w:p>
    <w:p w14:paraId="7111A0E8" w14:textId="77777777" w:rsidR="00407B89" w:rsidRPr="00407B89" w:rsidRDefault="00F365D7" w:rsidP="00C960E7">
      <w:pPr>
        <w:numPr>
          <w:ilvl w:val="1"/>
          <w:numId w:val="19"/>
        </w:numPr>
        <w:jc w:val="both"/>
        <w:rPr>
          <w:color w:val="000000"/>
          <w:sz w:val="24"/>
          <w:szCs w:val="24"/>
        </w:rPr>
      </w:pPr>
      <w:r>
        <w:rPr>
          <w:color w:val="000000"/>
          <w:sz w:val="24"/>
          <w:szCs w:val="24"/>
        </w:rPr>
        <w:t>A</w:t>
      </w:r>
      <w:r w:rsidR="00407B89" w:rsidRPr="00407B89">
        <w:rPr>
          <w:color w:val="000000"/>
          <w:sz w:val="24"/>
          <w:szCs w:val="24"/>
        </w:rPr>
        <w:t xml:space="preserve"> la deuxième phrase, les mots «, sont émises sous forme nominative » sont supprimés.</w:t>
      </w:r>
    </w:p>
    <w:p w14:paraId="4C56DBF1" w14:textId="77777777" w:rsidR="00407B89" w:rsidRPr="00407B89" w:rsidRDefault="00407B89" w:rsidP="00C960E7">
      <w:pPr>
        <w:ind w:left="360"/>
        <w:jc w:val="both"/>
        <w:rPr>
          <w:color w:val="000000"/>
          <w:sz w:val="24"/>
          <w:szCs w:val="24"/>
        </w:rPr>
      </w:pPr>
    </w:p>
    <w:p w14:paraId="3B40898A" w14:textId="77777777" w:rsidR="00407B89" w:rsidRPr="00407B89" w:rsidRDefault="00407B89" w:rsidP="00C960E7">
      <w:pPr>
        <w:ind w:left="360" w:firstLine="348"/>
        <w:jc w:val="both"/>
        <w:rPr>
          <w:color w:val="000000"/>
          <w:sz w:val="24"/>
          <w:szCs w:val="24"/>
        </w:rPr>
      </w:pPr>
      <w:r w:rsidRPr="00407B89">
        <w:rPr>
          <w:color w:val="000000"/>
          <w:sz w:val="24"/>
          <w:szCs w:val="24"/>
        </w:rPr>
        <w:t>2° Après l’article L. 213-9 sont insérés deux articles L. 213-9bis et L. 213-9ter ainsi rédigés :</w:t>
      </w:r>
    </w:p>
    <w:p w14:paraId="35E93692" w14:textId="77777777" w:rsidR="00407B89" w:rsidRPr="00407B89" w:rsidRDefault="00407B89" w:rsidP="00C960E7">
      <w:pPr>
        <w:jc w:val="both"/>
        <w:rPr>
          <w:color w:val="000000"/>
          <w:sz w:val="24"/>
          <w:szCs w:val="24"/>
        </w:rPr>
      </w:pPr>
      <w:r w:rsidRPr="00407B89">
        <w:rPr>
          <w:color w:val="000000"/>
          <w:sz w:val="24"/>
          <w:szCs w:val="24"/>
        </w:rPr>
        <w:tab/>
      </w:r>
    </w:p>
    <w:p w14:paraId="4EDF44CC" w14:textId="77777777" w:rsidR="00407B89" w:rsidRPr="00407B89" w:rsidRDefault="00407B89" w:rsidP="00C960E7">
      <w:pPr>
        <w:ind w:left="360" w:firstLine="348"/>
        <w:jc w:val="both"/>
        <w:rPr>
          <w:color w:val="000000"/>
          <w:sz w:val="24"/>
          <w:szCs w:val="24"/>
        </w:rPr>
      </w:pPr>
      <w:r w:rsidRPr="00407B89">
        <w:rPr>
          <w:color w:val="000000"/>
          <w:sz w:val="24"/>
          <w:szCs w:val="24"/>
        </w:rPr>
        <w:t>« Art. L213-9bis. - Les titres associatifs ne sont remboursables qu’à l’issue d’un délai minimum de 7 ans. »</w:t>
      </w:r>
    </w:p>
    <w:p w14:paraId="665F2411" w14:textId="77777777" w:rsidR="00407B89" w:rsidRPr="00407B89" w:rsidRDefault="00407B89" w:rsidP="00C960E7">
      <w:pPr>
        <w:jc w:val="both"/>
        <w:rPr>
          <w:color w:val="000000"/>
          <w:sz w:val="24"/>
          <w:szCs w:val="24"/>
        </w:rPr>
      </w:pPr>
    </w:p>
    <w:p w14:paraId="6AF797D5" w14:textId="77777777" w:rsidR="00407B89" w:rsidRPr="00407B89" w:rsidRDefault="00407B89" w:rsidP="00C960E7">
      <w:pPr>
        <w:ind w:left="360" w:firstLine="348"/>
        <w:jc w:val="both"/>
        <w:rPr>
          <w:color w:val="000000"/>
          <w:sz w:val="24"/>
          <w:szCs w:val="24"/>
        </w:rPr>
      </w:pPr>
      <w:r w:rsidRPr="00407B89">
        <w:rPr>
          <w:color w:val="000000"/>
          <w:sz w:val="24"/>
          <w:szCs w:val="24"/>
        </w:rPr>
        <w:t xml:space="preserve">« Art. L213-9ter. - Les contrats d’émission de titres associatifs peuvent stipuler que le remboursement aura lieu, à l’issue d’un délai minimum de 7 ans, dès lors que les excédents constitués depuis l’émission, déduction faite des éventuels déficits constitués durant la même période dépassent le montant nominal de l’émission. </w:t>
      </w:r>
    </w:p>
    <w:p w14:paraId="3788C9A7" w14:textId="77777777" w:rsidR="00407B89" w:rsidRPr="00407B89" w:rsidRDefault="00407B89" w:rsidP="00C960E7">
      <w:pPr>
        <w:jc w:val="both"/>
        <w:rPr>
          <w:strike/>
          <w:color w:val="000000"/>
          <w:sz w:val="24"/>
          <w:szCs w:val="24"/>
        </w:rPr>
      </w:pPr>
    </w:p>
    <w:p w14:paraId="15ACEE80" w14:textId="77777777" w:rsidR="00407B89" w:rsidRPr="00407B89" w:rsidRDefault="00407B89" w:rsidP="00C960E7">
      <w:pPr>
        <w:ind w:left="360" w:firstLine="348"/>
        <w:jc w:val="both"/>
        <w:rPr>
          <w:color w:val="000000"/>
          <w:sz w:val="24"/>
          <w:szCs w:val="24"/>
        </w:rPr>
      </w:pPr>
      <w:r w:rsidRPr="00407B89">
        <w:rPr>
          <w:color w:val="000000"/>
          <w:sz w:val="24"/>
          <w:szCs w:val="24"/>
        </w:rPr>
        <w:lastRenderedPageBreak/>
        <w:t>« Si plusieurs émissions de tels titres associatifs coexistent, la règle ci-dessus s’applique suivant l’ordre chronologique des émissions, et les excédents nets non affectés au remboursement d’un titre associatif sont reportables, pour le calcul ci-dessus, aux titres associatifs non encore remboursés. »</w:t>
      </w:r>
    </w:p>
    <w:p w14:paraId="26466E62" w14:textId="77777777" w:rsidR="006C1C8A" w:rsidRDefault="006C1C8A" w:rsidP="00C960E7">
      <w:pPr>
        <w:pStyle w:val="NormalWeb"/>
        <w:spacing w:before="0" w:beforeAutospacing="0" w:after="0" w:afterAutospacing="0"/>
        <w:ind w:left="360" w:firstLine="348"/>
        <w:jc w:val="both"/>
        <w:rPr>
          <w:rFonts w:ascii="Times New Roman" w:hAnsi="Times New Roman" w:cs="Times New Roman"/>
          <w:color w:val="000000"/>
        </w:rPr>
      </w:pPr>
    </w:p>
    <w:p w14:paraId="77055CD2" w14:textId="77777777" w:rsidR="00407B89" w:rsidRPr="00407B89" w:rsidRDefault="00407B89" w:rsidP="00C960E7">
      <w:pPr>
        <w:pStyle w:val="NormalWeb"/>
        <w:spacing w:before="0" w:beforeAutospacing="0" w:after="0" w:afterAutospacing="0"/>
        <w:ind w:left="360" w:firstLine="348"/>
        <w:jc w:val="both"/>
        <w:rPr>
          <w:rFonts w:ascii="Times New Roman" w:hAnsi="Times New Roman" w:cs="Times New Roman"/>
          <w:color w:val="000000"/>
        </w:rPr>
      </w:pPr>
      <w:r w:rsidRPr="00407B89">
        <w:rPr>
          <w:rFonts w:ascii="Times New Roman" w:hAnsi="Times New Roman" w:cs="Times New Roman"/>
          <w:color w:val="000000"/>
        </w:rPr>
        <w:t>3° A l’article L213-13, il est ajouté un deuxième alinéa ainsi rédigé :</w:t>
      </w:r>
    </w:p>
    <w:p w14:paraId="23C6DF79" w14:textId="77777777" w:rsidR="00407B89" w:rsidRPr="00407B89" w:rsidRDefault="00407B89" w:rsidP="00C960E7">
      <w:pPr>
        <w:pStyle w:val="NormalWeb"/>
        <w:spacing w:before="0" w:beforeAutospacing="0" w:after="0" w:afterAutospacing="0"/>
        <w:ind w:left="360" w:firstLine="348"/>
        <w:jc w:val="both"/>
        <w:rPr>
          <w:rFonts w:ascii="Times New Roman" w:hAnsi="Times New Roman" w:cs="Times New Roman"/>
          <w:color w:val="000000"/>
        </w:rPr>
      </w:pPr>
      <w:r w:rsidRPr="00407B89">
        <w:rPr>
          <w:rFonts w:ascii="Times New Roman" w:hAnsi="Times New Roman" w:cs="Times New Roman"/>
          <w:color w:val="000000"/>
        </w:rPr>
        <w:t xml:space="preserve">« Ce taux plafond est majoré de deux points et demi s’agissant des titres associatifs conformes aux conditions fixées à </w:t>
      </w:r>
      <w:r w:rsidRPr="00407B89">
        <w:rPr>
          <w:rFonts w:ascii="Times New Roman" w:hAnsi="Times New Roman" w:cs="Times New Roman"/>
        </w:rPr>
        <w:t>l’article 213-9ter</w:t>
      </w:r>
      <w:r w:rsidRPr="00407B89">
        <w:rPr>
          <w:rFonts w:ascii="Times New Roman" w:hAnsi="Times New Roman" w:cs="Times New Roman"/>
          <w:color w:val="000000"/>
        </w:rPr>
        <w:t>. »</w:t>
      </w:r>
    </w:p>
    <w:p w14:paraId="1F77F01D" w14:textId="77777777" w:rsidR="006C1C8A" w:rsidRDefault="006C1C8A" w:rsidP="00C960E7">
      <w:pPr>
        <w:pStyle w:val="NormalWeb"/>
        <w:spacing w:before="0" w:beforeAutospacing="0" w:after="0" w:afterAutospacing="0"/>
        <w:ind w:left="357" w:firstLine="351"/>
        <w:jc w:val="both"/>
        <w:rPr>
          <w:rFonts w:ascii="Times New Roman" w:hAnsi="Times New Roman" w:cs="Times New Roman"/>
        </w:rPr>
      </w:pPr>
    </w:p>
    <w:p w14:paraId="57434321" w14:textId="77777777" w:rsidR="00407B89" w:rsidRDefault="00407B89" w:rsidP="00C960E7">
      <w:pPr>
        <w:pStyle w:val="NormalWeb"/>
        <w:spacing w:before="0" w:beforeAutospacing="0" w:after="0" w:afterAutospacing="0"/>
        <w:ind w:left="357" w:firstLine="351"/>
        <w:jc w:val="both"/>
        <w:rPr>
          <w:rFonts w:ascii="Times New Roman" w:hAnsi="Times New Roman" w:cs="Times New Roman"/>
        </w:rPr>
      </w:pPr>
      <w:r w:rsidRPr="00407B89">
        <w:rPr>
          <w:rFonts w:ascii="Times New Roman" w:hAnsi="Times New Roman" w:cs="Times New Roman"/>
        </w:rPr>
        <w:t>4° Au I. de l</w:t>
      </w:r>
      <w:r w:rsidRPr="00407B89">
        <w:rPr>
          <w:rFonts w:ascii="Times New Roman" w:hAnsi="Times New Roman" w:cs="Times New Roman"/>
          <w:color w:val="000000"/>
        </w:rPr>
        <w:t>’article L. 214-28 du code monétaire et financier</w:t>
      </w:r>
      <w:r w:rsidRPr="00407B89">
        <w:rPr>
          <w:rFonts w:ascii="Times New Roman" w:hAnsi="Times New Roman" w:cs="Times New Roman"/>
        </w:rPr>
        <w:t>, après les mots « pour 50 % au moins, » sont insérés les mots : « de titres associatifs conformes aux stipulations mentionnées à l’article 213-9 ter, ».</w:t>
      </w:r>
    </w:p>
    <w:p w14:paraId="4A73247A" w14:textId="77777777" w:rsidR="00407B89" w:rsidRDefault="00407B89" w:rsidP="00C960E7">
      <w:pPr>
        <w:pStyle w:val="NormalWeb"/>
        <w:spacing w:before="0" w:beforeAutospacing="0" w:after="0" w:afterAutospacing="0"/>
        <w:ind w:left="357" w:firstLine="351"/>
        <w:jc w:val="both"/>
        <w:rPr>
          <w:rFonts w:ascii="Times New Roman" w:hAnsi="Times New Roman" w:cs="Times New Roman"/>
        </w:rPr>
      </w:pPr>
    </w:p>
    <w:p w14:paraId="3E4B2DD8" w14:textId="77777777" w:rsidR="00407B89" w:rsidRPr="00407B89" w:rsidRDefault="00407B89" w:rsidP="00C960E7">
      <w:pPr>
        <w:ind w:firstLine="708"/>
        <w:jc w:val="both"/>
        <w:rPr>
          <w:sz w:val="24"/>
          <w:szCs w:val="24"/>
        </w:rPr>
      </w:pPr>
      <w:r w:rsidRPr="00407B89">
        <w:rPr>
          <w:sz w:val="24"/>
          <w:szCs w:val="24"/>
        </w:rPr>
        <w:t>II. Au I. de l’article 1 de la loi n°85-695 du 11 juillet 1985, après les mots « à concurrence de 50 p. cent au moins » sont insérés les mots « de titres associatifs d’associations régies par la loi de 1901 ou ».</w:t>
      </w:r>
    </w:p>
    <w:p w14:paraId="652A82EB" w14:textId="77777777" w:rsidR="006D3B37" w:rsidRPr="007860D5" w:rsidRDefault="006D3B37" w:rsidP="00C960E7">
      <w:pPr>
        <w:pStyle w:val="corpsdetexte"/>
        <w:spacing w:after="0"/>
      </w:pPr>
    </w:p>
    <w:p w14:paraId="2AED6E34" w14:textId="77777777" w:rsidR="006C1C8A" w:rsidRDefault="006C1C8A" w:rsidP="00C960E7">
      <w:pPr>
        <w:pStyle w:val="article"/>
        <w:spacing w:after="0"/>
        <w:rPr>
          <w:szCs w:val="24"/>
        </w:rPr>
      </w:pPr>
    </w:p>
    <w:p w14:paraId="71A98BE4" w14:textId="77777777" w:rsidR="006D3B37" w:rsidRPr="007860D5" w:rsidRDefault="006D3B37" w:rsidP="00C960E7">
      <w:pPr>
        <w:pStyle w:val="article"/>
        <w:spacing w:after="0"/>
        <w:rPr>
          <w:szCs w:val="24"/>
        </w:rPr>
      </w:pPr>
      <w:bookmarkStart w:id="291" w:name="_Toc354685209"/>
      <w:r w:rsidRPr="007860D5">
        <w:rPr>
          <w:szCs w:val="24"/>
        </w:rPr>
        <w:t xml:space="preserve">Article </w:t>
      </w:r>
      <w:r w:rsidR="006E0053">
        <w:rPr>
          <w:szCs w:val="24"/>
        </w:rPr>
        <w:t>75</w:t>
      </w:r>
      <w:r w:rsidR="0040497A">
        <w:rPr>
          <w:szCs w:val="24"/>
        </w:rPr>
        <w:t xml:space="preserve"> - </w:t>
      </w:r>
      <w:r>
        <w:rPr>
          <w:szCs w:val="24"/>
        </w:rPr>
        <w:t>Fusion</w:t>
      </w:r>
      <w:r w:rsidR="00185204">
        <w:rPr>
          <w:szCs w:val="24"/>
        </w:rPr>
        <w:t xml:space="preserve">, scission et apports partiels d’actifs entre </w:t>
      </w:r>
      <w:r>
        <w:rPr>
          <w:szCs w:val="24"/>
        </w:rPr>
        <w:t>associations</w:t>
      </w:r>
      <w:bookmarkEnd w:id="291"/>
    </w:p>
    <w:p w14:paraId="1068A337" w14:textId="77777777" w:rsidR="006C1C8A" w:rsidRDefault="006C1C8A" w:rsidP="00C960E7">
      <w:pPr>
        <w:pStyle w:val="Titre8"/>
        <w:ind w:firstLine="708"/>
        <w:rPr>
          <w:rFonts w:ascii="Times New Roman" w:hAnsi="Times New Roman"/>
          <w:b w:val="0"/>
          <w:sz w:val="24"/>
          <w:szCs w:val="24"/>
        </w:rPr>
      </w:pPr>
    </w:p>
    <w:p w14:paraId="194A3259" w14:textId="77777777" w:rsidR="00F365D7" w:rsidRPr="00F365D7" w:rsidRDefault="00F365D7" w:rsidP="00C960E7">
      <w:pPr>
        <w:pStyle w:val="Titre8"/>
        <w:ind w:firstLine="708"/>
        <w:rPr>
          <w:rFonts w:ascii="Times New Roman" w:hAnsi="Times New Roman"/>
          <w:b w:val="0"/>
          <w:sz w:val="24"/>
          <w:szCs w:val="24"/>
        </w:rPr>
      </w:pPr>
      <w:r w:rsidRPr="00F365D7">
        <w:rPr>
          <w:rFonts w:ascii="Times New Roman" w:hAnsi="Times New Roman"/>
          <w:b w:val="0"/>
          <w:sz w:val="24"/>
          <w:szCs w:val="24"/>
        </w:rPr>
        <w:t>I. Sous réserve que les associations régies par la loi du 1er juillet 1901 relative au contrat d'association concernées par l’opération, aient un objet analogue ou complémentaire et soient régulièrement déclarées, une ou plusieurs associations peuvent :</w:t>
      </w:r>
    </w:p>
    <w:p w14:paraId="4E7A511B" w14:textId="77777777" w:rsidR="00F365D7" w:rsidRPr="00F365D7" w:rsidRDefault="00F365D7" w:rsidP="00C960E7">
      <w:pPr>
        <w:jc w:val="both"/>
        <w:rPr>
          <w:sz w:val="24"/>
          <w:szCs w:val="24"/>
        </w:rPr>
      </w:pPr>
    </w:p>
    <w:p w14:paraId="45864B4E" w14:textId="77777777" w:rsidR="00F365D7" w:rsidRPr="00F365D7" w:rsidRDefault="00F8786E" w:rsidP="00C960E7">
      <w:pPr>
        <w:ind w:firstLine="708"/>
        <w:jc w:val="both"/>
        <w:rPr>
          <w:sz w:val="24"/>
          <w:szCs w:val="24"/>
        </w:rPr>
      </w:pPr>
      <w:r>
        <w:rPr>
          <w:sz w:val="24"/>
          <w:szCs w:val="24"/>
        </w:rPr>
        <w:t>1°</w:t>
      </w:r>
      <w:r w:rsidR="00F365D7" w:rsidRPr="00F365D7">
        <w:rPr>
          <w:sz w:val="24"/>
          <w:szCs w:val="24"/>
        </w:rPr>
        <w:t xml:space="preserve"> transmettre l'ensemble de leur patrimoine, activement et passivement, au moment de leur dissolution sans liquidation, soit par voie de fusion à une association existante ou nouvelle qu'elles constituent, soit par voie de scission à une ou plusieurs associations préexistantes ou nouvelles,</w:t>
      </w:r>
    </w:p>
    <w:p w14:paraId="4C03C8A6" w14:textId="77777777" w:rsidR="00F365D7" w:rsidRPr="00F365D7" w:rsidRDefault="00F365D7" w:rsidP="00C960E7">
      <w:pPr>
        <w:jc w:val="both"/>
        <w:rPr>
          <w:sz w:val="24"/>
          <w:szCs w:val="24"/>
        </w:rPr>
      </w:pPr>
    </w:p>
    <w:p w14:paraId="483575ED" w14:textId="77777777" w:rsidR="00F365D7" w:rsidRPr="00F365D7" w:rsidRDefault="00F365D7" w:rsidP="00C960E7">
      <w:pPr>
        <w:ind w:firstLine="708"/>
        <w:jc w:val="both"/>
        <w:rPr>
          <w:sz w:val="24"/>
          <w:szCs w:val="24"/>
        </w:rPr>
      </w:pPr>
      <w:r w:rsidRPr="00F365D7">
        <w:rPr>
          <w:sz w:val="24"/>
          <w:szCs w:val="24"/>
        </w:rPr>
        <w:t>2</w:t>
      </w:r>
      <w:r w:rsidR="00F8786E">
        <w:rPr>
          <w:sz w:val="24"/>
          <w:szCs w:val="24"/>
        </w:rPr>
        <w:t>°</w:t>
      </w:r>
      <w:r w:rsidRPr="00F365D7">
        <w:rPr>
          <w:sz w:val="24"/>
          <w:szCs w:val="24"/>
        </w:rPr>
        <w:t xml:space="preserve"> apporter une part de ses actifs ou de son patrimoine à une autre association sans que l’opération n’entraîne la dissolution de l'association à l'origine de l’apport.</w:t>
      </w:r>
    </w:p>
    <w:p w14:paraId="45F9D4F9" w14:textId="77777777" w:rsidR="00F365D7" w:rsidRPr="00F365D7" w:rsidRDefault="00F365D7" w:rsidP="00C960E7">
      <w:pPr>
        <w:jc w:val="both"/>
        <w:rPr>
          <w:sz w:val="24"/>
          <w:szCs w:val="24"/>
        </w:rPr>
      </w:pPr>
    </w:p>
    <w:p w14:paraId="1C6C2010" w14:textId="77777777" w:rsidR="00F365D7" w:rsidRPr="00F365D7" w:rsidRDefault="00F365D7" w:rsidP="00C960E7">
      <w:pPr>
        <w:ind w:firstLine="708"/>
        <w:jc w:val="both"/>
        <w:rPr>
          <w:bCs/>
          <w:sz w:val="24"/>
          <w:szCs w:val="24"/>
        </w:rPr>
      </w:pPr>
      <w:r w:rsidRPr="00F365D7">
        <w:rPr>
          <w:bCs/>
          <w:sz w:val="24"/>
          <w:szCs w:val="24"/>
        </w:rPr>
        <w:t>II. L’opération de fusion, de scission ou d’apport partiel d’actifs résulte de délibérations concordantes des organes délibérants des associations concernées adoptées dans les conditions prévues par leurs statuts ou, à défaut, à la majorité des deux tiers des membres</w:t>
      </w:r>
      <w:r w:rsidRPr="00F365D7">
        <w:rPr>
          <w:sz w:val="24"/>
          <w:szCs w:val="24"/>
        </w:rPr>
        <w:t xml:space="preserve"> </w:t>
      </w:r>
      <w:r w:rsidRPr="00F365D7">
        <w:rPr>
          <w:bCs/>
          <w:sz w:val="24"/>
          <w:szCs w:val="24"/>
        </w:rPr>
        <w:t>ayant voix délibérative présents ou représentés. Chaque délibération est portée à la connaissance de l’organe délibérant des autres associations concernées.</w:t>
      </w:r>
    </w:p>
    <w:p w14:paraId="7B16C3DA" w14:textId="77777777" w:rsidR="00F365D7" w:rsidRPr="00F365D7" w:rsidRDefault="00F365D7" w:rsidP="00C960E7">
      <w:pPr>
        <w:jc w:val="both"/>
        <w:rPr>
          <w:bCs/>
          <w:sz w:val="24"/>
          <w:szCs w:val="24"/>
        </w:rPr>
      </w:pPr>
    </w:p>
    <w:p w14:paraId="33646B52" w14:textId="77777777" w:rsidR="00F365D7" w:rsidRPr="00F365D7" w:rsidRDefault="00F365D7" w:rsidP="00C960E7">
      <w:pPr>
        <w:ind w:firstLine="708"/>
        <w:jc w:val="both"/>
        <w:rPr>
          <w:bCs/>
          <w:sz w:val="24"/>
          <w:szCs w:val="24"/>
        </w:rPr>
      </w:pPr>
      <w:r w:rsidRPr="00F365D7">
        <w:rPr>
          <w:bCs/>
          <w:sz w:val="24"/>
          <w:szCs w:val="24"/>
        </w:rPr>
        <w:t xml:space="preserve">III. L’association absorbante est substituée activement et passivement aux droits et obligations de l’association absorbée à l’égard des engagements conventionnels ou contractuels, des garanties attachées aux apports, aux dons, aux legs et aux créances transférés. </w:t>
      </w:r>
    </w:p>
    <w:p w14:paraId="2E75FCA3" w14:textId="77777777" w:rsidR="00F365D7" w:rsidRPr="00F365D7" w:rsidRDefault="00F365D7" w:rsidP="00C960E7">
      <w:pPr>
        <w:jc w:val="both"/>
        <w:rPr>
          <w:bCs/>
          <w:sz w:val="24"/>
          <w:szCs w:val="24"/>
        </w:rPr>
      </w:pPr>
    </w:p>
    <w:p w14:paraId="7F69B681" w14:textId="77777777" w:rsidR="00F365D7" w:rsidRPr="00F365D7" w:rsidRDefault="00F365D7" w:rsidP="00C960E7">
      <w:pPr>
        <w:jc w:val="both"/>
        <w:rPr>
          <w:sz w:val="24"/>
          <w:szCs w:val="24"/>
        </w:rPr>
      </w:pPr>
      <w:r w:rsidRPr="00F365D7">
        <w:rPr>
          <w:sz w:val="24"/>
          <w:szCs w:val="24"/>
        </w:rPr>
        <w:tab/>
        <w:t>Il en est de même en cas de scission ou pour la branche d’activité apportée, en cas d’apports partiels d’actifs.</w:t>
      </w:r>
    </w:p>
    <w:p w14:paraId="158B6309" w14:textId="77777777" w:rsidR="00F365D7" w:rsidRPr="00F365D7" w:rsidRDefault="00F365D7" w:rsidP="00C960E7">
      <w:pPr>
        <w:tabs>
          <w:tab w:val="left" w:pos="7441"/>
          <w:tab w:val="left" w:pos="9212"/>
        </w:tabs>
        <w:jc w:val="both"/>
        <w:rPr>
          <w:sz w:val="24"/>
          <w:szCs w:val="24"/>
        </w:rPr>
      </w:pPr>
    </w:p>
    <w:p w14:paraId="1F63009A" w14:textId="77777777" w:rsidR="00F365D7" w:rsidRPr="00F365D7" w:rsidRDefault="00F365D7" w:rsidP="00C960E7">
      <w:pPr>
        <w:pStyle w:val="Titre7"/>
        <w:ind w:firstLine="708"/>
        <w:jc w:val="both"/>
        <w:rPr>
          <w:rFonts w:ascii="Times New Roman" w:hAnsi="Times New Roman"/>
          <w:b w:val="0"/>
          <w:sz w:val="24"/>
          <w:szCs w:val="24"/>
        </w:rPr>
      </w:pPr>
      <w:r w:rsidRPr="00F365D7">
        <w:rPr>
          <w:rFonts w:ascii="Times New Roman" w:hAnsi="Times New Roman"/>
          <w:b w:val="0"/>
          <w:sz w:val="24"/>
          <w:szCs w:val="24"/>
        </w:rPr>
        <w:t xml:space="preserve">IV. Le projet de traité de fusion, de scission ou d’apport partiel d’actifs, proposé à l’adoption des organes délibérants des associations concernées, fait préalablement l’objet d’une publication sur un support habilité à recevoir des annonces légales dans un délai fixé par </w:t>
      </w:r>
      <w:r w:rsidRPr="00F365D7">
        <w:rPr>
          <w:rFonts w:ascii="Times New Roman" w:hAnsi="Times New Roman"/>
          <w:b w:val="0"/>
          <w:sz w:val="24"/>
          <w:szCs w:val="24"/>
          <w:u w:val="single"/>
        </w:rPr>
        <w:t xml:space="preserve">décret. </w:t>
      </w:r>
    </w:p>
    <w:p w14:paraId="341ACD7E" w14:textId="77777777" w:rsidR="00F8786E" w:rsidRDefault="00F8786E" w:rsidP="00C960E7">
      <w:pPr>
        <w:pStyle w:val="Corpsdetexte2"/>
        <w:spacing w:after="0" w:line="240" w:lineRule="auto"/>
        <w:ind w:firstLine="708"/>
        <w:jc w:val="both"/>
        <w:rPr>
          <w:bCs/>
          <w:sz w:val="24"/>
          <w:szCs w:val="24"/>
        </w:rPr>
      </w:pPr>
    </w:p>
    <w:p w14:paraId="034A216F" w14:textId="77777777" w:rsidR="00F365D7" w:rsidRPr="00F365D7" w:rsidRDefault="00F365D7" w:rsidP="00C960E7">
      <w:pPr>
        <w:pStyle w:val="Corpsdetexte2"/>
        <w:spacing w:after="0" w:line="240" w:lineRule="auto"/>
        <w:ind w:firstLine="708"/>
        <w:jc w:val="both"/>
        <w:rPr>
          <w:sz w:val="24"/>
          <w:szCs w:val="24"/>
        </w:rPr>
      </w:pPr>
      <w:r w:rsidRPr="00F365D7">
        <w:rPr>
          <w:bCs/>
          <w:sz w:val="24"/>
          <w:szCs w:val="24"/>
        </w:rPr>
        <w:t>V.</w:t>
      </w:r>
      <w:r w:rsidRPr="00F365D7">
        <w:rPr>
          <w:sz w:val="24"/>
          <w:szCs w:val="24"/>
        </w:rPr>
        <w:t xml:space="preserve"> La fusion, la scission ou l’apport entre associations prend effet : </w:t>
      </w:r>
    </w:p>
    <w:p w14:paraId="4DF15DD0" w14:textId="77777777" w:rsidR="00F8786E" w:rsidRDefault="00F8786E" w:rsidP="00C960E7">
      <w:pPr>
        <w:pStyle w:val="Corpsdetexte2"/>
        <w:tabs>
          <w:tab w:val="left" w:pos="426"/>
        </w:tabs>
        <w:spacing w:after="0" w:line="240" w:lineRule="auto"/>
        <w:jc w:val="both"/>
        <w:rPr>
          <w:sz w:val="24"/>
          <w:szCs w:val="24"/>
        </w:rPr>
      </w:pPr>
    </w:p>
    <w:p w14:paraId="3FA8E123" w14:textId="77777777" w:rsidR="00F365D7" w:rsidRPr="00F365D7" w:rsidRDefault="00F8786E" w:rsidP="00C960E7">
      <w:pPr>
        <w:pStyle w:val="Corpsdetexte2"/>
        <w:tabs>
          <w:tab w:val="left" w:pos="426"/>
        </w:tabs>
        <w:spacing w:after="0" w:line="240" w:lineRule="auto"/>
        <w:jc w:val="both"/>
        <w:rPr>
          <w:bCs/>
          <w:sz w:val="24"/>
          <w:szCs w:val="24"/>
        </w:rPr>
      </w:pPr>
      <w:r>
        <w:rPr>
          <w:sz w:val="24"/>
          <w:szCs w:val="24"/>
        </w:rPr>
        <w:tab/>
      </w:r>
      <w:r>
        <w:rPr>
          <w:sz w:val="24"/>
          <w:szCs w:val="24"/>
        </w:rPr>
        <w:tab/>
      </w:r>
      <w:r w:rsidR="00F365D7" w:rsidRPr="00F365D7">
        <w:rPr>
          <w:sz w:val="24"/>
          <w:szCs w:val="24"/>
        </w:rPr>
        <w:t>1° En cas de création d’une ou plusieurs associations nouvelles, à la date de p</w:t>
      </w:r>
      <w:r>
        <w:rPr>
          <w:sz w:val="24"/>
          <w:szCs w:val="24"/>
        </w:rPr>
        <w:t>ublication au J</w:t>
      </w:r>
      <w:r w:rsidR="00F365D7" w:rsidRPr="00F365D7">
        <w:rPr>
          <w:sz w:val="24"/>
          <w:szCs w:val="24"/>
        </w:rPr>
        <w:t>ournal officiel de la déclaration de la nouvelle association ou de la dernière d’entre elles ;</w:t>
      </w:r>
    </w:p>
    <w:p w14:paraId="4CD1CDC3" w14:textId="77777777" w:rsidR="00F365D7" w:rsidRPr="00F365D7" w:rsidRDefault="00F365D7" w:rsidP="00C960E7">
      <w:pPr>
        <w:pStyle w:val="Corpsdetexte2"/>
        <w:tabs>
          <w:tab w:val="left" w:pos="426"/>
        </w:tabs>
        <w:spacing w:after="0" w:line="240" w:lineRule="auto"/>
        <w:jc w:val="both"/>
        <w:rPr>
          <w:sz w:val="24"/>
          <w:szCs w:val="24"/>
        </w:rPr>
      </w:pPr>
    </w:p>
    <w:p w14:paraId="27CF87B6" w14:textId="77777777" w:rsidR="00F365D7" w:rsidRPr="00F365D7" w:rsidRDefault="00F365D7" w:rsidP="00C960E7">
      <w:pPr>
        <w:pStyle w:val="Corpsdetexte2"/>
        <w:tabs>
          <w:tab w:val="left" w:pos="426"/>
        </w:tabs>
        <w:spacing w:after="0" w:line="240" w:lineRule="auto"/>
        <w:jc w:val="both"/>
        <w:rPr>
          <w:bCs/>
          <w:sz w:val="24"/>
          <w:szCs w:val="24"/>
        </w:rPr>
      </w:pPr>
      <w:r w:rsidRPr="00F365D7">
        <w:rPr>
          <w:sz w:val="24"/>
          <w:szCs w:val="24"/>
        </w:rPr>
        <w:tab/>
      </w:r>
      <w:r w:rsidRPr="00F365D7">
        <w:rPr>
          <w:sz w:val="24"/>
          <w:szCs w:val="24"/>
        </w:rPr>
        <w:tab/>
        <w:t>2° Lorsque l’opération est soumise à une autorisation administrative, à la date de la notification ou le cas échéant de la publication de celle-ci ;</w:t>
      </w:r>
    </w:p>
    <w:p w14:paraId="5F960ABC" w14:textId="77777777" w:rsidR="00F365D7" w:rsidRPr="00F365D7" w:rsidRDefault="00F365D7" w:rsidP="00C960E7">
      <w:pPr>
        <w:pStyle w:val="Corpsdetexte2"/>
        <w:tabs>
          <w:tab w:val="left" w:pos="426"/>
        </w:tabs>
        <w:spacing w:after="0" w:line="240" w:lineRule="auto"/>
        <w:jc w:val="both"/>
        <w:rPr>
          <w:bCs/>
          <w:sz w:val="24"/>
          <w:szCs w:val="24"/>
        </w:rPr>
      </w:pPr>
    </w:p>
    <w:p w14:paraId="1A26C24A" w14:textId="77777777" w:rsidR="00F365D7" w:rsidRPr="00F365D7" w:rsidRDefault="00F365D7" w:rsidP="00C960E7">
      <w:pPr>
        <w:pStyle w:val="Corpsdetexte2"/>
        <w:tabs>
          <w:tab w:val="left" w:pos="426"/>
        </w:tabs>
        <w:spacing w:after="0" w:line="240" w:lineRule="auto"/>
        <w:jc w:val="both"/>
        <w:rPr>
          <w:bCs/>
          <w:sz w:val="24"/>
          <w:szCs w:val="24"/>
        </w:rPr>
      </w:pPr>
      <w:r w:rsidRPr="00F365D7">
        <w:rPr>
          <w:bCs/>
          <w:sz w:val="24"/>
          <w:szCs w:val="24"/>
        </w:rPr>
        <w:tab/>
        <w:t>3° Dans les autres cas, à la date de décision de l’organe délibérant, sauf si le projet prévoit que l’opération prend effet à une autre date, laquelle n’est ni postérieure à la date de clôture de l’exercice en cours de l’association absorbante, ni antérieure à la date de clôture du dernier exercice clos de l’association absorbée.</w:t>
      </w:r>
    </w:p>
    <w:p w14:paraId="5BF84B40" w14:textId="77777777" w:rsidR="00F365D7" w:rsidRPr="00F365D7" w:rsidRDefault="00F365D7" w:rsidP="00C960E7">
      <w:pPr>
        <w:pStyle w:val="Corpsdetexte2"/>
        <w:tabs>
          <w:tab w:val="left" w:pos="7441"/>
          <w:tab w:val="left" w:pos="9212"/>
        </w:tabs>
        <w:spacing w:after="0" w:line="240" w:lineRule="auto"/>
        <w:jc w:val="both"/>
        <w:rPr>
          <w:bCs/>
          <w:sz w:val="24"/>
          <w:szCs w:val="24"/>
        </w:rPr>
      </w:pPr>
    </w:p>
    <w:p w14:paraId="5F6BC332" w14:textId="77777777" w:rsidR="00F365D7" w:rsidRPr="00F365D7" w:rsidRDefault="00F365D7" w:rsidP="00C960E7">
      <w:pPr>
        <w:pStyle w:val="Corpsdetexte2"/>
        <w:spacing w:after="0" w:line="240" w:lineRule="auto"/>
        <w:jc w:val="both"/>
        <w:rPr>
          <w:sz w:val="24"/>
          <w:szCs w:val="24"/>
        </w:rPr>
      </w:pPr>
      <w:r w:rsidRPr="00F365D7">
        <w:rPr>
          <w:bCs/>
          <w:sz w:val="24"/>
          <w:szCs w:val="24"/>
        </w:rPr>
        <w:tab/>
        <w:t xml:space="preserve">VI. </w:t>
      </w:r>
      <w:r w:rsidRPr="00F365D7">
        <w:rPr>
          <w:sz w:val="24"/>
          <w:szCs w:val="24"/>
        </w:rPr>
        <w:t>Lorsque la valeur totale de l’ensemble des apports en nature est d’un montant au moins égal à un seuil fixé par décret</w:t>
      </w:r>
      <w:r w:rsidRPr="00F365D7">
        <w:rPr>
          <w:bCs/>
          <w:sz w:val="24"/>
          <w:szCs w:val="24"/>
        </w:rPr>
        <w:t>,</w:t>
      </w:r>
      <w:r w:rsidRPr="00F365D7">
        <w:rPr>
          <w:sz w:val="24"/>
          <w:szCs w:val="24"/>
        </w:rPr>
        <w:t xml:space="preserve"> un commissaire à la fusion, à la scission ou aux apports est désigné par l’association absorbante. Il présente un rapport appréciant la valeur de ces apports</w:t>
      </w:r>
      <w:r w:rsidRPr="00F365D7">
        <w:rPr>
          <w:bCs/>
          <w:sz w:val="24"/>
          <w:szCs w:val="24"/>
        </w:rPr>
        <w:t xml:space="preserve"> à l’organe délibérant de chaque association concernée</w:t>
      </w:r>
      <w:r w:rsidRPr="00F365D7">
        <w:rPr>
          <w:sz w:val="24"/>
          <w:szCs w:val="24"/>
        </w:rPr>
        <w:t>. </w:t>
      </w:r>
    </w:p>
    <w:p w14:paraId="442C330D" w14:textId="77777777" w:rsidR="00F365D7" w:rsidRPr="00F365D7" w:rsidRDefault="00F365D7" w:rsidP="00C960E7">
      <w:pPr>
        <w:jc w:val="both"/>
        <w:rPr>
          <w:sz w:val="24"/>
          <w:szCs w:val="24"/>
        </w:rPr>
      </w:pPr>
    </w:p>
    <w:p w14:paraId="6EAF440D" w14:textId="77777777" w:rsidR="00F365D7" w:rsidRPr="00F365D7" w:rsidRDefault="00F365D7" w:rsidP="00C960E7">
      <w:pPr>
        <w:pStyle w:val="Corpsdetexte3"/>
        <w:spacing w:after="0"/>
        <w:ind w:firstLine="708"/>
        <w:jc w:val="both"/>
        <w:rPr>
          <w:sz w:val="24"/>
          <w:szCs w:val="24"/>
        </w:rPr>
      </w:pPr>
      <w:r w:rsidRPr="00F365D7">
        <w:rPr>
          <w:sz w:val="24"/>
          <w:szCs w:val="24"/>
        </w:rPr>
        <w:t xml:space="preserve">VII. Lorsque la fusion ou la scission concerne une association ou plusieurs associations bénéficiant d’une autorisation administrative, d’un agrément ou d’une habilitation, elles en font la déclaration préalable auprès de l'autorité administrative concernée </w:t>
      </w:r>
      <w:r w:rsidRPr="00F365D7">
        <w:rPr>
          <w:sz w:val="24"/>
          <w:szCs w:val="24"/>
          <w:u w:val="single"/>
        </w:rPr>
        <w:t>deux mois</w:t>
      </w:r>
      <w:r w:rsidRPr="00F365D7">
        <w:rPr>
          <w:sz w:val="24"/>
          <w:szCs w:val="24"/>
        </w:rPr>
        <w:t xml:space="preserve"> avant la convocation statutaire de l’organe délibérant. Cette autorité peut s'opposer par décision motivée et dans un délai fixé par </w:t>
      </w:r>
      <w:r w:rsidRPr="00F365D7">
        <w:rPr>
          <w:sz w:val="24"/>
          <w:szCs w:val="24"/>
          <w:u w:val="single"/>
        </w:rPr>
        <w:t>décret</w:t>
      </w:r>
      <w:r w:rsidRPr="00F365D7">
        <w:rPr>
          <w:sz w:val="24"/>
          <w:szCs w:val="24"/>
        </w:rPr>
        <w:t xml:space="preserve"> à la transmission ou au maintien de l’autorisation, de l’agrément, ou de l’habilitation à l’association absorbante pour la durée restant à courir.</w:t>
      </w:r>
    </w:p>
    <w:p w14:paraId="54D287C1" w14:textId="77777777" w:rsidR="00F365D7" w:rsidRPr="00F365D7" w:rsidRDefault="00F365D7" w:rsidP="00C960E7">
      <w:pPr>
        <w:jc w:val="both"/>
        <w:rPr>
          <w:sz w:val="24"/>
          <w:szCs w:val="24"/>
        </w:rPr>
      </w:pPr>
    </w:p>
    <w:p w14:paraId="2BAED9A5" w14:textId="77777777" w:rsidR="00F365D7" w:rsidRPr="00F365D7" w:rsidRDefault="00F365D7" w:rsidP="00C960E7">
      <w:pPr>
        <w:ind w:firstLine="708"/>
        <w:jc w:val="both"/>
        <w:rPr>
          <w:sz w:val="24"/>
          <w:szCs w:val="24"/>
        </w:rPr>
      </w:pPr>
      <w:r w:rsidRPr="00F365D7">
        <w:rPr>
          <w:sz w:val="24"/>
          <w:szCs w:val="24"/>
        </w:rPr>
        <w:t xml:space="preserve">Il en va de même lorsque l’une des associations concernées bénéficie d’une subvention publique d’un montant supérieur à un seuil fixé par </w:t>
      </w:r>
      <w:r w:rsidRPr="00F365D7">
        <w:rPr>
          <w:sz w:val="24"/>
          <w:szCs w:val="24"/>
          <w:u w:val="single"/>
        </w:rPr>
        <w:t>décret</w:t>
      </w:r>
      <w:r w:rsidRPr="00F365D7">
        <w:rPr>
          <w:sz w:val="24"/>
          <w:szCs w:val="24"/>
        </w:rPr>
        <w:t xml:space="preserve">. </w:t>
      </w:r>
    </w:p>
    <w:p w14:paraId="6DE0634F" w14:textId="77777777" w:rsidR="00F365D7" w:rsidRPr="00F365D7" w:rsidRDefault="00F365D7" w:rsidP="00C960E7">
      <w:pPr>
        <w:pStyle w:val="Titre9"/>
        <w:tabs>
          <w:tab w:val="left" w:pos="7441"/>
          <w:tab w:val="left" w:pos="9212"/>
        </w:tabs>
        <w:jc w:val="both"/>
        <w:rPr>
          <w:b w:val="0"/>
          <w:sz w:val="24"/>
          <w:szCs w:val="24"/>
        </w:rPr>
      </w:pPr>
    </w:p>
    <w:p w14:paraId="544EBBC5" w14:textId="77777777" w:rsidR="00F365D7" w:rsidRPr="00F365D7" w:rsidRDefault="00F365D7" w:rsidP="00C960E7">
      <w:pPr>
        <w:pStyle w:val="Corpsdetexte0"/>
        <w:spacing w:after="0"/>
        <w:ind w:firstLine="708"/>
        <w:jc w:val="both"/>
        <w:rPr>
          <w:bCs/>
        </w:rPr>
      </w:pPr>
      <w:r w:rsidRPr="00F365D7">
        <w:rPr>
          <w:bCs/>
        </w:rPr>
        <w:t>Un décret fixe les</w:t>
      </w:r>
      <w:r w:rsidR="00F8786E">
        <w:rPr>
          <w:bCs/>
        </w:rPr>
        <w:t xml:space="preserve"> modalités d’application du présent article</w:t>
      </w:r>
      <w:r w:rsidRPr="00F365D7">
        <w:rPr>
          <w:bCs/>
        </w:rPr>
        <w:t>, notamment en ce qui concerne les règles de publicité et le délai d’opposition ouvert aux tiers.</w:t>
      </w:r>
    </w:p>
    <w:p w14:paraId="6B8647F6" w14:textId="77777777" w:rsidR="00F8786E" w:rsidRDefault="00F8786E" w:rsidP="00C960E7">
      <w:pPr>
        <w:jc w:val="both"/>
      </w:pPr>
    </w:p>
    <w:p w14:paraId="19838894" w14:textId="77777777" w:rsidR="00F8786E" w:rsidRPr="00D6678A" w:rsidRDefault="00F8786E" w:rsidP="00C960E7">
      <w:pPr>
        <w:ind w:firstLine="708"/>
        <w:jc w:val="both"/>
        <w:rPr>
          <w:bCs/>
          <w:sz w:val="24"/>
          <w:szCs w:val="24"/>
        </w:rPr>
      </w:pPr>
      <w:r w:rsidRPr="00F8786E">
        <w:rPr>
          <w:sz w:val="24"/>
          <w:szCs w:val="24"/>
        </w:rPr>
        <w:t>VIII.</w:t>
      </w:r>
      <w:r w:rsidR="00F365D7" w:rsidRPr="00F8786E">
        <w:rPr>
          <w:sz w:val="24"/>
          <w:szCs w:val="24"/>
        </w:rPr>
        <w:t xml:space="preserve"> </w:t>
      </w:r>
      <w:r w:rsidRPr="00F8786E">
        <w:rPr>
          <w:bCs/>
          <w:sz w:val="24"/>
          <w:szCs w:val="24"/>
        </w:rPr>
        <w:t>Les</w:t>
      </w:r>
      <w:r w:rsidRPr="00D6678A">
        <w:rPr>
          <w:bCs/>
          <w:sz w:val="24"/>
          <w:szCs w:val="24"/>
        </w:rPr>
        <w:t xml:space="preserve"> associations </w:t>
      </w:r>
      <w:r w:rsidRPr="00D6678A">
        <w:rPr>
          <w:sz w:val="24"/>
          <w:szCs w:val="24"/>
        </w:rPr>
        <w:t xml:space="preserve">régies par la loi du 1er juillet 1901 relative au contrat d'association </w:t>
      </w:r>
      <w:r w:rsidRPr="00D6678A">
        <w:rPr>
          <w:bCs/>
          <w:sz w:val="24"/>
          <w:szCs w:val="24"/>
        </w:rPr>
        <w:t>participant à une opération de fusion ou de scission mentionnée à l’article 1</w:t>
      </w:r>
      <w:r w:rsidRPr="00D6678A">
        <w:rPr>
          <w:bCs/>
          <w:sz w:val="24"/>
          <w:szCs w:val="24"/>
          <w:vertAlign w:val="superscript"/>
        </w:rPr>
        <w:t>er</w:t>
      </w:r>
      <w:r w:rsidRPr="00D6678A">
        <w:rPr>
          <w:bCs/>
          <w:sz w:val="24"/>
          <w:szCs w:val="24"/>
        </w:rPr>
        <w:t xml:space="preserve"> procèdent à la déclaration préalable prévue à l’article 5 de la même loi. »</w:t>
      </w:r>
    </w:p>
    <w:p w14:paraId="661B51EE" w14:textId="77777777" w:rsidR="00F8786E" w:rsidRDefault="00F8786E" w:rsidP="00C960E7">
      <w:pPr>
        <w:jc w:val="both"/>
        <w:rPr>
          <w:b/>
          <w:i/>
          <w:iCs/>
          <w:sz w:val="22"/>
          <w:szCs w:val="22"/>
        </w:rPr>
      </w:pPr>
    </w:p>
    <w:p w14:paraId="41231232" w14:textId="77777777" w:rsidR="00F8786E" w:rsidRDefault="00F8786E" w:rsidP="00C960E7">
      <w:pPr>
        <w:ind w:firstLine="708"/>
        <w:jc w:val="both"/>
        <w:rPr>
          <w:bCs/>
          <w:sz w:val="24"/>
          <w:szCs w:val="24"/>
        </w:rPr>
      </w:pPr>
      <w:r>
        <w:rPr>
          <w:bCs/>
          <w:sz w:val="24"/>
          <w:szCs w:val="24"/>
        </w:rPr>
        <w:t xml:space="preserve">IX. </w:t>
      </w:r>
      <w:r w:rsidRPr="00D6678A">
        <w:rPr>
          <w:bCs/>
          <w:sz w:val="24"/>
          <w:szCs w:val="24"/>
        </w:rPr>
        <w:t xml:space="preserve">La dissolution sans liquidation de l’association </w:t>
      </w:r>
      <w:r w:rsidRPr="00D6678A">
        <w:rPr>
          <w:sz w:val="24"/>
          <w:szCs w:val="24"/>
        </w:rPr>
        <w:t xml:space="preserve">régie par la loi du 1er juillet 1901 relative au contrat d'association </w:t>
      </w:r>
      <w:r w:rsidRPr="00D6678A">
        <w:rPr>
          <w:bCs/>
          <w:sz w:val="24"/>
          <w:szCs w:val="24"/>
        </w:rPr>
        <w:t>reconnue d’utilité publique faisant l’objet d’une fusion ou d’une scission est constatée par décret en Conseil d’Etat. Ce même décret abroge le décret de reconnaissance d’utilité publique de l’association absorbée.</w:t>
      </w:r>
    </w:p>
    <w:p w14:paraId="797DCFDE" w14:textId="77777777" w:rsidR="00F8786E" w:rsidRDefault="00F8786E" w:rsidP="00C960E7">
      <w:pPr>
        <w:ind w:firstLine="708"/>
        <w:jc w:val="both"/>
        <w:rPr>
          <w:bCs/>
          <w:sz w:val="24"/>
          <w:szCs w:val="24"/>
        </w:rPr>
      </w:pPr>
    </w:p>
    <w:p w14:paraId="6A9C7154" w14:textId="77777777" w:rsidR="00F8786E" w:rsidRPr="00D6678A" w:rsidRDefault="00F8786E" w:rsidP="00C960E7">
      <w:pPr>
        <w:ind w:firstLine="708"/>
        <w:jc w:val="both"/>
        <w:rPr>
          <w:sz w:val="24"/>
          <w:szCs w:val="24"/>
        </w:rPr>
      </w:pPr>
      <w:r w:rsidRPr="00D6678A">
        <w:rPr>
          <w:bCs/>
          <w:sz w:val="24"/>
          <w:szCs w:val="24"/>
        </w:rPr>
        <w:t xml:space="preserve">Les dispositions </w:t>
      </w:r>
      <w:r>
        <w:rPr>
          <w:bCs/>
          <w:sz w:val="24"/>
          <w:szCs w:val="24"/>
        </w:rPr>
        <w:t xml:space="preserve">du VII. du présent </w:t>
      </w:r>
      <w:r w:rsidRPr="00D6678A">
        <w:rPr>
          <w:bCs/>
          <w:sz w:val="24"/>
          <w:szCs w:val="24"/>
        </w:rPr>
        <w:t>article  ne sont pas applicables à la reco</w:t>
      </w:r>
      <w:r>
        <w:rPr>
          <w:bCs/>
          <w:sz w:val="24"/>
          <w:szCs w:val="24"/>
        </w:rPr>
        <w:t>nnaissance d’utilité publique.</w:t>
      </w:r>
    </w:p>
    <w:p w14:paraId="0EB4A31F" w14:textId="77777777" w:rsidR="00F8786E" w:rsidRDefault="00F8786E" w:rsidP="00C960E7">
      <w:pPr>
        <w:pStyle w:val="Titre8"/>
        <w:rPr>
          <w:rFonts w:ascii="Times New Roman" w:hAnsi="Times New Roman"/>
          <w:bCs w:val="0"/>
          <w:sz w:val="22"/>
          <w:szCs w:val="22"/>
        </w:rPr>
      </w:pPr>
    </w:p>
    <w:p w14:paraId="42E29C8D" w14:textId="77777777" w:rsidR="00F8786E" w:rsidRPr="00D6678A" w:rsidRDefault="00F8786E" w:rsidP="00C960E7">
      <w:pPr>
        <w:autoSpaceDE w:val="0"/>
        <w:autoSpaceDN w:val="0"/>
        <w:adjustRightInd w:val="0"/>
        <w:ind w:firstLine="708"/>
        <w:jc w:val="both"/>
        <w:rPr>
          <w:bCs/>
          <w:sz w:val="24"/>
          <w:szCs w:val="24"/>
        </w:rPr>
      </w:pPr>
      <w:r>
        <w:rPr>
          <w:bCs/>
          <w:sz w:val="24"/>
          <w:szCs w:val="24"/>
        </w:rPr>
        <w:t xml:space="preserve">X. </w:t>
      </w:r>
      <w:r w:rsidRPr="00D6678A">
        <w:rPr>
          <w:bCs/>
          <w:sz w:val="24"/>
          <w:szCs w:val="24"/>
        </w:rPr>
        <w:t xml:space="preserve">Après l’article 43 du code civil local </w:t>
      </w:r>
      <w:r w:rsidRPr="00A51C38">
        <w:rPr>
          <w:sz w:val="24"/>
          <w:szCs w:val="24"/>
        </w:rPr>
        <w:t>applicable dans les départements du Bas-Rhin, du Haut-Rhin et de la Moselle</w:t>
      </w:r>
      <w:r w:rsidRPr="00D6678A">
        <w:rPr>
          <w:bCs/>
          <w:sz w:val="24"/>
          <w:szCs w:val="24"/>
        </w:rPr>
        <w:t xml:space="preserve"> un nouvel article 44 est ainsi rédigé : « Les dispositions de l’article 1er de la présente loi, sont applicables aux associations inscrites constituées sur le fondement du code civil local sous réserve des adaptations rendues nécessaires prises par </w:t>
      </w:r>
      <w:r w:rsidRPr="00D6678A">
        <w:rPr>
          <w:bCs/>
          <w:sz w:val="24"/>
          <w:szCs w:val="24"/>
          <w:u w:val="single"/>
        </w:rPr>
        <w:t>décret</w:t>
      </w:r>
      <w:r w:rsidRPr="00D6678A">
        <w:rPr>
          <w:bCs/>
          <w:sz w:val="24"/>
          <w:szCs w:val="24"/>
        </w:rPr>
        <w:t xml:space="preserve"> en conseil </w:t>
      </w:r>
      <w:r>
        <w:rPr>
          <w:bCs/>
          <w:sz w:val="24"/>
          <w:szCs w:val="24"/>
        </w:rPr>
        <w:t>d’Etat. </w:t>
      </w:r>
    </w:p>
    <w:p w14:paraId="0A9CA139" w14:textId="77777777" w:rsidR="006D3B37" w:rsidRDefault="006D3B37" w:rsidP="00C960E7">
      <w:pPr>
        <w:pStyle w:val="corpsdetexte"/>
        <w:spacing w:after="0"/>
      </w:pPr>
    </w:p>
    <w:p w14:paraId="35E1AC93" w14:textId="77777777" w:rsidR="006C1C8A" w:rsidRDefault="006C1C8A" w:rsidP="00C960E7">
      <w:pPr>
        <w:pStyle w:val="article"/>
        <w:spacing w:after="0"/>
      </w:pPr>
      <w:bookmarkStart w:id="292" w:name="_Toc352342291"/>
    </w:p>
    <w:p w14:paraId="2DA644F7" w14:textId="77777777" w:rsidR="005A2F64" w:rsidRPr="005A2F64" w:rsidRDefault="005A2F64" w:rsidP="00C960E7">
      <w:pPr>
        <w:pStyle w:val="article"/>
        <w:spacing w:after="0"/>
      </w:pPr>
      <w:bookmarkStart w:id="293" w:name="_Toc354685210"/>
      <w:r>
        <w:t xml:space="preserve">Article </w:t>
      </w:r>
      <w:r w:rsidR="006E0053">
        <w:t>76</w:t>
      </w:r>
      <w:r w:rsidR="0040497A">
        <w:t xml:space="preserve"> - </w:t>
      </w:r>
      <w:r w:rsidRPr="005A2F64">
        <w:t>Extension de la capacité de certaines associations à recevoir des libéralités</w:t>
      </w:r>
      <w:bookmarkEnd w:id="292"/>
      <w:bookmarkEnd w:id="293"/>
    </w:p>
    <w:p w14:paraId="5EB08F18" w14:textId="77777777" w:rsidR="005A2F64" w:rsidRDefault="005A2F64" w:rsidP="00C960E7"/>
    <w:p w14:paraId="366E83FB" w14:textId="77777777" w:rsidR="005A2F64" w:rsidRDefault="005A2F64" w:rsidP="00C960E7">
      <w:pPr>
        <w:ind w:firstLine="708"/>
        <w:rPr>
          <w:sz w:val="24"/>
          <w:szCs w:val="24"/>
        </w:rPr>
      </w:pPr>
      <w:r w:rsidRPr="00D6678A">
        <w:rPr>
          <w:sz w:val="24"/>
          <w:szCs w:val="24"/>
        </w:rPr>
        <w:lastRenderedPageBreak/>
        <w:t>La loi du 1</w:t>
      </w:r>
      <w:r w:rsidRPr="00D6678A">
        <w:rPr>
          <w:sz w:val="24"/>
          <w:szCs w:val="24"/>
          <w:vertAlign w:val="superscript"/>
        </w:rPr>
        <w:t>er</w:t>
      </w:r>
      <w:r w:rsidRPr="00D6678A">
        <w:rPr>
          <w:sz w:val="24"/>
          <w:szCs w:val="24"/>
        </w:rPr>
        <w:t xml:space="preserve"> juillet 1901 relative au contrat d’association est modifiée comme suit :</w:t>
      </w:r>
    </w:p>
    <w:p w14:paraId="48C9FC1D" w14:textId="77777777" w:rsidR="005A2F64" w:rsidRPr="00D6678A" w:rsidRDefault="005A2F64" w:rsidP="00C960E7">
      <w:pPr>
        <w:ind w:firstLine="708"/>
        <w:rPr>
          <w:sz w:val="24"/>
          <w:szCs w:val="24"/>
        </w:rPr>
      </w:pPr>
    </w:p>
    <w:p w14:paraId="07D9CCC4" w14:textId="77777777" w:rsidR="005A2F64" w:rsidRPr="00D6678A" w:rsidRDefault="005A2F64" w:rsidP="00C960E7">
      <w:pPr>
        <w:ind w:firstLine="708"/>
        <w:jc w:val="both"/>
        <w:rPr>
          <w:sz w:val="24"/>
          <w:szCs w:val="24"/>
        </w:rPr>
      </w:pPr>
      <w:r w:rsidRPr="00D6678A">
        <w:rPr>
          <w:sz w:val="24"/>
          <w:szCs w:val="24"/>
        </w:rPr>
        <w:t>« Les associations d’intérêt général, déclarées depuis au moins trois ans, répondant aux conditions fixées au b du 1 de l’article 200 du code général des impôts peuvent accepter les libéralités entre vis ou testamentaires dans des conditions fixées par l’article 910 du code civil. »</w:t>
      </w:r>
    </w:p>
    <w:p w14:paraId="499121B7" w14:textId="77777777" w:rsidR="006D3B37" w:rsidRPr="007860D5" w:rsidRDefault="006D3B37" w:rsidP="00C960E7">
      <w:pPr>
        <w:pStyle w:val="corpsdetexte"/>
        <w:spacing w:after="0"/>
      </w:pPr>
    </w:p>
    <w:p w14:paraId="5FC75141" w14:textId="77777777" w:rsidR="006C1C8A" w:rsidRDefault="006C1C8A" w:rsidP="00C960E7">
      <w:pPr>
        <w:pStyle w:val="article"/>
        <w:spacing w:after="0"/>
        <w:rPr>
          <w:szCs w:val="24"/>
        </w:rPr>
      </w:pPr>
    </w:p>
    <w:p w14:paraId="7C851A67" w14:textId="77777777" w:rsidR="006D3B37" w:rsidRPr="007860D5" w:rsidRDefault="006D3B37" w:rsidP="00C960E7">
      <w:pPr>
        <w:pStyle w:val="article"/>
        <w:spacing w:after="0"/>
        <w:rPr>
          <w:szCs w:val="24"/>
        </w:rPr>
      </w:pPr>
      <w:bookmarkStart w:id="294" w:name="_Toc354685211"/>
      <w:r w:rsidRPr="007860D5">
        <w:rPr>
          <w:szCs w:val="24"/>
        </w:rPr>
        <w:t xml:space="preserve">Article </w:t>
      </w:r>
      <w:r w:rsidR="006E0053">
        <w:rPr>
          <w:szCs w:val="24"/>
        </w:rPr>
        <w:t>77</w:t>
      </w:r>
      <w:r w:rsidR="0040497A">
        <w:rPr>
          <w:szCs w:val="24"/>
        </w:rPr>
        <w:t xml:space="preserve"> - </w:t>
      </w:r>
      <w:r w:rsidR="005A2F64">
        <w:rPr>
          <w:szCs w:val="24"/>
        </w:rPr>
        <w:t xml:space="preserve">Révision </w:t>
      </w:r>
      <w:r>
        <w:rPr>
          <w:szCs w:val="24"/>
        </w:rPr>
        <w:t>de la reconnaissance d’utilité publique</w:t>
      </w:r>
      <w:bookmarkEnd w:id="294"/>
    </w:p>
    <w:p w14:paraId="1952E1EC" w14:textId="77777777" w:rsidR="006C1C8A" w:rsidRDefault="006C1C8A" w:rsidP="00C960E7">
      <w:pPr>
        <w:pStyle w:val="corpsdetexte"/>
        <w:spacing w:after="0"/>
      </w:pPr>
    </w:p>
    <w:p w14:paraId="1BB1E1FE" w14:textId="77777777" w:rsidR="006D3B37" w:rsidRDefault="00BE3473" w:rsidP="00C960E7">
      <w:pPr>
        <w:pStyle w:val="corpsdetexte"/>
        <w:spacing w:after="0"/>
      </w:pPr>
      <w:r>
        <w:t>A l’article 10 de la loi du 1</w:t>
      </w:r>
      <w:r w:rsidRPr="00BE3473">
        <w:rPr>
          <w:vertAlign w:val="superscript"/>
        </w:rPr>
        <w:t>er</w:t>
      </w:r>
      <w:r>
        <w:t xml:space="preserve"> juillet 1901, il est ajouté un quatrième alinéa ainsi rédigé :</w:t>
      </w:r>
    </w:p>
    <w:p w14:paraId="12379D26" w14:textId="77777777" w:rsidR="00BE3473" w:rsidRDefault="00BE3473" w:rsidP="00C960E7">
      <w:pPr>
        <w:pStyle w:val="corpsdetexte"/>
        <w:spacing w:after="0"/>
      </w:pPr>
      <w:r>
        <w:t>« La reconnaissance d’utilité publique est soumise à révision périodique dans des conditions fixées par décret en Conseil d’Etat. »</w:t>
      </w:r>
    </w:p>
    <w:p w14:paraId="7A948667" w14:textId="77777777" w:rsidR="00BE3473" w:rsidRDefault="00BE3473" w:rsidP="00C960E7">
      <w:pPr>
        <w:pStyle w:val="article"/>
        <w:spacing w:after="0"/>
        <w:rPr>
          <w:szCs w:val="24"/>
        </w:rPr>
      </w:pPr>
    </w:p>
    <w:p w14:paraId="2EF52830" w14:textId="77777777" w:rsidR="006C1C8A" w:rsidRDefault="006C1C8A" w:rsidP="00C960E7">
      <w:pPr>
        <w:pStyle w:val="article"/>
        <w:spacing w:after="0"/>
        <w:rPr>
          <w:szCs w:val="24"/>
        </w:rPr>
      </w:pPr>
    </w:p>
    <w:p w14:paraId="0E137C34" w14:textId="77777777" w:rsidR="006D3B37" w:rsidRPr="007860D5" w:rsidRDefault="006D3B37" w:rsidP="00C960E7">
      <w:pPr>
        <w:pStyle w:val="article"/>
        <w:spacing w:after="0"/>
        <w:rPr>
          <w:szCs w:val="24"/>
        </w:rPr>
      </w:pPr>
      <w:bookmarkStart w:id="295" w:name="_Toc354685212"/>
      <w:r w:rsidRPr="007860D5">
        <w:rPr>
          <w:szCs w:val="24"/>
        </w:rPr>
        <w:t xml:space="preserve">Article </w:t>
      </w:r>
      <w:r w:rsidR="0040497A">
        <w:rPr>
          <w:szCs w:val="24"/>
        </w:rPr>
        <w:t>7</w:t>
      </w:r>
      <w:r w:rsidR="006E0053">
        <w:rPr>
          <w:szCs w:val="24"/>
        </w:rPr>
        <w:t>8</w:t>
      </w:r>
      <w:r w:rsidR="0040497A">
        <w:rPr>
          <w:szCs w:val="24"/>
        </w:rPr>
        <w:t xml:space="preserve"> - </w:t>
      </w:r>
      <w:r w:rsidR="00A928E5">
        <w:rPr>
          <w:szCs w:val="24"/>
        </w:rPr>
        <w:t>Faculté pour les associations de détenir des i</w:t>
      </w:r>
      <w:r>
        <w:rPr>
          <w:szCs w:val="24"/>
        </w:rPr>
        <w:t>mmeubles de rapport</w:t>
      </w:r>
      <w:bookmarkEnd w:id="295"/>
    </w:p>
    <w:p w14:paraId="1C90844D" w14:textId="77777777" w:rsidR="006C1C8A" w:rsidRDefault="006C1C8A" w:rsidP="00C960E7">
      <w:pPr>
        <w:ind w:firstLine="708"/>
        <w:jc w:val="both"/>
        <w:rPr>
          <w:sz w:val="24"/>
          <w:szCs w:val="24"/>
        </w:rPr>
      </w:pPr>
    </w:p>
    <w:p w14:paraId="6F30344B" w14:textId="77777777" w:rsidR="005A2F64" w:rsidRPr="00D6678A" w:rsidRDefault="005A2F64" w:rsidP="00C960E7">
      <w:pPr>
        <w:ind w:firstLine="708"/>
        <w:jc w:val="both"/>
        <w:rPr>
          <w:sz w:val="24"/>
          <w:szCs w:val="24"/>
        </w:rPr>
      </w:pPr>
      <w:r>
        <w:rPr>
          <w:sz w:val="24"/>
          <w:szCs w:val="24"/>
        </w:rPr>
        <w:t xml:space="preserve">I. </w:t>
      </w:r>
      <w:r w:rsidRPr="00D6678A">
        <w:rPr>
          <w:sz w:val="24"/>
          <w:szCs w:val="24"/>
        </w:rPr>
        <w:t xml:space="preserve">Le premier alinéa de l’article 11 de la loi du 1er juillet 1901 est remplacé par les alinéas suivants : </w:t>
      </w:r>
    </w:p>
    <w:p w14:paraId="27531589" w14:textId="77777777" w:rsidR="005A2F64" w:rsidRDefault="005A2F64" w:rsidP="00C960E7">
      <w:pPr>
        <w:jc w:val="both"/>
        <w:rPr>
          <w:sz w:val="24"/>
          <w:szCs w:val="24"/>
        </w:rPr>
      </w:pPr>
    </w:p>
    <w:p w14:paraId="396DFF03" w14:textId="77777777" w:rsidR="005A2F64" w:rsidRPr="00D6678A" w:rsidRDefault="005A2F64" w:rsidP="00C960E7">
      <w:pPr>
        <w:ind w:firstLine="708"/>
        <w:jc w:val="both"/>
        <w:rPr>
          <w:sz w:val="24"/>
          <w:szCs w:val="24"/>
        </w:rPr>
      </w:pPr>
      <w:r w:rsidRPr="00D6678A">
        <w:rPr>
          <w:sz w:val="24"/>
          <w:szCs w:val="24"/>
        </w:rPr>
        <w:t>« Les associations reconnues d’utilité publique peuvent faire tous les actes de la vie civile qui ne sont pas interdits par leurs statuts.</w:t>
      </w:r>
    </w:p>
    <w:p w14:paraId="4BDCF28D" w14:textId="77777777" w:rsidR="005A2F64" w:rsidRDefault="005A2F64" w:rsidP="00C960E7">
      <w:pPr>
        <w:jc w:val="both"/>
        <w:rPr>
          <w:sz w:val="24"/>
          <w:szCs w:val="24"/>
        </w:rPr>
      </w:pPr>
    </w:p>
    <w:p w14:paraId="7651EA9A" w14:textId="77777777" w:rsidR="005A2F64" w:rsidRPr="00D6678A" w:rsidRDefault="005A2F64" w:rsidP="00C960E7">
      <w:pPr>
        <w:ind w:firstLine="708"/>
        <w:jc w:val="both"/>
        <w:rPr>
          <w:sz w:val="24"/>
          <w:szCs w:val="24"/>
        </w:rPr>
      </w:pPr>
      <w:r>
        <w:rPr>
          <w:sz w:val="24"/>
          <w:szCs w:val="24"/>
        </w:rPr>
        <w:t>« </w:t>
      </w:r>
      <w:r w:rsidRPr="00D6678A">
        <w:rPr>
          <w:sz w:val="24"/>
          <w:szCs w:val="24"/>
        </w:rPr>
        <w:t>Les actifs de ces associations sont ceux autorisés par les engagements réglementés des institutions et unions exerçant une activité d’assurance tels que définis par le code de la sécurité sociale. »</w:t>
      </w:r>
    </w:p>
    <w:p w14:paraId="3FA21EEA" w14:textId="77777777" w:rsidR="005A2F64" w:rsidRPr="00D6678A" w:rsidRDefault="005A2F64" w:rsidP="00C960E7">
      <w:pPr>
        <w:jc w:val="both"/>
        <w:rPr>
          <w:sz w:val="24"/>
          <w:szCs w:val="24"/>
        </w:rPr>
      </w:pPr>
    </w:p>
    <w:p w14:paraId="4988D258" w14:textId="77777777" w:rsidR="005A2F64" w:rsidRPr="00D6678A" w:rsidRDefault="005A2F64" w:rsidP="00C960E7">
      <w:pPr>
        <w:ind w:firstLine="708"/>
        <w:jc w:val="both"/>
        <w:rPr>
          <w:sz w:val="24"/>
          <w:szCs w:val="24"/>
        </w:rPr>
      </w:pPr>
      <w:r>
        <w:rPr>
          <w:sz w:val="24"/>
          <w:szCs w:val="24"/>
        </w:rPr>
        <w:t>[II. L</w:t>
      </w:r>
      <w:r w:rsidRPr="00D6678A">
        <w:rPr>
          <w:sz w:val="24"/>
          <w:szCs w:val="24"/>
        </w:rPr>
        <w:t>’article 21 bis </w:t>
      </w:r>
      <w:r>
        <w:rPr>
          <w:sz w:val="24"/>
          <w:szCs w:val="24"/>
        </w:rPr>
        <w:t xml:space="preserve">est ainsi modifié </w:t>
      </w:r>
      <w:r w:rsidRPr="00D6678A">
        <w:rPr>
          <w:sz w:val="24"/>
          <w:szCs w:val="24"/>
        </w:rPr>
        <w:t xml:space="preserve">: </w:t>
      </w:r>
    </w:p>
    <w:p w14:paraId="20FA63EB" w14:textId="77777777" w:rsidR="005A2F64" w:rsidRDefault="005A2F64" w:rsidP="00C960E7">
      <w:pPr>
        <w:ind w:firstLine="708"/>
        <w:jc w:val="both"/>
        <w:rPr>
          <w:sz w:val="24"/>
          <w:szCs w:val="24"/>
        </w:rPr>
      </w:pPr>
    </w:p>
    <w:p w14:paraId="40D80211" w14:textId="77777777" w:rsidR="005A2F64" w:rsidRPr="00D6678A" w:rsidRDefault="005A2F64" w:rsidP="00C960E7">
      <w:pPr>
        <w:ind w:firstLine="708"/>
        <w:jc w:val="both"/>
        <w:rPr>
          <w:sz w:val="24"/>
          <w:szCs w:val="24"/>
        </w:rPr>
      </w:pPr>
      <w:r>
        <w:rPr>
          <w:sz w:val="24"/>
          <w:szCs w:val="24"/>
        </w:rPr>
        <w:t>1° A</w:t>
      </w:r>
      <w:r w:rsidRPr="00D6678A">
        <w:rPr>
          <w:sz w:val="24"/>
          <w:szCs w:val="24"/>
        </w:rPr>
        <w:t>u 2°, les mots « de la collectivité » sont remplacés par les mots « du département » ;</w:t>
      </w:r>
    </w:p>
    <w:p w14:paraId="39D41BE5" w14:textId="77777777" w:rsidR="005A2F64" w:rsidRPr="00D6678A" w:rsidRDefault="005A2F64" w:rsidP="00C960E7">
      <w:pPr>
        <w:ind w:firstLine="708"/>
        <w:jc w:val="both"/>
        <w:rPr>
          <w:sz w:val="24"/>
          <w:szCs w:val="24"/>
        </w:rPr>
      </w:pPr>
      <w:r>
        <w:rPr>
          <w:sz w:val="24"/>
          <w:szCs w:val="24"/>
        </w:rPr>
        <w:t>2° L</w:t>
      </w:r>
      <w:r w:rsidRPr="00D6678A">
        <w:rPr>
          <w:sz w:val="24"/>
          <w:szCs w:val="24"/>
        </w:rPr>
        <w:t>e 3° est supprimé.</w:t>
      </w:r>
      <w:r>
        <w:rPr>
          <w:sz w:val="24"/>
          <w:szCs w:val="24"/>
        </w:rPr>
        <w:t>]</w:t>
      </w:r>
    </w:p>
    <w:p w14:paraId="193EF23E" w14:textId="77777777" w:rsidR="005A2F64" w:rsidRPr="00D6678A" w:rsidRDefault="005A2F64" w:rsidP="00C960E7">
      <w:pPr>
        <w:rPr>
          <w:sz w:val="24"/>
          <w:szCs w:val="24"/>
        </w:rPr>
      </w:pPr>
    </w:p>
    <w:p w14:paraId="1EDFE408" w14:textId="77777777" w:rsidR="005A2F64" w:rsidRDefault="005A2F64" w:rsidP="00C960E7">
      <w:pPr>
        <w:ind w:firstLine="708"/>
        <w:rPr>
          <w:sz w:val="24"/>
          <w:szCs w:val="24"/>
        </w:rPr>
      </w:pPr>
      <w:r>
        <w:rPr>
          <w:sz w:val="24"/>
          <w:szCs w:val="24"/>
        </w:rPr>
        <w:t xml:space="preserve">III. </w:t>
      </w:r>
      <w:r w:rsidRPr="00D6678A">
        <w:rPr>
          <w:sz w:val="24"/>
          <w:szCs w:val="24"/>
        </w:rPr>
        <w:t>Il est ajouté à l’article 6 de loi du 1er juillet 1901 un 4° ainsi rédigé :</w:t>
      </w:r>
    </w:p>
    <w:p w14:paraId="0E3BC088" w14:textId="77777777" w:rsidR="005A2F64" w:rsidRPr="00D6678A" w:rsidRDefault="005A2F64" w:rsidP="00C960E7">
      <w:pPr>
        <w:ind w:firstLine="708"/>
        <w:rPr>
          <w:sz w:val="24"/>
          <w:szCs w:val="24"/>
        </w:rPr>
      </w:pPr>
    </w:p>
    <w:p w14:paraId="2555C8AC" w14:textId="77777777" w:rsidR="005A2F64" w:rsidRPr="00D6678A" w:rsidRDefault="005A2F64" w:rsidP="00C960E7">
      <w:pPr>
        <w:ind w:firstLine="708"/>
        <w:rPr>
          <w:sz w:val="24"/>
          <w:szCs w:val="24"/>
        </w:rPr>
      </w:pPr>
      <w:r w:rsidRPr="00D6678A">
        <w:rPr>
          <w:sz w:val="24"/>
          <w:szCs w:val="24"/>
        </w:rPr>
        <w:t>« </w:t>
      </w:r>
      <w:r>
        <w:rPr>
          <w:sz w:val="24"/>
          <w:szCs w:val="24"/>
        </w:rPr>
        <w:t>4° D</w:t>
      </w:r>
      <w:r w:rsidRPr="00D6678A">
        <w:rPr>
          <w:sz w:val="24"/>
          <w:szCs w:val="24"/>
        </w:rPr>
        <w:t>es immeubles ou des parts dans des sociétés ayant pour objet l’acquisition ou la gestion de biens immobiliers, dans des conditions fixées par décret. » </w:t>
      </w:r>
    </w:p>
    <w:p w14:paraId="670028DA" w14:textId="77777777" w:rsidR="006D3B37" w:rsidRDefault="006D3B37" w:rsidP="00C960E7">
      <w:pPr>
        <w:pStyle w:val="corpsdetexte"/>
        <w:spacing w:after="0"/>
      </w:pPr>
    </w:p>
    <w:p w14:paraId="0C2C2025" w14:textId="77777777" w:rsidR="006C1C8A" w:rsidRDefault="006C1C8A" w:rsidP="00C960E7">
      <w:pPr>
        <w:pStyle w:val="article"/>
        <w:spacing w:after="0"/>
        <w:rPr>
          <w:szCs w:val="24"/>
        </w:rPr>
      </w:pPr>
    </w:p>
    <w:p w14:paraId="13D9E2F7" w14:textId="77777777" w:rsidR="006D3B37" w:rsidRPr="007860D5" w:rsidRDefault="006E0053" w:rsidP="00C960E7">
      <w:pPr>
        <w:pStyle w:val="article"/>
        <w:spacing w:after="0"/>
        <w:rPr>
          <w:szCs w:val="24"/>
        </w:rPr>
      </w:pPr>
      <w:bookmarkStart w:id="296" w:name="_Toc354685213"/>
      <w:r>
        <w:rPr>
          <w:szCs w:val="24"/>
        </w:rPr>
        <w:t>Article 79</w:t>
      </w:r>
      <w:r w:rsidR="0040497A">
        <w:rPr>
          <w:szCs w:val="24"/>
        </w:rPr>
        <w:t xml:space="preserve"> - </w:t>
      </w:r>
      <w:r w:rsidR="005A2F64">
        <w:rPr>
          <w:szCs w:val="24"/>
        </w:rPr>
        <w:t>GIE</w:t>
      </w:r>
      <w:bookmarkEnd w:id="296"/>
    </w:p>
    <w:p w14:paraId="28E4E810" w14:textId="77777777" w:rsidR="006C1C8A" w:rsidRDefault="006C1C8A" w:rsidP="00C960E7">
      <w:pPr>
        <w:ind w:firstLine="708"/>
        <w:rPr>
          <w:sz w:val="24"/>
          <w:szCs w:val="24"/>
        </w:rPr>
      </w:pPr>
    </w:p>
    <w:p w14:paraId="70A7687B" w14:textId="77777777" w:rsidR="005A2F64" w:rsidRPr="00D6678A" w:rsidRDefault="005A2F64" w:rsidP="00C960E7">
      <w:pPr>
        <w:ind w:firstLine="708"/>
        <w:rPr>
          <w:sz w:val="24"/>
          <w:szCs w:val="24"/>
        </w:rPr>
      </w:pPr>
      <w:r w:rsidRPr="00D6678A">
        <w:rPr>
          <w:sz w:val="24"/>
          <w:szCs w:val="24"/>
        </w:rPr>
        <w:t>L’article L</w:t>
      </w:r>
      <w:r>
        <w:rPr>
          <w:sz w:val="24"/>
          <w:szCs w:val="24"/>
        </w:rPr>
        <w:t xml:space="preserve">. </w:t>
      </w:r>
      <w:r w:rsidRPr="00D6678A">
        <w:rPr>
          <w:sz w:val="24"/>
          <w:szCs w:val="24"/>
        </w:rPr>
        <w:t>251-1 du code du commerce est complété par un second alinéa : « les associations peuvent constituer un groupement d’intérêt économique ou y participer. »</w:t>
      </w:r>
    </w:p>
    <w:p w14:paraId="61601923" w14:textId="77777777" w:rsidR="006D3B37" w:rsidRPr="007860D5" w:rsidRDefault="006D3B37" w:rsidP="00C960E7">
      <w:pPr>
        <w:pStyle w:val="corpsdetexte"/>
        <w:spacing w:after="0"/>
      </w:pPr>
    </w:p>
    <w:bookmarkEnd w:id="289"/>
    <w:bookmarkEnd w:id="290"/>
    <w:p w14:paraId="3EB147A1" w14:textId="77777777" w:rsidR="006C1C8A" w:rsidRDefault="006C1C8A" w:rsidP="00C960E7">
      <w:pPr>
        <w:pStyle w:val="Titre-pjl"/>
      </w:pPr>
    </w:p>
    <w:p w14:paraId="3215C541" w14:textId="77777777" w:rsidR="006C1C8A" w:rsidRDefault="006C1C8A" w:rsidP="00C960E7">
      <w:pPr>
        <w:pStyle w:val="Titre-pjl"/>
      </w:pPr>
    </w:p>
    <w:p w14:paraId="083D1952" w14:textId="77777777" w:rsidR="00343634" w:rsidRPr="007860D5" w:rsidRDefault="00343634" w:rsidP="00C960E7">
      <w:pPr>
        <w:pStyle w:val="Titre-pjl"/>
      </w:pPr>
      <w:bookmarkStart w:id="297" w:name="_Toc354685214"/>
      <w:r w:rsidRPr="007860D5">
        <w:t>TITRE V</w:t>
      </w:r>
      <w:r w:rsidR="003013D6" w:rsidRPr="007860D5">
        <w:t>I</w:t>
      </w:r>
      <w:bookmarkEnd w:id="297"/>
    </w:p>
    <w:p w14:paraId="2B0115F0" w14:textId="77777777" w:rsidR="00343634" w:rsidRPr="007860D5" w:rsidRDefault="00343634" w:rsidP="00C960E7">
      <w:pPr>
        <w:pStyle w:val="Titrepjlobjet"/>
      </w:pPr>
      <w:bookmarkStart w:id="298" w:name="_Toc354685215"/>
      <w:r w:rsidRPr="007860D5">
        <w:t>Dispositions relatives au droit des fondations</w:t>
      </w:r>
      <w:bookmarkEnd w:id="298"/>
    </w:p>
    <w:p w14:paraId="63B36609" w14:textId="77777777" w:rsidR="00343634" w:rsidRPr="007860D5" w:rsidRDefault="00343634" w:rsidP="00C960E7">
      <w:pPr>
        <w:pStyle w:val="section-pjl"/>
      </w:pPr>
    </w:p>
    <w:p w14:paraId="745E5CE7" w14:textId="77777777" w:rsidR="00343634" w:rsidRPr="007860D5" w:rsidRDefault="006E0053" w:rsidP="00C960E7">
      <w:pPr>
        <w:pStyle w:val="article"/>
        <w:spacing w:after="0"/>
        <w:rPr>
          <w:szCs w:val="24"/>
        </w:rPr>
      </w:pPr>
      <w:bookmarkStart w:id="299" w:name="_Toc354685216"/>
      <w:r>
        <w:rPr>
          <w:szCs w:val="24"/>
        </w:rPr>
        <w:t>Article 80</w:t>
      </w:r>
      <w:r w:rsidR="0040497A">
        <w:rPr>
          <w:szCs w:val="24"/>
        </w:rPr>
        <w:t xml:space="preserve"> - </w:t>
      </w:r>
      <w:r w:rsidR="00AE7F9B">
        <w:rPr>
          <w:bCs w:val="0"/>
        </w:rPr>
        <w:t>Extension</w:t>
      </w:r>
      <w:r w:rsidR="00AE7F9B" w:rsidRPr="00AE7F9B">
        <w:rPr>
          <w:bCs w:val="0"/>
        </w:rPr>
        <w:t xml:space="preserve"> du chèque-emploi</w:t>
      </w:r>
      <w:r w:rsidR="00AE7F9B">
        <w:rPr>
          <w:bCs w:val="0"/>
        </w:rPr>
        <w:t xml:space="preserve"> associatif</w:t>
      </w:r>
      <w:r w:rsidR="00AE7F9B" w:rsidRPr="00AE7F9B">
        <w:rPr>
          <w:bCs w:val="0"/>
        </w:rPr>
        <w:t xml:space="preserve"> au bénéfice des fondations</w:t>
      </w:r>
      <w:bookmarkEnd w:id="299"/>
    </w:p>
    <w:p w14:paraId="631F10DD" w14:textId="77777777" w:rsidR="006C1C8A" w:rsidRDefault="006C1C8A" w:rsidP="00C960E7">
      <w:pPr>
        <w:ind w:firstLine="708"/>
        <w:jc w:val="both"/>
        <w:rPr>
          <w:sz w:val="24"/>
          <w:szCs w:val="24"/>
        </w:rPr>
      </w:pPr>
    </w:p>
    <w:p w14:paraId="39D6CD5F" w14:textId="77777777" w:rsidR="00AE7F9B" w:rsidRPr="006057E8" w:rsidRDefault="00AE7F9B" w:rsidP="00C960E7">
      <w:pPr>
        <w:ind w:firstLine="708"/>
        <w:jc w:val="both"/>
        <w:rPr>
          <w:sz w:val="24"/>
          <w:szCs w:val="24"/>
        </w:rPr>
      </w:pPr>
      <w:r w:rsidRPr="006057E8">
        <w:rPr>
          <w:sz w:val="24"/>
          <w:szCs w:val="24"/>
        </w:rPr>
        <w:lastRenderedPageBreak/>
        <w:t>Il est créé un article L 1272-6 au sein du chapitre II du Titre VII du Livre II (1</w:t>
      </w:r>
      <w:r w:rsidRPr="006057E8">
        <w:rPr>
          <w:sz w:val="24"/>
          <w:szCs w:val="24"/>
          <w:vertAlign w:val="superscript"/>
        </w:rPr>
        <w:t>ère</w:t>
      </w:r>
      <w:r w:rsidRPr="006057E8">
        <w:rPr>
          <w:sz w:val="24"/>
          <w:szCs w:val="24"/>
        </w:rPr>
        <w:t xml:space="preserve"> partie) du code du travail libellé comme suit :</w:t>
      </w:r>
    </w:p>
    <w:p w14:paraId="00917C40" w14:textId="77777777" w:rsidR="00AE7F9B" w:rsidRPr="006057E8" w:rsidRDefault="00AE7F9B" w:rsidP="00C960E7">
      <w:pPr>
        <w:jc w:val="both"/>
        <w:rPr>
          <w:sz w:val="24"/>
          <w:szCs w:val="24"/>
        </w:rPr>
      </w:pPr>
    </w:p>
    <w:p w14:paraId="68584258" w14:textId="77777777" w:rsidR="00AE7F9B" w:rsidRPr="006057E8" w:rsidRDefault="00AE7F9B" w:rsidP="00C960E7">
      <w:pPr>
        <w:ind w:firstLine="708"/>
        <w:jc w:val="both"/>
        <w:rPr>
          <w:sz w:val="24"/>
          <w:szCs w:val="24"/>
        </w:rPr>
      </w:pPr>
      <w:r w:rsidRPr="006057E8">
        <w:rPr>
          <w:sz w:val="24"/>
          <w:szCs w:val="24"/>
        </w:rPr>
        <w:t xml:space="preserve">« Art L. 1272-6. - Les dispositions du présent chapitre s’appliquent également aux fondations et aux fonds de dotation employant neuf salariés au plus. </w:t>
      </w:r>
    </w:p>
    <w:p w14:paraId="1CF6126C" w14:textId="77777777" w:rsidR="00343634" w:rsidRDefault="00343634" w:rsidP="00C960E7">
      <w:pPr>
        <w:pStyle w:val="corpsdetexte"/>
        <w:spacing w:after="0"/>
      </w:pPr>
    </w:p>
    <w:p w14:paraId="272D801E" w14:textId="77777777" w:rsidR="006C1C8A" w:rsidRDefault="006C1C8A" w:rsidP="00C960E7">
      <w:pPr>
        <w:pStyle w:val="article"/>
        <w:spacing w:after="0"/>
      </w:pPr>
    </w:p>
    <w:p w14:paraId="1798D24C" w14:textId="77777777" w:rsidR="00AE7F9B" w:rsidRPr="00AE7F9B" w:rsidRDefault="00AE7F9B" w:rsidP="00C960E7">
      <w:pPr>
        <w:pStyle w:val="article"/>
        <w:spacing w:after="0"/>
      </w:pPr>
      <w:bookmarkStart w:id="300" w:name="_Toc354685217"/>
      <w:r w:rsidRPr="00AE7F9B">
        <w:t xml:space="preserve">Article </w:t>
      </w:r>
      <w:r w:rsidR="006E0053">
        <w:t>81</w:t>
      </w:r>
      <w:r w:rsidR="0040497A">
        <w:t xml:space="preserve"> - </w:t>
      </w:r>
      <w:r w:rsidRPr="00AE7F9B">
        <w:t>Extension de la capacité des actionnaires (adhérents, sociétaires, mandataires sociaux) de structures relevant de l’économie sociale et solidaire à effectuer des dons au profit de la fondation d’entreprise créée par ces structur</w:t>
      </w:r>
      <w:r w:rsidR="0040497A">
        <w:t>es</w:t>
      </w:r>
      <w:bookmarkEnd w:id="300"/>
    </w:p>
    <w:p w14:paraId="5CC86774" w14:textId="77777777" w:rsidR="00AE7F9B" w:rsidRPr="006057E8" w:rsidRDefault="00AE7F9B" w:rsidP="00C960E7">
      <w:pPr>
        <w:pStyle w:val="article"/>
        <w:spacing w:after="0"/>
      </w:pPr>
    </w:p>
    <w:p w14:paraId="0F35AFAD" w14:textId="77777777" w:rsidR="00AE7F9B" w:rsidRPr="006057E8" w:rsidRDefault="00AE7F9B" w:rsidP="00C960E7">
      <w:pPr>
        <w:ind w:firstLine="708"/>
        <w:jc w:val="both"/>
        <w:rPr>
          <w:sz w:val="24"/>
          <w:szCs w:val="24"/>
        </w:rPr>
      </w:pPr>
      <w:r w:rsidRPr="006057E8">
        <w:rPr>
          <w:sz w:val="24"/>
          <w:szCs w:val="24"/>
        </w:rPr>
        <w:t xml:space="preserve">Le 4° de l’article 19-8 de la loi n° 87-571 du 23 juillet 1987 sur le développement du mécénat est complété par les dispositions suivantes : </w:t>
      </w:r>
    </w:p>
    <w:p w14:paraId="19A12DDB" w14:textId="77777777" w:rsidR="00AE7F9B" w:rsidRPr="006057E8" w:rsidRDefault="00AE7F9B" w:rsidP="00C960E7">
      <w:pPr>
        <w:rPr>
          <w:sz w:val="24"/>
          <w:szCs w:val="24"/>
        </w:rPr>
      </w:pPr>
    </w:p>
    <w:p w14:paraId="5768F244" w14:textId="77777777" w:rsidR="00AE7F9B" w:rsidRPr="006057E8" w:rsidRDefault="00AE7F9B" w:rsidP="00C960E7">
      <w:pPr>
        <w:pStyle w:val="Corpsdetexte0"/>
        <w:spacing w:after="0"/>
        <w:ind w:firstLine="708"/>
        <w:jc w:val="both"/>
      </w:pPr>
      <w:r w:rsidRPr="006057E8">
        <w:t>« Dans le cas d’une fondation d’entreprise créée par une entreprise de l’économie sociale et solidaire, la fondation peut également recevoir des dons effectués par les mandataires sociaux, les sociétaires, adhérents ou actionnaires de l’entreprise fondatrice. Elle peut également recevoir des dons effectués par les mandataires sociaux, les sociétaires, adhérents ou actionnaires d’un groupe (au sens de l’Article 223 A du code général des impôts) de l’économie sociale et solidaire. ».</w:t>
      </w:r>
    </w:p>
    <w:p w14:paraId="7022EE05" w14:textId="77777777" w:rsidR="00AE7F9B" w:rsidRPr="007860D5" w:rsidRDefault="00AE7F9B" w:rsidP="00C960E7">
      <w:pPr>
        <w:pStyle w:val="corpsdetexte"/>
        <w:spacing w:after="0"/>
      </w:pPr>
    </w:p>
    <w:p w14:paraId="0712356C" w14:textId="77777777" w:rsidR="006C1C8A" w:rsidRDefault="006C1C8A" w:rsidP="00C960E7">
      <w:pPr>
        <w:pStyle w:val="article"/>
        <w:spacing w:after="0"/>
      </w:pPr>
    </w:p>
    <w:p w14:paraId="60983099" w14:textId="77777777" w:rsidR="00F06833" w:rsidRDefault="00AE7F9B" w:rsidP="00C960E7">
      <w:pPr>
        <w:pStyle w:val="article"/>
        <w:spacing w:after="0"/>
      </w:pPr>
      <w:bookmarkStart w:id="301" w:name="_Toc354685218"/>
      <w:r w:rsidRPr="00AE7F9B">
        <w:t xml:space="preserve">Article </w:t>
      </w:r>
      <w:r w:rsidR="0040497A">
        <w:t>8</w:t>
      </w:r>
      <w:r w:rsidR="006E0053">
        <w:t>2</w:t>
      </w:r>
      <w:r w:rsidR="0040497A">
        <w:t xml:space="preserve"> - </w:t>
      </w:r>
      <w:r w:rsidRPr="00AE7F9B">
        <w:t>Ouvrir aux fondations et aux fonds de dotation la possibilité d’émettre des titres «  associatifs »</w:t>
      </w:r>
      <w:bookmarkEnd w:id="301"/>
    </w:p>
    <w:p w14:paraId="498D388B" w14:textId="77777777" w:rsidR="00ED6DCE" w:rsidRPr="00ED6DCE" w:rsidRDefault="00ED6DCE" w:rsidP="006C1C8A">
      <w:pPr>
        <w:pStyle w:val="corpsdetexte"/>
        <w:spacing w:after="0"/>
        <w:ind w:firstLine="0"/>
        <w:jc w:val="center"/>
        <w:rPr>
          <w:rFonts w:ascii="Arial" w:hAnsi="Arial" w:cs="Arial"/>
          <w:b/>
          <w:sz w:val="20"/>
          <w:szCs w:val="20"/>
        </w:rPr>
      </w:pPr>
      <w:r w:rsidRPr="00ED6DCE">
        <w:rPr>
          <w:b/>
        </w:rPr>
        <w:t xml:space="preserve">[expertise en cours </w:t>
      </w:r>
      <w:r w:rsidR="00AA063D">
        <w:rPr>
          <w:b/>
        </w:rPr>
        <w:t xml:space="preserve">de la </w:t>
      </w:r>
      <w:r w:rsidR="00AA063D" w:rsidRPr="00ED6DCE">
        <w:rPr>
          <w:b/>
        </w:rPr>
        <w:t>DAJ</w:t>
      </w:r>
      <w:r w:rsidR="00AA063D">
        <w:rPr>
          <w:b/>
        </w:rPr>
        <w:t>]</w:t>
      </w:r>
    </w:p>
    <w:p w14:paraId="49BF19F7" w14:textId="77777777" w:rsidR="006C1C8A" w:rsidRDefault="006C1C8A" w:rsidP="00C960E7">
      <w:pPr>
        <w:ind w:firstLine="708"/>
        <w:jc w:val="both"/>
        <w:rPr>
          <w:sz w:val="24"/>
          <w:szCs w:val="24"/>
        </w:rPr>
      </w:pPr>
    </w:p>
    <w:p w14:paraId="43540108" w14:textId="77777777" w:rsidR="00AE7F9B" w:rsidRPr="00AE7F9B" w:rsidRDefault="00AE7F9B" w:rsidP="00C960E7">
      <w:pPr>
        <w:ind w:firstLine="708"/>
        <w:jc w:val="both"/>
        <w:rPr>
          <w:sz w:val="24"/>
          <w:szCs w:val="24"/>
        </w:rPr>
      </w:pPr>
      <w:r w:rsidRPr="00AE7F9B">
        <w:rPr>
          <w:sz w:val="24"/>
          <w:szCs w:val="24"/>
        </w:rPr>
        <w:t>Il est créé au sein de la sous-section 3 du chapitre III du Titre 1</w:t>
      </w:r>
      <w:r w:rsidRPr="00AE7F9B">
        <w:rPr>
          <w:sz w:val="24"/>
          <w:szCs w:val="24"/>
          <w:vertAlign w:val="superscript"/>
        </w:rPr>
        <w:t>er</w:t>
      </w:r>
      <w:r w:rsidRPr="00AE7F9B">
        <w:rPr>
          <w:sz w:val="24"/>
          <w:szCs w:val="24"/>
        </w:rPr>
        <w:t xml:space="preserve"> du Livre II du </w:t>
      </w:r>
      <w:r>
        <w:rPr>
          <w:sz w:val="24"/>
          <w:szCs w:val="24"/>
        </w:rPr>
        <w:t>c</w:t>
      </w:r>
      <w:r w:rsidRPr="00AE7F9B">
        <w:rPr>
          <w:sz w:val="24"/>
          <w:szCs w:val="24"/>
        </w:rPr>
        <w:t>ode monétaire et financier, un article L 212-22 ainsi rédigé :</w:t>
      </w:r>
    </w:p>
    <w:p w14:paraId="08B863C1" w14:textId="77777777" w:rsidR="00AE7F9B" w:rsidRPr="00AE7F9B" w:rsidRDefault="00AE7F9B" w:rsidP="00C960E7">
      <w:pPr>
        <w:pStyle w:val="Titreindex"/>
        <w:jc w:val="both"/>
      </w:pPr>
    </w:p>
    <w:p w14:paraId="24D7A068" w14:textId="77777777" w:rsidR="00AE7F9B" w:rsidRPr="00AE7F9B" w:rsidRDefault="00AE7F9B" w:rsidP="00C960E7">
      <w:pPr>
        <w:ind w:firstLine="708"/>
        <w:jc w:val="both"/>
        <w:rPr>
          <w:sz w:val="24"/>
          <w:szCs w:val="24"/>
        </w:rPr>
      </w:pPr>
      <w:r w:rsidRPr="00AE7F9B">
        <w:rPr>
          <w:sz w:val="24"/>
          <w:szCs w:val="24"/>
        </w:rPr>
        <w:t>« </w:t>
      </w:r>
      <w:r>
        <w:rPr>
          <w:sz w:val="24"/>
          <w:szCs w:val="24"/>
        </w:rPr>
        <w:t xml:space="preserve">Art. L. 212-22. - </w:t>
      </w:r>
      <w:r w:rsidRPr="00AE7F9B">
        <w:rPr>
          <w:sz w:val="24"/>
          <w:szCs w:val="24"/>
        </w:rPr>
        <w:t>Les dispositions de la présente sous-section s’appliquent également aux fonda</w:t>
      </w:r>
      <w:r>
        <w:rPr>
          <w:sz w:val="24"/>
          <w:szCs w:val="24"/>
        </w:rPr>
        <w:t>tions et aux fonds de dotation. »</w:t>
      </w:r>
    </w:p>
    <w:p w14:paraId="7F317F95" w14:textId="77777777" w:rsidR="00AE7F9B" w:rsidRPr="007860D5" w:rsidRDefault="00AE7F9B" w:rsidP="00C960E7">
      <w:pPr>
        <w:pStyle w:val="corpsdetexte"/>
        <w:spacing w:after="0"/>
      </w:pPr>
    </w:p>
    <w:p w14:paraId="28F8741C" w14:textId="77777777" w:rsidR="006C1C8A" w:rsidRDefault="006C1C8A" w:rsidP="00C960E7">
      <w:pPr>
        <w:pStyle w:val="article"/>
        <w:spacing w:after="0"/>
      </w:pPr>
    </w:p>
    <w:p w14:paraId="5E8B2F1C" w14:textId="77777777" w:rsidR="00343634" w:rsidRDefault="00AE7F9B" w:rsidP="00C960E7">
      <w:pPr>
        <w:pStyle w:val="article"/>
        <w:spacing w:after="0"/>
      </w:pPr>
      <w:bookmarkStart w:id="302" w:name="_Toc354685219"/>
      <w:r w:rsidRPr="00AE7F9B">
        <w:t xml:space="preserve">Article </w:t>
      </w:r>
      <w:r w:rsidR="006E0053">
        <w:t>83</w:t>
      </w:r>
      <w:r w:rsidR="0040497A">
        <w:t xml:space="preserve"> - </w:t>
      </w:r>
      <w:r w:rsidRPr="00AE7F9B">
        <w:t>Aménagement des règles ap</w:t>
      </w:r>
      <w:r w:rsidR="0040497A">
        <w:t>plicables aux fonds de dotation</w:t>
      </w:r>
      <w:bookmarkEnd w:id="302"/>
    </w:p>
    <w:p w14:paraId="1C9B3651" w14:textId="77777777" w:rsidR="00ED6DCE" w:rsidRDefault="00ED6DCE" w:rsidP="00C960E7">
      <w:pPr>
        <w:pStyle w:val="corpsdetexte"/>
        <w:spacing w:after="0"/>
        <w:jc w:val="center"/>
        <w:rPr>
          <w:b/>
        </w:rPr>
      </w:pPr>
      <w:r>
        <w:rPr>
          <w:b/>
        </w:rPr>
        <w:t>[expertise en cours de la DAJ]</w:t>
      </w:r>
    </w:p>
    <w:p w14:paraId="097F7F8C" w14:textId="77777777" w:rsidR="006C1C8A" w:rsidRDefault="006C1C8A" w:rsidP="00C960E7">
      <w:pPr>
        <w:ind w:firstLine="708"/>
        <w:jc w:val="both"/>
        <w:rPr>
          <w:sz w:val="24"/>
          <w:szCs w:val="24"/>
        </w:rPr>
      </w:pPr>
    </w:p>
    <w:p w14:paraId="7B4CC139" w14:textId="77777777" w:rsidR="00AE7F9B" w:rsidRPr="00AE7F9B" w:rsidRDefault="00AE7F9B" w:rsidP="00C960E7">
      <w:pPr>
        <w:ind w:firstLine="708"/>
        <w:jc w:val="both"/>
        <w:rPr>
          <w:sz w:val="24"/>
          <w:szCs w:val="24"/>
        </w:rPr>
      </w:pPr>
      <w:r>
        <w:rPr>
          <w:sz w:val="24"/>
          <w:szCs w:val="24"/>
        </w:rPr>
        <w:t xml:space="preserve">I. </w:t>
      </w:r>
      <w:r w:rsidRPr="00AE7F9B">
        <w:rPr>
          <w:sz w:val="24"/>
          <w:szCs w:val="24"/>
        </w:rPr>
        <w:t xml:space="preserve">Au deuxième alinéa du - III de l’article 140 de la loi n° 2008-776 du 4 août 2008 de modernisation de l’économie, la phrase « Le ou les fondateurs peuvent apporter une dotation initiale au fonds » est remplacée par la phrase  «  Le ou les fondateurs apportent une dotation initiale d’un montant dont </w:t>
      </w:r>
      <w:r>
        <w:rPr>
          <w:sz w:val="24"/>
          <w:szCs w:val="24"/>
        </w:rPr>
        <w:t>le minimum est  fixé par décret</w:t>
      </w:r>
      <w:r w:rsidRPr="00AE7F9B">
        <w:rPr>
          <w:sz w:val="24"/>
          <w:szCs w:val="24"/>
        </w:rPr>
        <w:t xml:space="preserve"> en Conseil d’Etat. »</w:t>
      </w:r>
    </w:p>
    <w:p w14:paraId="4A9D9DB8" w14:textId="77777777" w:rsidR="00AE7F9B" w:rsidRPr="006057E8" w:rsidRDefault="00AE7F9B" w:rsidP="00C960E7">
      <w:pPr>
        <w:jc w:val="both"/>
        <w:rPr>
          <w:sz w:val="24"/>
          <w:szCs w:val="24"/>
        </w:rPr>
      </w:pPr>
    </w:p>
    <w:p w14:paraId="1BB878FB" w14:textId="77777777" w:rsidR="006057E8" w:rsidRPr="006057E8" w:rsidRDefault="00AE7F9B" w:rsidP="00C960E7">
      <w:pPr>
        <w:ind w:firstLine="708"/>
        <w:jc w:val="both"/>
        <w:rPr>
          <w:sz w:val="24"/>
          <w:szCs w:val="24"/>
        </w:rPr>
      </w:pPr>
      <w:r w:rsidRPr="006057E8">
        <w:rPr>
          <w:sz w:val="24"/>
          <w:szCs w:val="24"/>
        </w:rPr>
        <w:t xml:space="preserve">II. </w:t>
      </w:r>
      <w:r w:rsidR="006057E8" w:rsidRPr="006057E8">
        <w:rPr>
          <w:sz w:val="24"/>
          <w:szCs w:val="24"/>
        </w:rPr>
        <w:t xml:space="preserve">Après la première phrase de l’article 140-VIII de la loi n° 2008-776 du 4 août 2008 de modernisation de l’économie, il est inséré </w:t>
      </w:r>
      <w:r w:rsidR="006057E8">
        <w:rPr>
          <w:sz w:val="24"/>
          <w:szCs w:val="24"/>
        </w:rPr>
        <w:t>l’alinéa</w:t>
      </w:r>
      <w:r w:rsidR="006057E8" w:rsidRPr="006057E8">
        <w:rPr>
          <w:sz w:val="24"/>
          <w:szCs w:val="24"/>
        </w:rPr>
        <w:t xml:space="preserve"> suivant :</w:t>
      </w:r>
    </w:p>
    <w:p w14:paraId="0F06068F" w14:textId="77777777" w:rsidR="006057E8" w:rsidRPr="006057E8" w:rsidRDefault="006057E8" w:rsidP="00C960E7">
      <w:pPr>
        <w:jc w:val="both"/>
        <w:rPr>
          <w:sz w:val="24"/>
          <w:szCs w:val="24"/>
        </w:rPr>
      </w:pPr>
    </w:p>
    <w:p w14:paraId="75365976" w14:textId="77777777" w:rsidR="006057E8" w:rsidRPr="006057E8" w:rsidRDefault="006057E8" w:rsidP="00C960E7">
      <w:pPr>
        <w:ind w:firstLine="708"/>
        <w:jc w:val="both"/>
        <w:rPr>
          <w:sz w:val="24"/>
          <w:szCs w:val="24"/>
        </w:rPr>
      </w:pPr>
      <w:r w:rsidRPr="006057E8">
        <w:rPr>
          <w:sz w:val="24"/>
          <w:szCs w:val="24"/>
        </w:rPr>
        <w:t>« Elle est de droit, sauf avis exprès de l’autorité de tutelle compétente, dès lors que le fonds de dotation n’a servi aucune action d’intérêt général pendant trois années consécutives, la dissolution du fonds est alors exécutée aux conditions définies par décret. Il en va de même pour tout fonds de dotation ayant fait défaut à ses obligations légales de communication et publication des comptes trois années consécutives ».</w:t>
      </w:r>
    </w:p>
    <w:p w14:paraId="411308F1" w14:textId="77777777" w:rsidR="00AE7F9B" w:rsidRDefault="00AE7F9B" w:rsidP="00C960E7">
      <w:pPr>
        <w:jc w:val="both"/>
        <w:rPr>
          <w:sz w:val="24"/>
          <w:szCs w:val="24"/>
        </w:rPr>
      </w:pPr>
    </w:p>
    <w:p w14:paraId="124ACFCF" w14:textId="77777777" w:rsidR="006C1C8A" w:rsidRPr="00AE7F9B" w:rsidRDefault="006C1C8A" w:rsidP="00C960E7">
      <w:pPr>
        <w:jc w:val="both"/>
        <w:rPr>
          <w:sz w:val="24"/>
          <w:szCs w:val="24"/>
        </w:rPr>
      </w:pPr>
    </w:p>
    <w:p w14:paraId="5B12EBE6" w14:textId="77777777" w:rsidR="00AE7F9B" w:rsidRPr="00AE7F9B" w:rsidRDefault="00AE7F9B" w:rsidP="00C960E7">
      <w:pPr>
        <w:pStyle w:val="corpsdetexte"/>
        <w:spacing w:after="0"/>
        <w:jc w:val="center"/>
        <w:rPr>
          <w:b/>
        </w:rPr>
      </w:pPr>
    </w:p>
    <w:p w14:paraId="7FF0BD21" w14:textId="77777777" w:rsidR="00113FFB" w:rsidRPr="007860D5" w:rsidRDefault="00113FFB" w:rsidP="00C960E7">
      <w:pPr>
        <w:pStyle w:val="Titre-pjl"/>
      </w:pPr>
      <w:bookmarkStart w:id="303" w:name="_Toc348313897"/>
      <w:bookmarkStart w:id="304" w:name="_Toc348315480"/>
      <w:bookmarkStart w:id="305" w:name="_Toc354685220"/>
      <w:r w:rsidRPr="007860D5">
        <w:t>TITRE V</w:t>
      </w:r>
      <w:bookmarkEnd w:id="303"/>
      <w:bookmarkEnd w:id="304"/>
      <w:r w:rsidR="00343634" w:rsidRPr="007860D5">
        <w:t>I</w:t>
      </w:r>
      <w:r w:rsidR="003013D6" w:rsidRPr="007860D5">
        <w:t>I</w:t>
      </w:r>
      <w:bookmarkEnd w:id="305"/>
    </w:p>
    <w:p w14:paraId="51948E61" w14:textId="77777777" w:rsidR="00113FFB" w:rsidRPr="007860D5" w:rsidRDefault="00113FFB" w:rsidP="00C960E7">
      <w:pPr>
        <w:pStyle w:val="Titrepjlobjet"/>
      </w:pPr>
      <w:bookmarkStart w:id="306" w:name="_Toc354685221"/>
      <w:r w:rsidRPr="007860D5">
        <w:t>Dispositions relatives a l’insertion par l’activité</w:t>
      </w:r>
      <w:r w:rsidR="00ED6DCE">
        <w:t xml:space="preserve"> </w:t>
      </w:r>
      <w:r w:rsidRPr="007860D5">
        <w:t>economique</w:t>
      </w:r>
      <w:bookmarkEnd w:id="306"/>
    </w:p>
    <w:p w14:paraId="4B26EE96" w14:textId="77777777" w:rsidR="00113FFB" w:rsidRPr="007860D5" w:rsidRDefault="00113FFB" w:rsidP="00C960E7">
      <w:pPr>
        <w:pStyle w:val="section-pjl"/>
      </w:pPr>
    </w:p>
    <w:p w14:paraId="2F9BD80B" w14:textId="77777777" w:rsidR="00113FFB" w:rsidRPr="007860D5" w:rsidRDefault="00113FFB" w:rsidP="00C960E7">
      <w:pPr>
        <w:pStyle w:val="section-pjl"/>
      </w:pPr>
      <w:bookmarkStart w:id="307" w:name="_Toc348313898"/>
      <w:bookmarkStart w:id="308" w:name="_Toc348315481"/>
      <w:bookmarkStart w:id="309" w:name="_Toc354685222"/>
      <w:r w:rsidRPr="007860D5">
        <w:t>Section 1</w:t>
      </w:r>
      <w:bookmarkEnd w:id="307"/>
      <w:bookmarkEnd w:id="308"/>
      <w:bookmarkEnd w:id="309"/>
    </w:p>
    <w:p w14:paraId="08BBF8E3" w14:textId="77777777" w:rsidR="00113FFB" w:rsidRPr="007860D5" w:rsidRDefault="00113FFB" w:rsidP="00C960E7">
      <w:pPr>
        <w:pStyle w:val="section-pjlobjet"/>
      </w:pPr>
      <w:bookmarkStart w:id="310" w:name="_Toc348313899"/>
      <w:bookmarkStart w:id="311" w:name="_Toc348315482"/>
      <w:bookmarkStart w:id="312" w:name="_Toc354685223"/>
      <w:r w:rsidRPr="007860D5">
        <w:t>[titre]</w:t>
      </w:r>
      <w:bookmarkEnd w:id="310"/>
      <w:bookmarkEnd w:id="311"/>
      <w:bookmarkEnd w:id="312"/>
      <w:r w:rsidRPr="007860D5">
        <w:t xml:space="preserve"> </w:t>
      </w:r>
    </w:p>
    <w:p w14:paraId="2E47DC9B" w14:textId="77777777" w:rsidR="00113FFB" w:rsidRPr="007860D5" w:rsidRDefault="00113FFB" w:rsidP="00C960E7">
      <w:pPr>
        <w:pStyle w:val="corpsdetexte"/>
        <w:spacing w:after="0"/>
        <w:ind w:firstLine="0"/>
      </w:pPr>
    </w:p>
    <w:p w14:paraId="15E6EC5F" w14:textId="77777777" w:rsidR="00113FFB" w:rsidRPr="007860D5" w:rsidRDefault="00113FFB" w:rsidP="00C960E7">
      <w:pPr>
        <w:pStyle w:val="article"/>
        <w:spacing w:after="0"/>
        <w:rPr>
          <w:szCs w:val="24"/>
        </w:rPr>
      </w:pPr>
      <w:bookmarkStart w:id="313" w:name="_Toc348313900"/>
      <w:bookmarkStart w:id="314" w:name="_Toc348315483"/>
      <w:bookmarkStart w:id="315" w:name="_Toc354685224"/>
      <w:r w:rsidRPr="007860D5">
        <w:rPr>
          <w:szCs w:val="24"/>
        </w:rPr>
        <w:t>Article []</w:t>
      </w:r>
      <w:bookmarkEnd w:id="313"/>
      <w:bookmarkEnd w:id="314"/>
      <w:bookmarkEnd w:id="315"/>
    </w:p>
    <w:p w14:paraId="5706A59E" w14:textId="77777777" w:rsidR="00F06833" w:rsidRPr="00E73207" w:rsidRDefault="006E0053" w:rsidP="00C960E7">
      <w:pPr>
        <w:pStyle w:val="corpsdetexte"/>
        <w:spacing w:after="0"/>
        <w:jc w:val="center"/>
        <w:rPr>
          <w:b/>
        </w:rPr>
      </w:pPr>
      <w:r>
        <w:rPr>
          <w:b/>
        </w:rPr>
        <w:t>[E</w:t>
      </w:r>
      <w:r w:rsidR="00ED6DCE" w:rsidRPr="00E73207">
        <w:rPr>
          <w:b/>
        </w:rPr>
        <w:t>xpertise en cours</w:t>
      </w:r>
      <w:r w:rsidR="00F364E2">
        <w:rPr>
          <w:b/>
        </w:rPr>
        <w:t>.</w:t>
      </w:r>
      <w:r w:rsidR="00ED6DCE" w:rsidRPr="00E73207">
        <w:rPr>
          <w:b/>
        </w:rPr>
        <w:t xml:space="preserve"> </w:t>
      </w:r>
      <w:r w:rsidR="00F364E2" w:rsidRPr="00F364E2">
        <w:rPr>
          <w:b/>
        </w:rPr>
        <w:t>A</w:t>
      </w:r>
      <w:r w:rsidR="00F364E2" w:rsidRPr="00F364E2">
        <w:t xml:space="preserve"> </w:t>
      </w:r>
      <w:r w:rsidR="00F364E2" w:rsidRPr="00F364E2">
        <w:rPr>
          <w:b/>
        </w:rPr>
        <w:t>déterminer en fonction de l'aboutissement des travaux du CNIAE et du calendrier législatif</w:t>
      </w:r>
      <w:r w:rsidR="00ED6DCE" w:rsidRPr="00E73207">
        <w:rPr>
          <w:b/>
        </w:rPr>
        <w:t>]</w:t>
      </w:r>
    </w:p>
    <w:p w14:paraId="350C8593" w14:textId="77777777" w:rsidR="006E0053" w:rsidRDefault="006E0053" w:rsidP="00C960E7">
      <w:pPr>
        <w:pStyle w:val="Titre-pjl"/>
      </w:pPr>
      <w:bookmarkStart w:id="316" w:name="_Toc348313901"/>
      <w:bookmarkStart w:id="317" w:name="_Toc348315484"/>
    </w:p>
    <w:p w14:paraId="3C6D36D0" w14:textId="77777777" w:rsidR="006C1C8A" w:rsidRDefault="006C1C8A" w:rsidP="00C960E7">
      <w:pPr>
        <w:pStyle w:val="Titre-pjl"/>
      </w:pPr>
    </w:p>
    <w:p w14:paraId="44DC9E4E" w14:textId="77777777" w:rsidR="00113FFB" w:rsidRPr="007860D5" w:rsidRDefault="00113FFB" w:rsidP="00C960E7">
      <w:pPr>
        <w:pStyle w:val="Titre-pjl"/>
      </w:pPr>
      <w:bookmarkStart w:id="318" w:name="_Toc354685225"/>
      <w:r w:rsidRPr="007860D5">
        <w:t>TITRE VI</w:t>
      </w:r>
      <w:bookmarkEnd w:id="316"/>
      <w:bookmarkEnd w:id="317"/>
      <w:r w:rsidR="007E488B" w:rsidRPr="007860D5">
        <w:t>I</w:t>
      </w:r>
      <w:r w:rsidR="003013D6" w:rsidRPr="007860D5">
        <w:t>I</w:t>
      </w:r>
      <w:bookmarkEnd w:id="318"/>
    </w:p>
    <w:p w14:paraId="5EB200E2" w14:textId="77777777" w:rsidR="00113FFB" w:rsidRPr="007860D5" w:rsidRDefault="00113FFB" w:rsidP="00C960E7">
      <w:pPr>
        <w:pStyle w:val="Titrepjlobjet"/>
      </w:pPr>
      <w:bookmarkStart w:id="319" w:name="_Toc354685226"/>
      <w:r w:rsidRPr="007860D5">
        <w:t>Dispositions diverses et transitoires</w:t>
      </w:r>
      <w:bookmarkEnd w:id="319"/>
    </w:p>
    <w:p w14:paraId="6DD8C32D" w14:textId="77777777" w:rsidR="00BF0B69" w:rsidRDefault="00BF0B69" w:rsidP="00C960E7">
      <w:pPr>
        <w:pStyle w:val="corpsdetexte"/>
        <w:spacing w:after="0"/>
        <w:ind w:firstLine="0"/>
      </w:pPr>
    </w:p>
    <w:p w14:paraId="2FC496D3" w14:textId="77777777" w:rsidR="00633128" w:rsidRDefault="00633128" w:rsidP="00C960E7">
      <w:pPr>
        <w:pStyle w:val="section-pjl"/>
      </w:pPr>
      <w:bookmarkStart w:id="320" w:name="_Toc348313881"/>
      <w:bookmarkStart w:id="321" w:name="_Toc348315464"/>
      <w:bookmarkStart w:id="322" w:name="_Toc354685227"/>
      <w:r w:rsidRPr="007860D5">
        <w:t xml:space="preserve">Section </w:t>
      </w:r>
      <w:bookmarkStart w:id="323" w:name="_Toc348313882"/>
      <w:bookmarkStart w:id="324" w:name="_Toc348315465"/>
      <w:bookmarkEnd w:id="320"/>
      <w:bookmarkEnd w:id="321"/>
      <w:r>
        <w:t>1</w:t>
      </w:r>
      <w:bookmarkEnd w:id="322"/>
    </w:p>
    <w:p w14:paraId="23DAF1B3" w14:textId="77777777" w:rsidR="00633128" w:rsidRPr="00633128" w:rsidRDefault="00633128" w:rsidP="00C960E7">
      <w:pPr>
        <w:pStyle w:val="section-pjl"/>
        <w:rPr>
          <w:b/>
        </w:rPr>
      </w:pPr>
      <w:bookmarkStart w:id="325" w:name="_Toc354685228"/>
      <w:bookmarkEnd w:id="323"/>
      <w:bookmarkEnd w:id="324"/>
      <w:r w:rsidRPr="00633128">
        <w:rPr>
          <w:b/>
        </w:rPr>
        <w:t>Dispositions diverses</w:t>
      </w:r>
      <w:bookmarkEnd w:id="325"/>
    </w:p>
    <w:p w14:paraId="217719B9" w14:textId="77777777" w:rsidR="00633128" w:rsidRPr="007860D5" w:rsidRDefault="00633128" w:rsidP="00C960E7">
      <w:pPr>
        <w:pStyle w:val="corpsdetexte"/>
        <w:spacing w:after="0"/>
        <w:ind w:firstLine="0"/>
      </w:pPr>
    </w:p>
    <w:p w14:paraId="7122A2CC" w14:textId="77777777" w:rsidR="00633128" w:rsidRPr="007860D5" w:rsidRDefault="00633128" w:rsidP="00C960E7">
      <w:pPr>
        <w:pStyle w:val="article"/>
        <w:spacing w:after="0"/>
        <w:rPr>
          <w:szCs w:val="24"/>
        </w:rPr>
      </w:pPr>
      <w:bookmarkStart w:id="326" w:name="_Toc354685229"/>
      <w:bookmarkStart w:id="327" w:name="_Toc348313883"/>
      <w:bookmarkStart w:id="328" w:name="_Toc348315466"/>
      <w:r w:rsidRPr="007860D5">
        <w:rPr>
          <w:szCs w:val="24"/>
        </w:rPr>
        <w:t xml:space="preserve">Article </w:t>
      </w:r>
      <w:r w:rsidR="006E0053">
        <w:rPr>
          <w:szCs w:val="24"/>
        </w:rPr>
        <w:t>8</w:t>
      </w:r>
      <w:r>
        <w:rPr>
          <w:szCs w:val="24"/>
        </w:rPr>
        <w:t>4 - F</w:t>
      </w:r>
      <w:r w:rsidRPr="007860D5">
        <w:rPr>
          <w:szCs w:val="24"/>
        </w:rPr>
        <w:t xml:space="preserve">avoriser le recours aux entreprises </w:t>
      </w:r>
      <w:r>
        <w:rPr>
          <w:szCs w:val="24"/>
        </w:rPr>
        <w:t>d’utilité sociale</w:t>
      </w:r>
      <w:r w:rsidRPr="007860D5">
        <w:rPr>
          <w:szCs w:val="24"/>
        </w:rPr>
        <w:t xml:space="preserve"> par les éco-organismes</w:t>
      </w:r>
      <w:bookmarkEnd w:id="326"/>
      <w:r w:rsidRPr="007860D5">
        <w:rPr>
          <w:szCs w:val="24"/>
        </w:rPr>
        <w:t xml:space="preserve"> </w:t>
      </w:r>
      <w:bookmarkEnd w:id="327"/>
      <w:bookmarkEnd w:id="328"/>
    </w:p>
    <w:p w14:paraId="58CC6F15" w14:textId="77777777" w:rsidR="006C1C8A" w:rsidRDefault="006C1C8A" w:rsidP="00C960E7">
      <w:pPr>
        <w:pStyle w:val="corpsdetexte"/>
        <w:spacing w:after="0"/>
      </w:pPr>
    </w:p>
    <w:p w14:paraId="35CE65F3" w14:textId="77777777" w:rsidR="00633128" w:rsidRPr="007860D5" w:rsidRDefault="00633128" w:rsidP="00C960E7">
      <w:pPr>
        <w:pStyle w:val="corpsdetexte"/>
        <w:spacing w:after="0"/>
      </w:pPr>
      <w:r w:rsidRPr="007860D5">
        <w:t xml:space="preserve">Au 1° du II de l’article L. 541-10 II du code de l'environnement, après les mots : « ces organismes » sont insérés les mots : « et les conditions dans lesquelles est favorisée le recours aux entreprises </w:t>
      </w:r>
      <w:r>
        <w:t xml:space="preserve">d’utilité sociale agréées relevant du II </w:t>
      </w:r>
      <w:r w:rsidRPr="007860D5">
        <w:t>de l’article L. 3332-17-1 du code du travail</w:t>
      </w:r>
      <w:r>
        <w:t>, ainsi que le développement ou le maintien de l’emploi à proximité des points de collecte ou d’apport volontaire des déchets</w:t>
      </w:r>
      <w:r w:rsidRPr="007860D5">
        <w:t> ».</w:t>
      </w:r>
    </w:p>
    <w:p w14:paraId="4A29F5A4" w14:textId="77777777" w:rsidR="00633128" w:rsidRPr="007860D5" w:rsidRDefault="00633128" w:rsidP="00C960E7">
      <w:pPr>
        <w:pStyle w:val="corpsdetexte"/>
        <w:spacing w:after="0"/>
      </w:pPr>
    </w:p>
    <w:p w14:paraId="46C170AA" w14:textId="77777777" w:rsidR="00633128" w:rsidRPr="007860D5" w:rsidRDefault="00633128" w:rsidP="00C960E7">
      <w:pPr>
        <w:pStyle w:val="article"/>
        <w:spacing w:after="0"/>
      </w:pPr>
      <w:bookmarkStart w:id="329" w:name="_Toc348313884"/>
      <w:bookmarkStart w:id="330" w:name="_Toc348315467"/>
      <w:bookmarkStart w:id="331" w:name="_Toc354685230"/>
      <w:r w:rsidRPr="007860D5">
        <w:t>Article</w:t>
      </w:r>
      <w:r>
        <w:t xml:space="preserve"> </w:t>
      </w:r>
      <w:r w:rsidR="006E0053">
        <w:t>85</w:t>
      </w:r>
      <w:r>
        <w:t xml:space="preserve"> - M</w:t>
      </w:r>
      <w:r w:rsidRPr="007860D5">
        <w:t>ise en place d’une filière pour les BPHU- PB 14/02/2013]</w:t>
      </w:r>
      <w:bookmarkEnd w:id="329"/>
      <w:bookmarkEnd w:id="330"/>
      <w:bookmarkEnd w:id="331"/>
    </w:p>
    <w:p w14:paraId="060C0CAB" w14:textId="77777777" w:rsidR="006C1C8A" w:rsidRDefault="006C1C8A" w:rsidP="00C960E7">
      <w:pPr>
        <w:pStyle w:val="corpsdetexte"/>
        <w:spacing w:after="0"/>
      </w:pPr>
    </w:p>
    <w:p w14:paraId="174EA69C" w14:textId="77777777" w:rsidR="00633128" w:rsidRPr="007860D5" w:rsidRDefault="00633128" w:rsidP="00C960E7">
      <w:pPr>
        <w:pStyle w:val="corpsdetexte"/>
        <w:spacing w:after="0"/>
      </w:pPr>
      <w:r w:rsidRPr="007860D5">
        <w:t>La section 2 du chapitre 1</w:t>
      </w:r>
      <w:r w:rsidRPr="007860D5">
        <w:rPr>
          <w:vertAlign w:val="superscript"/>
        </w:rPr>
        <w:t>er</w:t>
      </w:r>
      <w:r w:rsidRPr="007860D5">
        <w:t xml:space="preserve"> du titre IV du livre V du code de l’environnement est complétée d’un article L. 541-10-9 rédigé comme suit :</w:t>
      </w:r>
    </w:p>
    <w:p w14:paraId="3F5A61C6" w14:textId="77777777" w:rsidR="006C1C8A" w:rsidRDefault="006C1C8A" w:rsidP="00C960E7">
      <w:pPr>
        <w:pStyle w:val="corpsdetexte"/>
        <w:spacing w:after="0"/>
      </w:pPr>
    </w:p>
    <w:p w14:paraId="0965BE20" w14:textId="77777777" w:rsidR="00633128" w:rsidRPr="007860D5" w:rsidRDefault="00633128" w:rsidP="00C960E7">
      <w:pPr>
        <w:pStyle w:val="corpsdetexte"/>
        <w:spacing w:after="0"/>
      </w:pPr>
      <w:r w:rsidRPr="007860D5">
        <w:t>« Art. L. 541-10-9 : A compter du 1er janvier 2015, toute personne physique ou morale qui fabrique, importe ou introduit sur le marché des bateaux de plaisance assure la prise en charge de la collecte, et du traitement des déchets issus desdits produits en fin de vie soit sous la forme d'initiative individuelle, soit sous la forme d'un financement d’un éco-organismes agréé par arrêté conjoint des ministres chargés de l'écologie et de l'industrie et qui en assure la gestion.</w:t>
      </w:r>
    </w:p>
    <w:p w14:paraId="1F3B9942" w14:textId="77777777" w:rsidR="006C1C8A" w:rsidRDefault="006C1C8A" w:rsidP="00C960E7">
      <w:pPr>
        <w:pStyle w:val="corpsdetexte"/>
        <w:spacing w:after="0"/>
      </w:pPr>
    </w:p>
    <w:p w14:paraId="4C734554" w14:textId="77777777" w:rsidR="00633128" w:rsidRPr="007860D5" w:rsidRDefault="00633128" w:rsidP="00C960E7">
      <w:pPr>
        <w:pStyle w:val="corpsdetexte"/>
        <w:spacing w:after="0"/>
      </w:pPr>
      <w:r w:rsidRPr="007860D5">
        <w:t>« Les modalités d'application du présent article, notamment le mode de calcul de la contribution, les conditions dans lesquelles est favorisée le recours aux entreprises d</w:t>
      </w:r>
      <w:r>
        <w:t xml:space="preserve">’utilité sociale agréées relevant du II </w:t>
      </w:r>
      <w:r w:rsidRPr="007860D5">
        <w:t>de l’article L. 3332-17-1 du code du travail, ainsi que les sanctions en cas de non-respect de l'obligation visée au premier alinéa sont fixées par décret en Conseil d'Etat. »</w:t>
      </w:r>
    </w:p>
    <w:p w14:paraId="7D3784DF" w14:textId="77777777" w:rsidR="00633128" w:rsidRDefault="00633128" w:rsidP="00C960E7">
      <w:pPr>
        <w:pStyle w:val="section-pjlobjet"/>
        <w:jc w:val="left"/>
      </w:pPr>
    </w:p>
    <w:p w14:paraId="55F16BA7" w14:textId="77777777" w:rsidR="00633128" w:rsidRPr="00BE480B" w:rsidRDefault="00633128" w:rsidP="00C960E7">
      <w:pPr>
        <w:pStyle w:val="article"/>
        <w:spacing w:after="0"/>
      </w:pPr>
      <w:bookmarkStart w:id="332" w:name="_Toc348313888"/>
      <w:bookmarkStart w:id="333" w:name="_Toc348315471"/>
      <w:bookmarkStart w:id="334" w:name="_Toc354685231"/>
      <w:r>
        <w:t xml:space="preserve">Article </w:t>
      </w:r>
      <w:bookmarkEnd w:id="332"/>
      <w:bookmarkEnd w:id="333"/>
      <w:r w:rsidR="006E0053">
        <w:t>86</w:t>
      </w:r>
      <w:r>
        <w:t xml:space="preserve"> - </w:t>
      </w:r>
      <w:r w:rsidRPr="00817B2A">
        <w:t>Faire obligation aux opérateurs utilisant des allégations sociales ou équitables d’obtenir et conserver des documents attestant de la</w:t>
      </w:r>
      <w:r>
        <w:t xml:space="preserve"> véracité de celles-ci</w:t>
      </w:r>
      <w:bookmarkEnd w:id="334"/>
    </w:p>
    <w:p w14:paraId="29BBBD43" w14:textId="77777777" w:rsidR="006C1C8A" w:rsidRDefault="006C1C8A" w:rsidP="00C960E7">
      <w:pPr>
        <w:pStyle w:val="corpsdetexte"/>
        <w:spacing w:after="0"/>
        <w:ind w:firstLine="708"/>
        <w:rPr>
          <w:iCs/>
        </w:rPr>
      </w:pPr>
    </w:p>
    <w:p w14:paraId="225873C8" w14:textId="77777777" w:rsidR="00633128" w:rsidRDefault="00633128" w:rsidP="00C960E7">
      <w:pPr>
        <w:pStyle w:val="corpsdetexte"/>
        <w:spacing w:after="0"/>
        <w:ind w:firstLine="708"/>
        <w:rPr>
          <w:iCs/>
        </w:rPr>
      </w:pPr>
      <w:r>
        <w:rPr>
          <w:iCs/>
        </w:rPr>
        <w:t>Au premier alinéa de l’article L.121-2 du code la consommation, après les mots « inhérentes à cette pratique », sont insérés les mots «, y compris lorsque lesdits éléments sont détenus par un fabricant implanté hors du territoire national ».</w:t>
      </w:r>
    </w:p>
    <w:p w14:paraId="365E7B3A" w14:textId="77777777" w:rsidR="00633128" w:rsidRDefault="00633128" w:rsidP="00C960E7">
      <w:pPr>
        <w:pStyle w:val="section-pjl"/>
      </w:pPr>
    </w:p>
    <w:p w14:paraId="61AA230E" w14:textId="77777777" w:rsidR="00633128" w:rsidRDefault="00633128" w:rsidP="00C960E7">
      <w:pPr>
        <w:pStyle w:val="section-pjl"/>
      </w:pPr>
      <w:bookmarkStart w:id="335" w:name="_Toc354685232"/>
      <w:r w:rsidRPr="007860D5">
        <w:t xml:space="preserve">Section </w:t>
      </w:r>
      <w:r>
        <w:t>2</w:t>
      </w:r>
      <w:bookmarkEnd w:id="335"/>
    </w:p>
    <w:p w14:paraId="570FB8C2" w14:textId="77777777" w:rsidR="00E73207" w:rsidRPr="00633128" w:rsidRDefault="00633128" w:rsidP="00C960E7">
      <w:pPr>
        <w:pStyle w:val="corpsdetexte"/>
        <w:spacing w:after="0"/>
        <w:ind w:firstLine="0"/>
        <w:jc w:val="center"/>
        <w:rPr>
          <w:b/>
        </w:rPr>
      </w:pPr>
      <w:r w:rsidRPr="00633128">
        <w:rPr>
          <w:b/>
        </w:rPr>
        <w:t>Dispositions transitoires et finales</w:t>
      </w:r>
    </w:p>
    <w:p w14:paraId="112FE12B" w14:textId="77777777" w:rsidR="00633128" w:rsidRDefault="00633128" w:rsidP="00C960E7">
      <w:pPr>
        <w:pStyle w:val="corpsdetexte"/>
        <w:spacing w:after="0"/>
        <w:ind w:firstLine="0"/>
        <w:jc w:val="center"/>
        <w:rPr>
          <w:b/>
        </w:rPr>
      </w:pPr>
    </w:p>
    <w:p w14:paraId="74DDD74E" w14:textId="77777777" w:rsidR="00E73207" w:rsidRPr="00E73207" w:rsidRDefault="00E73207" w:rsidP="00C960E7">
      <w:pPr>
        <w:pStyle w:val="article"/>
        <w:spacing w:after="0"/>
      </w:pPr>
      <w:bookmarkStart w:id="336" w:name="_Toc354685233"/>
      <w:r w:rsidRPr="00E73207">
        <w:t xml:space="preserve">Article </w:t>
      </w:r>
      <w:r w:rsidR="006E0053">
        <w:t>87 - H</w:t>
      </w:r>
      <w:r>
        <w:t>abilitation à étendre le PJL outre-mer</w:t>
      </w:r>
      <w:r w:rsidR="00633128">
        <w:t xml:space="preserve"> par ordonnance</w:t>
      </w:r>
      <w:bookmarkEnd w:id="336"/>
    </w:p>
    <w:p w14:paraId="7D99BD60" w14:textId="77777777" w:rsidR="00633128" w:rsidRDefault="00633128" w:rsidP="00C960E7">
      <w:pPr>
        <w:pStyle w:val="article"/>
        <w:spacing w:after="0"/>
      </w:pPr>
      <w:bookmarkStart w:id="337" w:name="_Toc348313902"/>
      <w:bookmarkStart w:id="338" w:name="_Toc348315485"/>
    </w:p>
    <w:p w14:paraId="0E02F767" w14:textId="77777777" w:rsidR="006C1C8A" w:rsidRDefault="006C1C8A" w:rsidP="00C960E7">
      <w:pPr>
        <w:pStyle w:val="article"/>
        <w:spacing w:after="0"/>
      </w:pPr>
    </w:p>
    <w:p w14:paraId="22D9D0B5" w14:textId="77777777" w:rsidR="00633128" w:rsidRPr="007860D5" w:rsidRDefault="006E0053" w:rsidP="00C960E7">
      <w:pPr>
        <w:pStyle w:val="article"/>
        <w:spacing w:after="0"/>
      </w:pPr>
      <w:bookmarkStart w:id="339" w:name="_Toc354685234"/>
      <w:r>
        <w:t>Article 88 - D</w:t>
      </w:r>
      <w:r w:rsidR="00633128" w:rsidRPr="007860D5">
        <w:t>ispositions transitoires</w:t>
      </w:r>
      <w:bookmarkEnd w:id="337"/>
      <w:bookmarkEnd w:id="338"/>
      <w:r w:rsidR="00633128">
        <w:t xml:space="preserve"> Entrée en vigueur de la charte</w:t>
      </w:r>
      <w:bookmarkEnd w:id="339"/>
      <w:r w:rsidR="00633128">
        <w:t xml:space="preserve"> </w:t>
      </w:r>
    </w:p>
    <w:p w14:paraId="192882A1" w14:textId="77777777" w:rsidR="006C1C8A" w:rsidRDefault="006C1C8A" w:rsidP="00C960E7">
      <w:pPr>
        <w:pStyle w:val="corpsdetexte"/>
        <w:spacing w:after="0"/>
      </w:pPr>
    </w:p>
    <w:p w14:paraId="422809EB" w14:textId="77777777" w:rsidR="00633128" w:rsidRDefault="00633128" w:rsidP="00C960E7">
      <w:pPr>
        <w:pStyle w:val="corpsdetexte"/>
        <w:spacing w:after="0"/>
      </w:pPr>
      <w:r>
        <w:t>I. – A la date d’entrée en vigueur de la présente loi et jusqu’à la date d’entrée en vigueur de l’arrêté portant charte des entreprises de l’économie sociale et solidaire prévue à l’article X, les entreprises de l’économie sociale et solidaire relevant du I de l’article 1</w:t>
      </w:r>
      <w:r w:rsidRPr="006A78C6">
        <w:rPr>
          <w:vertAlign w:val="superscript"/>
        </w:rPr>
        <w:t>er</w:t>
      </w:r>
      <w:r>
        <w:t xml:space="preserve"> de la présente loi p</w:t>
      </w:r>
      <w:r w:rsidRPr="006A78C6">
        <w:t>eu</w:t>
      </w:r>
      <w:r>
        <w:t xml:space="preserve">vent </w:t>
      </w:r>
      <w:r w:rsidRPr="006A78C6">
        <w:t xml:space="preserve">faire publiquement état </w:t>
      </w:r>
      <w:r>
        <w:t xml:space="preserve">leur </w:t>
      </w:r>
      <w:r w:rsidRPr="006A78C6">
        <w:t>qualité d’entreprise de l’économie sociale et solidaire et bénéficier des droits qui s’y attachent</w:t>
      </w:r>
      <w:r>
        <w:t xml:space="preserve"> sans formalité préalable, à condition d’avoir déposé leurs statuts auprès des autorités compétentes conformément aux obligations dont relèvent ces entreprises</w:t>
      </w:r>
    </w:p>
    <w:p w14:paraId="15115564" w14:textId="77777777" w:rsidR="006C1C8A" w:rsidRDefault="006C1C8A" w:rsidP="00C960E7">
      <w:pPr>
        <w:pStyle w:val="corpsdetexte"/>
        <w:spacing w:after="0"/>
      </w:pPr>
    </w:p>
    <w:p w14:paraId="550588B6" w14:textId="77777777" w:rsidR="00633128" w:rsidRDefault="00633128" w:rsidP="00C960E7">
      <w:pPr>
        <w:pStyle w:val="corpsdetexte"/>
        <w:spacing w:after="0"/>
      </w:pPr>
      <w:r>
        <w:t xml:space="preserve">II. – A compter de date d’entrée en vigueur de l’arrêté portant charte des entreprises de l’économie sociale et solidaire prévue à l’article X, les entreprises bénéficiant des dispositions du I du présent article peuvent </w:t>
      </w:r>
      <w:r w:rsidRPr="006A78C6">
        <w:t xml:space="preserve">faire publiquement état </w:t>
      </w:r>
      <w:r>
        <w:t xml:space="preserve">leur </w:t>
      </w:r>
      <w:r w:rsidRPr="006A78C6">
        <w:t>qualité d’entreprise de l’économie sociale et solidaire et bénéficier des droits qui s’y attachent</w:t>
      </w:r>
      <w:r>
        <w:t xml:space="preserve"> qu’après avoir adhéré à la charte précitée auprès du centre</w:t>
      </w:r>
      <w:r w:rsidRPr="007860D5">
        <w:t xml:space="preserve"> de formalités des entreprises</w:t>
      </w:r>
      <w:r>
        <w:t xml:space="preserve"> compétent.</w:t>
      </w:r>
    </w:p>
    <w:p w14:paraId="505A8E79" w14:textId="77777777" w:rsidR="00E73207" w:rsidRPr="007860D5" w:rsidRDefault="00E73207" w:rsidP="00C960E7">
      <w:pPr>
        <w:pStyle w:val="corpsdetexte"/>
        <w:spacing w:after="0"/>
        <w:ind w:left="709" w:firstLine="0"/>
      </w:pPr>
    </w:p>
    <w:p w14:paraId="3D18A86D" w14:textId="77777777" w:rsidR="006C1C8A" w:rsidRDefault="006C1C8A" w:rsidP="00C960E7">
      <w:pPr>
        <w:pStyle w:val="article"/>
        <w:spacing w:after="0"/>
        <w:rPr>
          <w:szCs w:val="24"/>
        </w:rPr>
      </w:pPr>
      <w:bookmarkStart w:id="340" w:name="_Toc348313903"/>
      <w:bookmarkStart w:id="341" w:name="_Toc348315486"/>
    </w:p>
    <w:p w14:paraId="760229B9" w14:textId="77777777" w:rsidR="00113FFB" w:rsidRPr="007860D5" w:rsidRDefault="00113FFB" w:rsidP="00C960E7">
      <w:pPr>
        <w:pStyle w:val="article"/>
        <w:spacing w:after="0"/>
        <w:rPr>
          <w:szCs w:val="24"/>
        </w:rPr>
      </w:pPr>
      <w:bookmarkStart w:id="342" w:name="_Toc354685235"/>
      <w:r w:rsidRPr="007860D5">
        <w:rPr>
          <w:szCs w:val="24"/>
        </w:rPr>
        <w:t xml:space="preserve">Article </w:t>
      </w:r>
      <w:r w:rsidR="006E0053">
        <w:rPr>
          <w:szCs w:val="24"/>
        </w:rPr>
        <w:t>89 - E</w:t>
      </w:r>
      <w:r w:rsidRPr="007860D5">
        <w:rPr>
          <w:szCs w:val="24"/>
        </w:rPr>
        <w:t>ntrée en vigueur</w:t>
      </w:r>
      <w:bookmarkEnd w:id="340"/>
      <w:bookmarkEnd w:id="341"/>
      <w:bookmarkEnd w:id="342"/>
    </w:p>
    <w:p w14:paraId="4C078D07" w14:textId="77777777" w:rsidR="006C1C8A" w:rsidRDefault="006C1C8A" w:rsidP="00C960E7">
      <w:pPr>
        <w:pStyle w:val="corpsdetexte"/>
        <w:spacing w:after="0"/>
      </w:pPr>
    </w:p>
    <w:p w14:paraId="58BA11E5" w14:textId="77777777" w:rsidR="00113FFB" w:rsidRPr="007860D5" w:rsidRDefault="00113FFB" w:rsidP="00C960E7">
      <w:pPr>
        <w:pStyle w:val="corpsdetexte"/>
        <w:spacing w:after="0"/>
      </w:pPr>
      <w:r w:rsidRPr="007860D5">
        <w:t>[Entrée en vigueur :</w:t>
      </w:r>
    </w:p>
    <w:p w14:paraId="754D5B8D" w14:textId="77777777" w:rsidR="00113FFB" w:rsidRPr="007860D5" w:rsidRDefault="00113FFB" w:rsidP="00C960E7">
      <w:pPr>
        <w:pStyle w:val="corpsdetexte"/>
        <w:numPr>
          <w:ilvl w:val="0"/>
          <w:numId w:val="3"/>
        </w:numPr>
        <w:spacing w:after="0"/>
      </w:pPr>
      <w:r w:rsidRPr="007860D5">
        <w:t>conférence nationale : à compter du 1</w:t>
      </w:r>
      <w:r w:rsidRPr="007860D5">
        <w:rPr>
          <w:vertAlign w:val="superscript"/>
        </w:rPr>
        <w:t>er</w:t>
      </w:r>
      <w:r w:rsidRPr="007860D5">
        <w:t xml:space="preserve"> janvier 2014</w:t>
      </w:r>
    </w:p>
    <w:p w14:paraId="33BE1680" w14:textId="77777777" w:rsidR="005A69F8" w:rsidRPr="007860D5" w:rsidRDefault="00113FFB" w:rsidP="00C960E7">
      <w:pPr>
        <w:pStyle w:val="corpsdetexte"/>
        <w:numPr>
          <w:ilvl w:val="0"/>
          <w:numId w:val="3"/>
        </w:numPr>
        <w:spacing w:after="0"/>
      </w:pPr>
      <w:r w:rsidRPr="007860D5">
        <w:t>pas de rapport rétrospectif pour la première CNESS</w:t>
      </w:r>
    </w:p>
    <w:p w14:paraId="1E720418" w14:textId="77777777" w:rsidR="00113FFB" w:rsidRPr="007860D5" w:rsidRDefault="00113FFB" w:rsidP="00C960E7">
      <w:pPr>
        <w:pStyle w:val="corpsdetexte"/>
        <w:spacing w:after="0"/>
        <w:ind w:left="709" w:firstLine="0"/>
      </w:pPr>
    </w:p>
    <w:p w14:paraId="1713CD29" w14:textId="77777777" w:rsidR="00AB6C3F" w:rsidRPr="007860D5" w:rsidRDefault="00113FFB" w:rsidP="00C960E7">
      <w:pPr>
        <w:pStyle w:val="corpsdetexte"/>
        <w:spacing w:after="0"/>
      </w:pPr>
      <w:r w:rsidRPr="007860D5">
        <w:t xml:space="preserve"> </w:t>
      </w:r>
    </w:p>
    <w:p w14:paraId="6DB25976" w14:textId="77777777" w:rsidR="00AB6C3F" w:rsidRDefault="00AB6C3F" w:rsidP="00C960E7">
      <w:pPr>
        <w:pStyle w:val="corpsdetexte"/>
        <w:spacing w:after="0"/>
      </w:pPr>
    </w:p>
    <w:sectPr w:rsidR="00AB6C3F" w:rsidSect="0052392D">
      <w:headerReference w:type="even" r:id="rId8"/>
      <w:headerReference w:type="default" r:id="rId9"/>
      <w:headerReference w:type="first" r:id="rId10"/>
      <w:pgSz w:w="11906" w:h="16838"/>
      <w:pgMar w:top="1417" w:right="991" w:bottom="1417" w:left="15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7C14" w14:textId="77777777" w:rsidR="00043B7D" w:rsidRDefault="00043B7D">
      <w:r>
        <w:separator/>
      </w:r>
    </w:p>
  </w:endnote>
  <w:endnote w:type="continuationSeparator" w:id="0">
    <w:p w14:paraId="7DC3D567" w14:textId="77777777" w:rsidR="00043B7D" w:rsidRDefault="0004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A02C" w14:textId="77777777" w:rsidR="00043B7D" w:rsidRDefault="00043B7D">
      <w:r>
        <w:separator/>
      </w:r>
    </w:p>
  </w:footnote>
  <w:footnote w:type="continuationSeparator" w:id="0">
    <w:p w14:paraId="4CC85225" w14:textId="77777777" w:rsidR="00043B7D" w:rsidRDefault="00043B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D08018" w14:textId="77777777" w:rsidR="00D17B23" w:rsidRDefault="008E031E" w:rsidP="0052392D">
    <w:pPr>
      <w:pStyle w:val="En-tte"/>
      <w:framePr w:wrap="around" w:vAnchor="text" w:hAnchor="margin" w:xAlign="right" w:y="1"/>
      <w:rPr>
        <w:rStyle w:val="Numrodepage"/>
      </w:rPr>
    </w:pPr>
    <w:r>
      <w:rPr>
        <w:noProof/>
      </w:rPr>
      <w:pict w14:anchorId="58C420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1.85pt;height:77.55pt;rotation:315;z-index:-251658752;mso-position-horizontal:center;mso-position-horizontal-relative:margin;mso-position-vertical:center;mso-position-vertical-relative:margin" o:allowincell="f" fillcolor="silver" stroked="f">
          <v:fill opacity=".5"/>
          <v:textpath style="font-family:&quot;Times New Roman&quot;;font-size:1pt" string="NE PAS DIFFUSER"/>
          <w10:wrap anchorx="margin" anchory="margin"/>
        </v:shape>
      </w:pict>
    </w:r>
    <w:r w:rsidR="00D17B23">
      <w:rPr>
        <w:rStyle w:val="Numrodepage"/>
      </w:rPr>
      <w:fldChar w:fldCharType="begin"/>
    </w:r>
    <w:r w:rsidR="00D17B23">
      <w:rPr>
        <w:rStyle w:val="Numrodepage"/>
      </w:rPr>
      <w:instrText xml:space="preserve">PAGE  </w:instrText>
    </w:r>
    <w:r w:rsidR="00D17B23">
      <w:rPr>
        <w:rStyle w:val="Numrodepage"/>
      </w:rPr>
      <w:fldChar w:fldCharType="end"/>
    </w:r>
  </w:p>
  <w:p w14:paraId="15CEFCAD" w14:textId="77777777" w:rsidR="00D17B23" w:rsidRDefault="00D17B23" w:rsidP="0052392D">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3D2922" w14:textId="77777777" w:rsidR="00D17B23" w:rsidRPr="005759A9" w:rsidRDefault="008E031E" w:rsidP="0052392D">
    <w:pPr>
      <w:pStyle w:val="En-tte"/>
      <w:framePr w:wrap="around" w:vAnchor="text" w:hAnchor="margin" w:xAlign="right" w:y="1"/>
      <w:rPr>
        <w:rStyle w:val="Numrodepage"/>
        <w:sz w:val="24"/>
        <w:szCs w:val="24"/>
      </w:rPr>
    </w:pPr>
    <w:r>
      <w:rPr>
        <w:noProof/>
      </w:rPr>
      <w:pict w14:anchorId="770EAD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1.85pt;height:77.55pt;rotation:315;z-index:-251657728;mso-position-horizontal:center;mso-position-horizontal-relative:margin;mso-position-vertical:center;mso-position-vertical-relative:margin" o:allowincell="f" fillcolor="silver" stroked="f">
          <v:fill opacity=".5"/>
          <v:textpath style="font-family:&quot;Times New Roman&quot;;font-size:1pt" string="NE PAS DIFFUSER"/>
          <w10:wrap anchorx="margin" anchory="margin"/>
        </v:shape>
      </w:pict>
    </w:r>
    <w:r w:rsidR="00D17B23" w:rsidRPr="005759A9">
      <w:rPr>
        <w:rStyle w:val="Numrodepage"/>
        <w:sz w:val="24"/>
        <w:szCs w:val="24"/>
      </w:rPr>
      <w:fldChar w:fldCharType="begin"/>
    </w:r>
    <w:r w:rsidR="00D17B23" w:rsidRPr="005759A9">
      <w:rPr>
        <w:rStyle w:val="Numrodepage"/>
        <w:sz w:val="24"/>
        <w:szCs w:val="24"/>
      </w:rPr>
      <w:instrText xml:space="preserve">PAGE  </w:instrText>
    </w:r>
    <w:r w:rsidR="00D17B23" w:rsidRPr="005759A9">
      <w:rPr>
        <w:rStyle w:val="Numrodepage"/>
        <w:sz w:val="24"/>
        <w:szCs w:val="24"/>
      </w:rPr>
      <w:fldChar w:fldCharType="separate"/>
    </w:r>
    <w:r>
      <w:rPr>
        <w:rStyle w:val="Numrodepage"/>
        <w:noProof/>
        <w:sz w:val="24"/>
        <w:szCs w:val="24"/>
      </w:rPr>
      <w:t>7</w:t>
    </w:r>
    <w:r w:rsidR="00D17B23" w:rsidRPr="005759A9">
      <w:rPr>
        <w:rStyle w:val="Numrodepage"/>
        <w:sz w:val="24"/>
        <w:szCs w:val="24"/>
      </w:rPr>
      <w:fldChar w:fldCharType="end"/>
    </w:r>
    <w:r w:rsidR="00D17B23" w:rsidRPr="005759A9">
      <w:rPr>
        <w:rStyle w:val="Numrodepage"/>
        <w:sz w:val="24"/>
        <w:szCs w:val="24"/>
      </w:rPr>
      <w:t>/</w:t>
    </w:r>
    <w:r w:rsidR="00D17B23" w:rsidRPr="005759A9">
      <w:rPr>
        <w:rStyle w:val="Numrodepage"/>
        <w:sz w:val="24"/>
        <w:szCs w:val="24"/>
      </w:rPr>
      <w:fldChar w:fldCharType="begin"/>
    </w:r>
    <w:r w:rsidR="00D17B23" w:rsidRPr="005759A9">
      <w:rPr>
        <w:rStyle w:val="Numrodepage"/>
        <w:sz w:val="24"/>
        <w:szCs w:val="24"/>
      </w:rPr>
      <w:instrText xml:space="preserve"> NUMPAGES </w:instrText>
    </w:r>
    <w:r w:rsidR="00D17B23" w:rsidRPr="005759A9">
      <w:rPr>
        <w:rStyle w:val="Numrodepage"/>
        <w:sz w:val="24"/>
        <w:szCs w:val="24"/>
      </w:rPr>
      <w:fldChar w:fldCharType="separate"/>
    </w:r>
    <w:r>
      <w:rPr>
        <w:rStyle w:val="Numrodepage"/>
        <w:noProof/>
        <w:sz w:val="24"/>
        <w:szCs w:val="24"/>
      </w:rPr>
      <w:t>49</w:t>
    </w:r>
    <w:r w:rsidR="00D17B23" w:rsidRPr="005759A9">
      <w:rPr>
        <w:rStyle w:val="Numrodepage"/>
        <w:sz w:val="24"/>
        <w:szCs w:val="24"/>
      </w:rPr>
      <w:fldChar w:fldCharType="end"/>
    </w:r>
  </w:p>
  <w:p w14:paraId="2A5FCF8D" w14:textId="77777777" w:rsidR="00D17B23" w:rsidRDefault="00D17B23" w:rsidP="0052392D">
    <w:pPr>
      <w:pStyle w:val="En-tte"/>
      <w:ind w:right="360"/>
      <w:rPr>
        <w:b/>
        <w:bCs/>
        <w:sz w:val="24"/>
        <w:szCs w:val="24"/>
      </w:rPr>
    </w:pPr>
    <w:r>
      <w:rPr>
        <w:b/>
        <w:bCs/>
        <w:caps/>
        <w:sz w:val="24"/>
        <w:szCs w:val="24"/>
      </w:rPr>
      <w:t xml:space="preserve">NOR : v8 cab mdessc 2013/04/25/ </w:t>
    </w:r>
    <w:r w:rsidRPr="001D1DB2">
      <w:rPr>
        <w:b/>
        <w:bCs/>
        <w:caps/>
        <w:color w:val="FF0000"/>
        <w:sz w:val="24"/>
        <w:szCs w:val="24"/>
        <w:u w:val="single"/>
      </w:rPr>
      <w:t>Document de travail</w:t>
    </w:r>
  </w:p>
  <w:p w14:paraId="38AA11AA" w14:textId="77777777" w:rsidR="00D17B23" w:rsidRPr="001D4A5F" w:rsidRDefault="00D17B23" w:rsidP="0052392D">
    <w:pPr>
      <w:pStyle w:val="En-tte"/>
      <w:ind w:right="360"/>
      <w:rPr>
        <w:b/>
        <w:bCs/>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25C2E0" w14:textId="77777777" w:rsidR="00D17B23" w:rsidRDefault="008E031E">
    <w:pPr>
      <w:pStyle w:val="En-tte"/>
    </w:pPr>
    <w:r>
      <w:rPr>
        <w:noProof/>
      </w:rPr>
      <w:pict w14:anchorId="092991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1.85pt;height:77.55pt;rotation:315;z-index:-251659776;mso-position-horizontal:center;mso-position-horizontal-relative:margin;mso-position-vertical:center;mso-position-vertical-relative:margin" o:allowincell="f" fillcolor="silver" stroked="f">
          <v:fill opacity=".5"/>
          <v:textpath style="font-family:&quot;Times New Roman&quot;;font-size:1pt" string="NE PAS DIFFUS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A8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FC7"/>
    <w:multiLevelType w:val="hybridMultilevel"/>
    <w:tmpl w:val="F1AAAAB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30764A0"/>
    <w:multiLevelType w:val="hybridMultilevel"/>
    <w:tmpl w:val="EA22D8BC"/>
    <w:lvl w:ilvl="0" w:tplc="C57E10B8">
      <w:start w:val="1"/>
      <w:numFmt w:val="bullet"/>
      <w:lvlText w:val="-"/>
      <w:lvlJc w:val="left"/>
      <w:pPr>
        <w:tabs>
          <w:tab w:val="num" w:pos="1564"/>
        </w:tabs>
        <w:ind w:left="1564" w:hanging="85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04641467"/>
    <w:multiLevelType w:val="multilevel"/>
    <w:tmpl w:val="2EC252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6A3B34"/>
    <w:multiLevelType w:val="hybridMultilevel"/>
    <w:tmpl w:val="2EC2520E"/>
    <w:lvl w:ilvl="0" w:tplc="BD5AA0A4">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AB623B9"/>
    <w:multiLevelType w:val="hybridMultilevel"/>
    <w:tmpl w:val="EBC0AAEE"/>
    <w:lvl w:ilvl="0" w:tplc="856CEB8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CC173E1"/>
    <w:multiLevelType w:val="hybridMultilevel"/>
    <w:tmpl w:val="B5CE18A8"/>
    <w:lvl w:ilvl="0" w:tplc="80F0E570">
      <w:start w:val="1"/>
      <w:numFmt w:val="lowerLetter"/>
      <w:lvlText w:val="%1)"/>
      <w:lvlJc w:val="left"/>
      <w:pPr>
        <w:ind w:left="720"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0DE239EE"/>
    <w:multiLevelType w:val="hybridMultilevel"/>
    <w:tmpl w:val="798EC9A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086708"/>
    <w:multiLevelType w:val="hybridMultilevel"/>
    <w:tmpl w:val="50D20FD6"/>
    <w:lvl w:ilvl="0" w:tplc="3E4C3652">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0">
    <w:nsid w:val="38554428"/>
    <w:multiLevelType w:val="hybridMultilevel"/>
    <w:tmpl w:val="EEF84292"/>
    <w:lvl w:ilvl="0" w:tplc="2730E1B8">
      <w:start w:val="2"/>
      <w:numFmt w:val="bullet"/>
      <w:lvlText w:val="-"/>
      <w:lvlJc w:val="left"/>
      <w:pPr>
        <w:tabs>
          <w:tab w:val="num" w:pos="1564"/>
        </w:tabs>
        <w:ind w:left="1564" w:hanging="85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nsid w:val="3CFA05E1"/>
    <w:multiLevelType w:val="multilevel"/>
    <w:tmpl w:val="D658846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BB2A80"/>
    <w:multiLevelType w:val="hybridMultilevel"/>
    <w:tmpl w:val="66B0F930"/>
    <w:lvl w:ilvl="0" w:tplc="7CCC30FA">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4D642A9A"/>
    <w:multiLevelType w:val="hybridMultilevel"/>
    <w:tmpl w:val="0F720AD2"/>
    <w:lvl w:ilvl="0" w:tplc="146CC968">
      <w:start w:val="1"/>
      <w:numFmt w:val="upperRoman"/>
      <w:lvlText w:val="%1."/>
      <w:lvlJc w:val="left"/>
      <w:pPr>
        <w:tabs>
          <w:tab w:val="num" w:pos="1638"/>
        </w:tabs>
        <w:ind w:left="1638" w:hanging="93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nsid w:val="52875704"/>
    <w:multiLevelType w:val="hybridMultilevel"/>
    <w:tmpl w:val="008A240E"/>
    <w:lvl w:ilvl="0" w:tplc="FDCC2E5C">
      <w:start w:val="1"/>
      <w:numFmt w:val="upperRoman"/>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5">
    <w:nsid w:val="52AB39AD"/>
    <w:multiLevelType w:val="hybridMultilevel"/>
    <w:tmpl w:val="D6588460"/>
    <w:lvl w:ilvl="0" w:tplc="A560DC9C">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41D1E04"/>
    <w:multiLevelType w:val="multilevel"/>
    <w:tmpl w:val="008A240E"/>
    <w:lvl w:ilvl="0">
      <w:start w:val="1"/>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0FD1A15"/>
    <w:multiLevelType w:val="multilevel"/>
    <w:tmpl w:val="0F720AD2"/>
    <w:lvl w:ilvl="0">
      <w:start w:val="1"/>
      <w:numFmt w:val="upperRoman"/>
      <w:lvlText w:val="%1."/>
      <w:lvlJc w:val="left"/>
      <w:pPr>
        <w:tabs>
          <w:tab w:val="num" w:pos="1638"/>
        </w:tabs>
        <w:ind w:left="1638" w:hanging="93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66021E32"/>
    <w:multiLevelType w:val="hybridMultilevel"/>
    <w:tmpl w:val="24E84408"/>
    <w:lvl w:ilvl="0" w:tplc="040C0017">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9">
    <w:nsid w:val="67236436"/>
    <w:multiLevelType w:val="hybridMultilevel"/>
    <w:tmpl w:val="F4FE6ECC"/>
    <w:lvl w:ilvl="0" w:tplc="F1EC7780">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8DC1A8E"/>
    <w:multiLevelType w:val="hybridMultilevel"/>
    <w:tmpl w:val="DBA83EC2"/>
    <w:lvl w:ilvl="0" w:tplc="3BAEEC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C553F50"/>
    <w:multiLevelType w:val="hybridMultilevel"/>
    <w:tmpl w:val="4C26A2B6"/>
    <w:lvl w:ilvl="0" w:tplc="040C0005">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2">
    <w:nsid w:val="6C704063"/>
    <w:multiLevelType w:val="hybridMultilevel"/>
    <w:tmpl w:val="01F2FBAA"/>
    <w:lvl w:ilvl="0" w:tplc="436A8AC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A851E6C"/>
    <w:multiLevelType w:val="hybridMultilevel"/>
    <w:tmpl w:val="1B90BFCC"/>
    <w:lvl w:ilvl="0" w:tplc="C3784972">
      <w:start w:val="1"/>
      <w:numFmt w:val="upp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22"/>
  </w:num>
  <w:num w:numId="2">
    <w:abstractNumId w:val="2"/>
  </w:num>
  <w:num w:numId="3">
    <w:abstractNumId w:val="10"/>
  </w:num>
  <w:num w:numId="4">
    <w:abstractNumId w:val="9"/>
  </w:num>
  <w:num w:numId="5">
    <w:abstractNumId w:val="3"/>
  </w:num>
  <w:num w:numId="6">
    <w:abstractNumId w:val="20"/>
  </w:num>
  <w:num w:numId="7">
    <w:abstractNumId w:val="5"/>
  </w:num>
  <w:num w:numId="8">
    <w:abstractNumId w:val="13"/>
  </w:num>
  <w:num w:numId="9">
    <w:abstractNumId w:val="17"/>
  </w:num>
  <w:num w:numId="10">
    <w:abstractNumId w:val="1"/>
  </w:num>
  <w:num w:numId="11">
    <w:abstractNumId w:val="6"/>
  </w:num>
  <w:num w:numId="12">
    <w:abstractNumId w:val="23"/>
  </w:num>
  <w:num w:numId="13">
    <w:abstractNumId w:val="14"/>
  </w:num>
  <w:num w:numId="14">
    <w:abstractNumId w:val="16"/>
  </w:num>
  <w:num w:numId="15">
    <w:abstractNumId w:val="4"/>
  </w:num>
  <w:num w:numId="16">
    <w:abstractNumId w:val="18"/>
  </w:num>
  <w:num w:numId="17">
    <w:abstractNumId w:val="12"/>
  </w:num>
  <w:num w:numId="18">
    <w:abstractNumId w:val="7"/>
  </w:num>
  <w:num w:numId="19">
    <w:abstractNumId w:val="15"/>
  </w:num>
  <w:num w:numId="20">
    <w:abstractNumId w:val="11"/>
  </w:num>
  <w:num w:numId="21">
    <w:abstractNumId w:val="21"/>
  </w:num>
  <w:num w:numId="22">
    <w:abstractNumId w:val="8"/>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0A"/>
    <w:rsid w:val="0000626F"/>
    <w:rsid w:val="00011085"/>
    <w:rsid w:val="00012243"/>
    <w:rsid w:val="000174F4"/>
    <w:rsid w:val="000226C4"/>
    <w:rsid w:val="00022DC7"/>
    <w:rsid w:val="00026201"/>
    <w:rsid w:val="00027B18"/>
    <w:rsid w:val="00027C43"/>
    <w:rsid w:val="00031420"/>
    <w:rsid w:val="00037065"/>
    <w:rsid w:val="00043B7D"/>
    <w:rsid w:val="00044EF2"/>
    <w:rsid w:val="000606EA"/>
    <w:rsid w:val="00065B69"/>
    <w:rsid w:val="00065C4A"/>
    <w:rsid w:val="000676C3"/>
    <w:rsid w:val="00075C3F"/>
    <w:rsid w:val="000760D5"/>
    <w:rsid w:val="00081B92"/>
    <w:rsid w:val="0008299A"/>
    <w:rsid w:val="000840A2"/>
    <w:rsid w:val="00084F09"/>
    <w:rsid w:val="000A39F4"/>
    <w:rsid w:val="000A63EF"/>
    <w:rsid w:val="000B1569"/>
    <w:rsid w:val="000B298B"/>
    <w:rsid w:val="000B4C0C"/>
    <w:rsid w:val="000B525D"/>
    <w:rsid w:val="000B52B1"/>
    <w:rsid w:val="000B587A"/>
    <w:rsid w:val="000C191F"/>
    <w:rsid w:val="000C54E0"/>
    <w:rsid w:val="000C5662"/>
    <w:rsid w:val="000F2009"/>
    <w:rsid w:val="001017F5"/>
    <w:rsid w:val="00101AA3"/>
    <w:rsid w:val="0010208A"/>
    <w:rsid w:val="0010464F"/>
    <w:rsid w:val="0011005D"/>
    <w:rsid w:val="001106E8"/>
    <w:rsid w:val="00113FFB"/>
    <w:rsid w:val="001147EA"/>
    <w:rsid w:val="00114A04"/>
    <w:rsid w:val="00121921"/>
    <w:rsid w:val="00124385"/>
    <w:rsid w:val="00130753"/>
    <w:rsid w:val="0013138E"/>
    <w:rsid w:val="00133E57"/>
    <w:rsid w:val="00142B14"/>
    <w:rsid w:val="0014328C"/>
    <w:rsid w:val="00152516"/>
    <w:rsid w:val="001607F2"/>
    <w:rsid w:val="00165182"/>
    <w:rsid w:val="00165956"/>
    <w:rsid w:val="001812AD"/>
    <w:rsid w:val="00184237"/>
    <w:rsid w:val="00185204"/>
    <w:rsid w:val="00190516"/>
    <w:rsid w:val="00190D0B"/>
    <w:rsid w:val="001A7610"/>
    <w:rsid w:val="001B095D"/>
    <w:rsid w:val="001B2234"/>
    <w:rsid w:val="001B3AFE"/>
    <w:rsid w:val="001B3D10"/>
    <w:rsid w:val="001C6329"/>
    <w:rsid w:val="001C641E"/>
    <w:rsid w:val="001D0283"/>
    <w:rsid w:val="001D1DB2"/>
    <w:rsid w:val="001D391F"/>
    <w:rsid w:val="001D6054"/>
    <w:rsid w:val="001D79B2"/>
    <w:rsid w:val="001F2C4D"/>
    <w:rsid w:val="001F4305"/>
    <w:rsid w:val="001F79F3"/>
    <w:rsid w:val="00202E99"/>
    <w:rsid w:val="0020390A"/>
    <w:rsid w:val="0021067F"/>
    <w:rsid w:val="00211201"/>
    <w:rsid w:val="00212290"/>
    <w:rsid w:val="002126FA"/>
    <w:rsid w:val="00215FE0"/>
    <w:rsid w:val="00222BF1"/>
    <w:rsid w:val="0022630A"/>
    <w:rsid w:val="0023179E"/>
    <w:rsid w:val="00233BC9"/>
    <w:rsid w:val="00240360"/>
    <w:rsid w:val="002428F6"/>
    <w:rsid w:val="00243DA7"/>
    <w:rsid w:val="00243EEC"/>
    <w:rsid w:val="002455A0"/>
    <w:rsid w:val="002469B0"/>
    <w:rsid w:val="002557BF"/>
    <w:rsid w:val="00255F42"/>
    <w:rsid w:val="0026051F"/>
    <w:rsid w:val="00262A90"/>
    <w:rsid w:val="002763D3"/>
    <w:rsid w:val="002773CD"/>
    <w:rsid w:val="0028148A"/>
    <w:rsid w:val="00290B6E"/>
    <w:rsid w:val="00291683"/>
    <w:rsid w:val="002920A8"/>
    <w:rsid w:val="0029517A"/>
    <w:rsid w:val="002A079D"/>
    <w:rsid w:val="002A561C"/>
    <w:rsid w:val="002B1BF7"/>
    <w:rsid w:val="002B4209"/>
    <w:rsid w:val="002B4BBD"/>
    <w:rsid w:val="002B6B3C"/>
    <w:rsid w:val="002C167E"/>
    <w:rsid w:val="002D0EB6"/>
    <w:rsid w:val="002D2A96"/>
    <w:rsid w:val="002D4187"/>
    <w:rsid w:val="002E1CC2"/>
    <w:rsid w:val="002E3B1B"/>
    <w:rsid w:val="002E4CDB"/>
    <w:rsid w:val="002E5742"/>
    <w:rsid w:val="002F51C0"/>
    <w:rsid w:val="003013D6"/>
    <w:rsid w:val="0030763D"/>
    <w:rsid w:val="00314443"/>
    <w:rsid w:val="00316E8D"/>
    <w:rsid w:val="0031757B"/>
    <w:rsid w:val="003213F1"/>
    <w:rsid w:val="00322DFB"/>
    <w:rsid w:val="00334E81"/>
    <w:rsid w:val="003377D7"/>
    <w:rsid w:val="00337979"/>
    <w:rsid w:val="00341011"/>
    <w:rsid w:val="00341366"/>
    <w:rsid w:val="00343634"/>
    <w:rsid w:val="0034643B"/>
    <w:rsid w:val="00353733"/>
    <w:rsid w:val="00360504"/>
    <w:rsid w:val="00361757"/>
    <w:rsid w:val="00363A28"/>
    <w:rsid w:val="00367E9E"/>
    <w:rsid w:val="00371897"/>
    <w:rsid w:val="0037263C"/>
    <w:rsid w:val="00372F2D"/>
    <w:rsid w:val="00373A2E"/>
    <w:rsid w:val="003913E6"/>
    <w:rsid w:val="00392AAB"/>
    <w:rsid w:val="00397BF1"/>
    <w:rsid w:val="003A1C72"/>
    <w:rsid w:val="003B1990"/>
    <w:rsid w:val="003B22C6"/>
    <w:rsid w:val="003B780C"/>
    <w:rsid w:val="003C021D"/>
    <w:rsid w:val="003C09EC"/>
    <w:rsid w:val="003C6BAD"/>
    <w:rsid w:val="003D49D3"/>
    <w:rsid w:val="003E23D7"/>
    <w:rsid w:val="003F56DE"/>
    <w:rsid w:val="003F6815"/>
    <w:rsid w:val="0040497A"/>
    <w:rsid w:val="00406682"/>
    <w:rsid w:val="00407B89"/>
    <w:rsid w:val="00412F4B"/>
    <w:rsid w:val="0041507B"/>
    <w:rsid w:val="0041534C"/>
    <w:rsid w:val="004163F0"/>
    <w:rsid w:val="00416BAA"/>
    <w:rsid w:val="00420AF4"/>
    <w:rsid w:val="00424F6F"/>
    <w:rsid w:val="0042638D"/>
    <w:rsid w:val="00427F28"/>
    <w:rsid w:val="004302C1"/>
    <w:rsid w:val="0045417D"/>
    <w:rsid w:val="0046613A"/>
    <w:rsid w:val="0047168F"/>
    <w:rsid w:val="00475429"/>
    <w:rsid w:val="00485AD6"/>
    <w:rsid w:val="00487C1A"/>
    <w:rsid w:val="00493B61"/>
    <w:rsid w:val="004A6405"/>
    <w:rsid w:val="004A6D60"/>
    <w:rsid w:val="004B5432"/>
    <w:rsid w:val="004B719D"/>
    <w:rsid w:val="004B7F1F"/>
    <w:rsid w:val="004C4EE8"/>
    <w:rsid w:val="004D018E"/>
    <w:rsid w:val="004E395A"/>
    <w:rsid w:val="004E4E8A"/>
    <w:rsid w:val="004F2133"/>
    <w:rsid w:val="004F77D2"/>
    <w:rsid w:val="004F7F98"/>
    <w:rsid w:val="0050018A"/>
    <w:rsid w:val="0050604D"/>
    <w:rsid w:val="005105C7"/>
    <w:rsid w:val="005222DA"/>
    <w:rsid w:val="00523678"/>
    <w:rsid w:val="0052392D"/>
    <w:rsid w:val="00526531"/>
    <w:rsid w:val="005265C2"/>
    <w:rsid w:val="00550AF1"/>
    <w:rsid w:val="0055274D"/>
    <w:rsid w:val="00552C9B"/>
    <w:rsid w:val="00553551"/>
    <w:rsid w:val="00556443"/>
    <w:rsid w:val="00556F53"/>
    <w:rsid w:val="00560714"/>
    <w:rsid w:val="005621D8"/>
    <w:rsid w:val="00566106"/>
    <w:rsid w:val="00570C21"/>
    <w:rsid w:val="00572B5C"/>
    <w:rsid w:val="00572BA0"/>
    <w:rsid w:val="005753F2"/>
    <w:rsid w:val="005769F3"/>
    <w:rsid w:val="00582276"/>
    <w:rsid w:val="00582729"/>
    <w:rsid w:val="00592038"/>
    <w:rsid w:val="00593C7D"/>
    <w:rsid w:val="005A126D"/>
    <w:rsid w:val="005A1E63"/>
    <w:rsid w:val="005A2D20"/>
    <w:rsid w:val="005A2F64"/>
    <w:rsid w:val="005A54F8"/>
    <w:rsid w:val="005A5FA2"/>
    <w:rsid w:val="005A69F8"/>
    <w:rsid w:val="005B519C"/>
    <w:rsid w:val="005C250F"/>
    <w:rsid w:val="005C4794"/>
    <w:rsid w:val="005E060E"/>
    <w:rsid w:val="005E4540"/>
    <w:rsid w:val="005E6F0C"/>
    <w:rsid w:val="005F1088"/>
    <w:rsid w:val="00603330"/>
    <w:rsid w:val="006056B2"/>
    <w:rsid w:val="006057E8"/>
    <w:rsid w:val="006171B7"/>
    <w:rsid w:val="00626EF0"/>
    <w:rsid w:val="00631827"/>
    <w:rsid w:val="00633128"/>
    <w:rsid w:val="00633182"/>
    <w:rsid w:val="00635182"/>
    <w:rsid w:val="006424A4"/>
    <w:rsid w:val="00643A3D"/>
    <w:rsid w:val="00644B1F"/>
    <w:rsid w:val="00646F43"/>
    <w:rsid w:val="00650D36"/>
    <w:rsid w:val="00652FD1"/>
    <w:rsid w:val="00656518"/>
    <w:rsid w:val="00672963"/>
    <w:rsid w:val="00674F13"/>
    <w:rsid w:val="00693CAA"/>
    <w:rsid w:val="006961BC"/>
    <w:rsid w:val="00696C12"/>
    <w:rsid w:val="006A011F"/>
    <w:rsid w:val="006A429D"/>
    <w:rsid w:val="006A439D"/>
    <w:rsid w:val="006A5FDE"/>
    <w:rsid w:val="006A78C6"/>
    <w:rsid w:val="006B2C43"/>
    <w:rsid w:val="006B4697"/>
    <w:rsid w:val="006B6B30"/>
    <w:rsid w:val="006B6CE1"/>
    <w:rsid w:val="006C1C8A"/>
    <w:rsid w:val="006C2025"/>
    <w:rsid w:val="006C3908"/>
    <w:rsid w:val="006C73EB"/>
    <w:rsid w:val="006D20BC"/>
    <w:rsid w:val="006D3B37"/>
    <w:rsid w:val="006D53F8"/>
    <w:rsid w:val="006E0053"/>
    <w:rsid w:val="006E0066"/>
    <w:rsid w:val="006E25B3"/>
    <w:rsid w:val="006E36A2"/>
    <w:rsid w:val="006E7902"/>
    <w:rsid w:val="006F1E8C"/>
    <w:rsid w:val="00700546"/>
    <w:rsid w:val="0070303A"/>
    <w:rsid w:val="007034ED"/>
    <w:rsid w:val="00705E17"/>
    <w:rsid w:val="0071192C"/>
    <w:rsid w:val="007136B4"/>
    <w:rsid w:val="00741A60"/>
    <w:rsid w:val="007461B1"/>
    <w:rsid w:val="007471B4"/>
    <w:rsid w:val="0075441E"/>
    <w:rsid w:val="00761328"/>
    <w:rsid w:val="00761336"/>
    <w:rsid w:val="00763C6E"/>
    <w:rsid w:val="00767EAE"/>
    <w:rsid w:val="00770541"/>
    <w:rsid w:val="00776FB3"/>
    <w:rsid w:val="00777351"/>
    <w:rsid w:val="007860D5"/>
    <w:rsid w:val="007912F8"/>
    <w:rsid w:val="0079286A"/>
    <w:rsid w:val="00793CCA"/>
    <w:rsid w:val="007A5382"/>
    <w:rsid w:val="007B0A44"/>
    <w:rsid w:val="007B2ED4"/>
    <w:rsid w:val="007B74D2"/>
    <w:rsid w:val="007C10D5"/>
    <w:rsid w:val="007D1506"/>
    <w:rsid w:val="007D34F7"/>
    <w:rsid w:val="007D4B92"/>
    <w:rsid w:val="007D61B8"/>
    <w:rsid w:val="007E2F16"/>
    <w:rsid w:val="007E488B"/>
    <w:rsid w:val="007E4DDD"/>
    <w:rsid w:val="007E5727"/>
    <w:rsid w:val="007E58B2"/>
    <w:rsid w:val="007E7009"/>
    <w:rsid w:val="007F1C51"/>
    <w:rsid w:val="007F7454"/>
    <w:rsid w:val="00805434"/>
    <w:rsid w:val="00812D04"/>
    <w:rsid w:val="00812D49"/>
    <w:rsid w:val="00812D9F"/>
    <w:rsid w:val="00813955"/>
    <w:rsid w:val="00813D69"/>
    <w:rsid w:val="00821113"/>
    <w:rsid w:val="0082335C"/>
    <w:rsid w:val="00833FBE"/>
    <w:rsid w:val="008359EE"/>
    <w:rsid w:val="00837691"/>
    <w:rsid w:val="0084687F"/>
    <w:rsid w:val="0085308D"/>
    <w:rsid w:val="008531CF"/>
    <w:rsid w:val="008628F8"/>
    <w:rsid w:val="00863A05"/>
    <w:rsid w:val="008712BE"/>
    <w:rsid w:val="0087144C"/>
    <w:rsid w:val="008735C1"/>
    <w:rsid w:val="00875703"/>
    <w:rsid w:val="00877A09"/>
    <w:rsid w:val="008819DE"/>
    <w:rsid w:val="00883F42"/>
    <w:rsid w:val="00887041"/>
    <w:rsid w:val="008910DD"/>
    <w:rsid w:val="00891A37"/>
    <w:rsid w:val="008922E8"/>
    <w:rsid w:val="008935F7"/>
    <w:rsid w:val="008A1847"/>
    <w:rsid w:val="008A3726"/>
    <w:rsid w:val="008A4868"/>
    <w:rsid w:val="008B0D9A"/>
    <w:rsid w:val="008B3FEA"/>
    <w:rsid w:val="008B4A5F"/>
    <w:rsid w:val="008B54FC"/>
    <w:rsid w:val="008B57FA"/>
    <w:rsid w:val="008C3CEC"/>
    <w:rsid w:val="008C6E2C"/>
    <w:rsid w:val="008D0FA9"/>
    <w:rsid w:val="008D1CE3"/>
    <w:rsid w:val="008D260B"/>
    <w:rsid w:val="008D5DFE"/>
    <w:rsid w:val="008D6BD3"/>
    <w:rsid w:val="008E031E"/>
    <w:rsid w:val="008E0A8E"/>
    <w:rsid w:val="008E27EA"/>
    <w:rsid w:val="008F1727"/>
    <w:rsid w:val="008F1B33"/>
    <w:rsid w:val="008F29D0"/>
    <w:rsid w:val="008F728F"/>
    <w:rsid w:val="009007AD"/>
    <w:rsid w:val="009125CB"/>
    <w:rsid w:val="00914524"/>
    <w:rsid w:val="0091560A"/>
    <w:rsid w:val="009161D1"/>
    <w:rsid w:val="00921712"/>
    <w:rsid w:val="00924B8D"/>
    <w:rsid w:val="009306DD"/>
    <w:rsid w:val="00930DAD"/>
    <w:rsid w:val="009332E8"/>
    <w:rsid w:val="00940A19"/>
    <w:rsid w:val="00945ED1"/>
    <w:rsid w:val="00947DDE"/>
    <w:rsid w:val="0095523B"/>
    <w:rsid w:val="00956946"/>
    <w:rsid w:val="00957CAE"/>
    <w:rsid w:val="009627B3"/>
    <w:rsid w:val="009676FA"/>
    <w:rsid w:val="0097520E"/>
    <w:rsid w:val="00980654"/>
    <w:rsid w:val="00981070"/>
    <w:rsid w:val="0098165C"/>
    <w:rsid w:val="00985C0A"/>
    <w:rsid w:val="00990FCF"/>
    <w:rsid w:val="00993D55"/>
    <w:rsid w:val="009A46D8"/>
    <w:rsid w:val="009A65AC"/>
    <w:rsid w:val="009B36BF"/>
    <w:rsid w:val="009C0552"/>
    <w:rsid w:val="009C5903"/>
    <w:rsid w:val="009D0FEC"/>
    <w:rsid w:val="009D366F"/>
    <w:rsid w:val="009D3AE3"/>
    <w:rsid w:val="009D5BFC"/>
    <w:rsid w:val="009D5C6D"/>
    <w:rsid w:val="009D73B7"/>
    <w:rsid w:val="009D7465"/>
    <w:rsid w:val="009D7F49"/>
    <w:rsid w:val="009E195A"/>
    <w:rsid w:val="009E60E6"/>
    <w:rsid w:val="009E7122"/>
    <w:rsid w:val="00A074BA"/>
    <w:rsid w:val="00A158DF"/>
    <w:rsid w:val="00A2243B"/>
    <w:rsid w:val="00A25288"/>
    <w:rsid w:val="00A25914"/>
    <w:rsid w:val="00A3037D"/>
    <w:rsid w:val="00A3505A"/>
    <w:rsid w:val="00A3542D"/>
    <w:rsid w:val="00A4177C"/>
    <w:rsid w:val="00A425B4"/>
    <w:rsid w:val="00A43308"/>
    <w:rsid w:val="00A4408B"/>
    <w:rsid w:val="00A4456B"/>
    <w:rsid w:val="00A547AE"/>
    <w:rsid w:val="00A64362"/>
    <w:rsid w:val="00A77D51"/>
    <w:rsid w:val="00A836EB"/>
    <w:rsid w:val="00A85BEC"/>
    <w:rsid w:val="00A928E5"/>
    <w:rsid w:val="00A92D51"/>
    <w:rsid w:val="00A97813"/>
    <w:rsid w:val="00AA063D"/>
    <w:rsid w:val="00AA6805"/>
    <w:rsid w:val="00AB2D5C"/>
    <w:rsid w:val="00AB616A"/>
    <w:rsid w:val="00AB6C3F"/>
    <w:rsid w:val="00AC46E3"/>
    <w:rsid w:val="00AC5A0D"/>
    <w:rsid w:val="00AC7B76"/>
    <w:rsid w:val="00AD02EE"/>
    <w:rsid w:val="00AE3107"/>
    <w:rsid w:val="00AE4D1C"/>
    <w:rsid w:val="00AE6165"/>
    <w:rsid w:val="00AE7F9B"/>
    <w:rsid w:val="00AF0975"/>
    <w:rsid w:val="00AF25D7"/>
    <w:rsid w:val="00AF27CF"/>
    <w:rsid w:val="00AF53AB"/>
    <w:rsid w:val="00AF6560"/>
    <w:rsid w:val="00B01B64"/>
    <w:rsid w:val="00B037BD"/>
    <w:rsid w:val="00B04BD8"/>
    <w:rsid w:val="00B1794B"/>
    <w:rsid w:val="00B2360C"/>
    <w:rsid w:val="00B25A15"/>
    <w:rsid w:val="00B25EB0"/>
    <w:rsid w:val="00B3347A"/>
    <w:rsid w:val="00B34CC7"/>
    <w:rsid w:val="00B414BF"/>
    <w:rsid w:val="00B465E9"/>
    <w:rsid w:val="00B54B9D"/>
    <w:rsid w:val="00B56541"/>
    <w:rsid w:val="00B61200"/>
    <w:rsid w:val="00B75446"/>
    <w:rsid w:val="00B86418"/>
    <w:rsid w:val="00B907AA"/>
    <w:rsid w:val="00B91220"/>
    <w:rsid w:val="00B93474"/>
    <w:rsid w:val="00B93D57"/>
    <w:rsid w:val="00BA1303"/>
    <w:rsid w:val="00BA15FC"/>
    <w:rsid w:val="00BA684D"/>
    <w:rsid w:val="00BB2C68"/>
    <w:rsid w:val="00BC1C9F"/>
    <w:rsid w:val="00BC4107"/>
    <w:rsid w:val="00BC6F5F"/>
    <w:rsid w:val="00BC7CF7"/>
    <w:rsid w:val="00BD1500"/>
    <w:rsid w:val="00BD2BB6"/>
    <w:rsid w:val="00BD509E"/>
    <w:rsid w:val="00BE3473"/>
    <w:rsid w:val="00BE5AE2"/>
    <w:rsid w:val="00BF0B69"/>
    <w:rsid w:val="00C06006"/>
    <w:rsid w:val="00C10BFE"/>
    <w:rsid w:val="00C133DC"/>
    <w:rsid w:val="00C13B80"/>
    <w:rsid w:val="00C142EA"/>
    <w:rsid w:val="00C2202D"/>
    <w:rsid w:val="00C22548"/>
    <w:rsid w:val="00C22A1C"/>
    <w:rsid w:val="00C22E4A"/>
    <w:rsid w:val="00C2728F"/>
    <w:rsid w:val="00C32AE5"/>
    <w:rsid w:val="00C34AFD"/>
    <w:rsid w:val="00C35CFD"/>
    <w:rsid w:val="00C40DB6"/>
    <w:rsid w:val="00C4422C"/>
    <w:rsid w:val="00C535EF"/>
    <w:rsid w:val="00C56F40"/>
    <w:rsid w:val="00C62C1A"/>
    <w:rsid w:val="00C76BBA"/>
    <w:rsid w:val="00C80F1D"/>
    <w:rsid w:val="00C85DD0"/>
    <w:rsid w:val="00C87617"/>
    <w:rsid w:val="00C87E1F"/>
    <w:rsid w:val="00C92A6A"/>
    <w:rsid w:val="00C93BF8"/>
    <w:rsid w:val="00C960E7"/>
    <w:rsid w:val="00CA4BE5"/>
    <w:rsid w:val="00CB2FF6"/>
    <w:rsid w:val="00CB48D0"/>
    <w:rsid w:val="00CC4C16"/>
    <w:rsid w:val="00CC5C87"/>
    <w:rsid w:val="00CD1CA8"/>
    <w:rsid w:val="00CD6E9B"/>
    <w:rsid w:val="00CE5F5F"/>
    <w:rsid w:val="00CF5EDF"/>
    <w:rsid w:val="00D12726"/>
    <w:rsid w:val="00D14E1C"/>
    <w:rsid w:val="00D17B23"/>
    <w:rsid w:val="00D17C02"/>
    <w:rsid w:val="00D20138"/>
    <w:rsid w:val="00D20EF3"/>
    <w:rsid w:val="00D313C2"/>
    <w:rsid w:val="00D32BB1"/>
    <w:rsid w:val="00D462B9"/>
    <w:rsid w:val="00D46C01"/>
    <w:rsid w:val="00D525D7"/>
    <w:rsid w:val="00D55DCB"/>
    <w:rsid w:val="00D70A61"/>
    <w:rsid w:val="00D74A84"/>
    <w:rsid w:val="00D75C25"/>
    <w:rsid w:val="00D76349"/>
    <w:rsid w:val="00D80CA9"/>
    <w:rsid w:val="00D9164C"/>
    <w:rsid w:val="00D94D47"/>
    <w:rsid w:val="00DA2D64"/>
    <w:rsid w:val="00DA3714"/>
    <w:rsid w:val="00DA4F0A"/>
    <w:rsid w:val="00DB48BD"/>
    <w:rsid w:val="00DB56B6"/>
    <w:rsid w:val="00DB5CB8"/>
    <w:rsid w:val="00DC24B1"/>
    <w:rsid w:val="00DC3AC9"/>
    <w:rsid w:val="00DD5334"/>
    <w:rsid w:val="00DE40C0"/>
    <w:rsid w:val="00DF62CE"/>
    <w:rsid w:val="00E0794F"/>
    <w:rsid w:val="00E11C7E"/>
    <w:rsid w:val="00E1304E"/>
    <w:rsid w:val="00E156B3"/>
    <w:rsid w:val="00E26132"/>
    <w:rsid w:val="00E308A9"/>
    <w:rsid w:val="00E3156B"/>
    <w:rsid w:val="00E45F97"/>
    <w:rsid w:val="00E507A0"/>
    <w:rsid w:val="00E53FB3"/>
    <w:rsid w:val="00E5625A"/>
    <w:rsid w:val="00E71DDC"/>
    <w:rsid w:val="00E73207"/>
    <w:rsid w:val="00E74F47"/>
    <w:rsid w:val="00E762C7"/>
    <w:rsid w:val="00E80F75"/>
    <w:rsid w:val="00E81802"/>
    <w:rsid w:val="00E8183B"/>
    <w:rsid w:val="00E82268"/>
    <w:rsid w:val="00E85198"/>
    <w:rsid w:val="00E9115A"/>
    <w:rsid w:val="00E917AD"/>
    <w:rsid w:val="00E95BF8"/>
    <w:rsid w:val="00EC399F"/>
    <w:rsid w:val="00ED5CFF"/>
    <w:rsid w:val="00ED6DCE"/>
    <w:rsid w:val="00ED7DC7"/>
    <w:rsid w:val="00EE28AB"/>
    <w:rsid w:val="00EE4072"/>
    <w:rsid w:val="00EE5115"/>
    <w:rsid w:val="00EF1D76"/>
    <w:rsid w:val="00EF4320"/>
    <w:rsid w:val="00F03F1B"/>
    <w:rsid w:val="00F06833"/>
    <w:rsid w:val="00F1147C"/>
    <w:rsid w:val="00F15D95"/>
    <w:rsid w:val="00F2322B"/>
    <w:rsid w:val="00F2501E"/>
    <w:rsid w:val="00F340F1"/>
    <w:rsid w:val="00F34B8D"/>
    <w:rsid w:val="00F350EC"/>
    <w:rsid w:val="00F364E2"/>
    <w:rsid w:val="00F365D7"/>
    <w:rsid w:val="00F375AB"/>
    <w:rsid w:val="00F40E9F"/>
    <w:rsid w:val="00F40EAF"/>
    <w:rsid w:val="00F41518"/>
    <w:rsid w:val="00F4266E"/>
    <w:rsid w:val="00F56F42"/>
    <w:rsid w:val="00F643A2"/>
    <w:rsid w:val="00F67F79"/>
    <w:rsid w:val="00F70F37"/>
    <w:rsid w:val="00F76A40"/>
    <w:rsid w:val="00F875F2"/>
    <w:rsid w:val="00F8786E"/>
    <w:rsid w:val="00F9683F"/>
    <w:rsid w:val="00FA18C1"/>
    <w:rsid w:val="00FB7D7E"/>
    <w:rsid w:val="00FC53BF"/>
    <w:rsid w:val="00FC54ED"/>
    <w:rsid w:val="00FD03F3"/>
    <w:rsid w:val="00FD3D8A"/>
    <w:rsid w:val="00FD7620"/>
    <w:rsid w:val="00FD7F9C"/>
    <w:rsid w:val="00FF48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543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37"/>
  </w:style>
  <w:style w:type="paragraph" w:styleId="Titre1">
    <w:name w:val="heading 1"/>
    <w:basedOn w:val="Normal"/>
    <w:next w:val="Normal"/>
    <w:qFormat/>
    <w:rsid w:val="00C22E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22E4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22E4A"/>
    <w:pPr>
      <w:keepNext/>
      <w:spacing w:before="240" w:after="60"/>
      <w:outlineLvl w:val="2"/>
    </w:pPr>
    <w:rPr>
      <w:rFonts w:ascii="Arial" w:hAnsi="Arial" w:cs="Arial"/>
      <w:b/>
      <w:bCs/>
      <w:sz w:val="26"/>
      <w:szCs w:val="26"/>
    </w:rPr>
  </w:style>
  <w:style w:type="paragraph" w:styleId="Titre7">
    <w:name w:val="heading 7"/>
    <w:basedOn w:val="Normal"/>
    <w:next w:val="Normal"/>
    <w:qFormat/>
    <w:rsid w:val="00F365D7"/>
    <w:pPr>
      <w:keepNext/>
      <w:outlineLvl w:val="6"/>
    </w:pPr>
    <w:rPr>
      <w:rFonts w:ascii="Garamond" w:hAnsi="Garamond"/>
      <w:b/>
      <w:bCs/>
      <w:kern w:val="36"/>
    </w:rPr>
  </w:style>
  <w:style w:type="paragraph" w:styleId="Titre8">
    <w:name w:val="heading 8"/>
    <w:basedOn w:val="Normal"/>
    <w:next w:val="Normal"/>
    <w:qFormat/>
    <w:rsid w:val="00F365D7"/>
    <w:pPr>
      <w:keepNext/>
      <w:jc w:val="both"/>
      <w:outlineLvl w:val="7"/>
    </w:pPr>
    <w:rPr>
      <w:rFonts w:ascii="Garamond" w:hAnsi="Garamond"/>
      <w:b/>
      <w:bCs/>
      <w:kern w:val="36"/>
    </w:rPr>
  </w:style>
  <w:style w:type="paragraph" w:styleId="Titre9">
    <w:name w:val="heading 9"/>
    <w:basedOn w:val="Normal"/>
    <w:next w:val="Normal"/>
    <w:qFormat/>
    <w:rsid w:val="00F365D7"/>
    <w:pPr>
      <w:keepNext/>
      <w:outlineLvl w:val="8"/>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jl">
    <w:name w:val="Titre-pjl"/>
    <w:basedOn w:val="Normal"/>
    <w:rsid w:val="00C87E1F"/>
    <w:pPr>
      <w:jc w:val="center"/>
    </w:pPr>
    <w:rPr>
      <w:caps/>
      <w:sz w:val="24"/>
    </w:rPr>
  </w:style>
  <w:style w:type="paragraph" w:styleId="En-tte">
    <w:name w:val="header"/>
    <w:basedOn w:val="Normal"/>
    <w:link w:val="En-tteCar"/>
    <w:rsid w:val="00643A3D"/>
    <w:pPr>
      <w:tabs>
        <w:tab w:val="center" w:pos="4536"/>
        <w:tab w:val="right" w:pos="9072"/>
      </w:tabs>
    </w:pPr>
  </w:style>
  <w:style w:type="paragraph" w:customStyle="1" w:styleId="Titrepjlobjet">
    <w:name w:val="Titre pjl objet"/>
    <w:basedOn w:val="Normal"/>
    <w:rsid w:val="00914524"/>
    <w:pPr>
      <w:jc w:val="center"/>
    </w:pPr>
    <w:rPr>
      <w:b/>
      <w:caps/>
      <w:sz w:val="24"/>
    </w:rPr>
  </w:style>
  <w:style w:type="character" w:styleId="Numrodepage">
    <w:name w:val="page number"/>
    <w:basedOn w:val="Policepardfaut"/>
    <w:rsid w:val="00643A3D"/>
  </w:style>
  <w:style w:type="paragraph" w:customStyle="1" w:styleId="corpsdetexte">
    <w:name w:val="corps de texte"/>
    <w:basedOn w:val="Normal"/>
    <w:link w:val="corpsdetexteCar"/>
    <w:rsid w:val="00643A3D"/>
    <w:pPr>
      <w:spacing w:after="240"/>
      <w:ind w:firstLine="709"/>
      <w:jc w:val="both"/>
    </w:pPr>
    <w:rPr>
      <w:sz w:val="24"/>
      <w:szCs w:val="24"/>
    </w:rPr>
  </w:style>
  <w:style w:type="character" w:customStyle="1" w:styleId="corpsdetexteCar">
    <w:name w:val="corps de texte Car"/>
    <w:basedOn w:val="Policepardfaut"/>
    <w:link w:val="corpsdetexte"/>
    <w:rsid w:val="00643A3D"/>
    <w:rPr>
      <w:sz w:val="24"/>
      <w:szCs w:val="24"/>
      <w:lang w:val="fr-FR" w:eastAsia="fr-FR" w:bidi="ar-SA"/>
    </w:rPr>
  </w:style>
  <w:style w:type="paragraph" w:customStyle="1" w:styleId="article">
    <w:name w:val="article"/>
    <w:basedOn w:val="Normal"/>
    <w:next w:val="Normal"/>
    <w:rsid w:val="00643A3D"/>
    <w:pPr>
      <w:spacing w:after="240"/>
      <w:jc w:val="center"/>
    </w:pPr>
    <w:rPr>
      <w:b/>
      <w:bCs/>
      <w:sz w:val="24"/>
    </w:rPr>
  </w:style>
  <w:style w:type="paragraph" w:styleId="TM6">
    <w:name w:val="toc 6"/>
    <w:basedOn w:val="Normal"/>
    <w:next w:val="Normal"/>
    <w:autoRedefine/>
    <w:semiHidden/>
    <w:rsid w:val="00914524"/>
    <w:pPr>
      <w:ind w:left="1000"/>
    </w:pPr>
  </w:style>
  <w:style w:type="paragraph" w:customStyle="1" w:styleId="chapitre-pjlobjet">
    <w:name w:val="chapitre-pjl objet"/>
    <w:basedOn w:val="Normal"/>
    <w:rsid w:val="00C87E1F"/>
    <w:pPr>
      <w:jc w:val="center"/>
    </w:pPr>
    <w:rPr>
      <w:b/>
      <w:bCs/>
      <w:smallCaps/>
      <w:sz w:val="24"/>
    </w:rPr>
  </w:style>
  <w:style w:type="paragraph" w:customStyle="1" w:styleId="section-pjl">
    <w:name w:val="section-pjl"/>
    <w:basedOn w:val="Normal"/>
    <w:rsid w:val="00C87E1F"/>
    <w:pPr>
      <w:jc w:val="center"/>
    </w:pPr>
    <w:rPr>
      <w:sz w:val="24"/>
    </w:rPr>
  </w:style>
  <w:style w:type="paragraph" w:customStyle="1" w:styleId="section-pjlobjet">
    <w:name w:val="section-pjl objet"/>
    <w:basedOn w:val="Normal"/>
    <w:rsid w:val="00C87E1F"/>
    <w:pPr>
      <w:jc w:val="center"/>
    </w:pPr>
    <w:rPr>
      <w:b/>
      <w:bCs/>
      <w:sz w:val="24"/>
    </w:rPr>
  </w:style>
  <w:style w:type="character" w:styleId="Marquedannotation">
    <w:name w:val="annotation reference"/>
    <w:basedOn w:val="Policepardfaut"/>
    <w:semiHidden/>
    <w:rsid w:val="004F7F98"/>
    <w:rPr>
      <w:sz w:val="16"/>
      <w:szCs w:val="16"/>
    </w:rPr>
  </w:style>
  <w:style w:type="paragraph" w:styleId="Pieddepage">
    <w:name w:val="footer"/>
    <w:basedOn w:val="Normal"/>
    <w:rsid w:val="004F7F98"/>
    <w:pPr>
      <w:tabs>
        <w:tab w:val="center" w:pos="4536"/>
        <w:tab w:val="right" w:pos="9072"/>
      </w:tabs>
    </w:pPr>
  </w:style>
  <w:style w:type="paragraph" w:styleId="TM4">
    <w:name w:val="toc 4"/>
    <w:basedOn w:val="Normal"/>
    <w:next w:val="Normal"/>
    <w:autoRedefine/>
    <w:semiHidden/>
    <w:rsid w:val="00C22E4A"/>
    <w:pPr>
      <w:ind w:left="600"/>
    </w:pPr>
  </w:style>
  <w:style w:type="paragraph" w:styleId="TM3">
    <w:name w:val="toc 3"/>
    <w:basedOn w:val="Normal"/>
    <w:next w:val="Normal"/>
    <w:autoRedefine/>
    <w:semiHidden/>
    <w:rsid w:val="00C22E4A"/>
    <w:pPr>
      <w:ind w:left="400"/>
    </w:pPr>
  </w:style>
  <w:style w:type="paragraph" w:styleId="TM1">
    <w:name w:val="toc 1"/>
    <w:basedOn w:val="Normal"/>
    <w:next w:val="Normal"/>
    <w:autoRedefine/>
    <w:semiHidden/>
    <w:rsid w:val="001607F2"/>
    <w:pPr>
      <w:tabs>
        <w:tab w:val="left" w:pos="400"/>
        <w:tab w:val="right" w:leader="dot" w:pos="9345"/>
      </w:tabs>
      <w:ind w:left="1080"/>
    </w:pPr>
  </w:style>
  <w:style w:type="paragraph" w:styleId="TM2">
    <w:name w:val="toc 2"/>
    <w:basedOn w:val="Normal"/>
    <w:next w:val="Normal"/>
    <w:autoRedefine/>
    <w:semiHidden/>
    <w:rsid w:val="00C22E4A"/>
    <w:pPr>
      <w:ind w:left="200"/>
    </w:pPr>
  </w:style>
  <w:style w:type="character" w:styleId="Lienhypertexte">
    <w:name w:val="Hyperlink"/>
    <w:basedOn w:val="Policepardfaut"/>
    <w:rsid w:val="00C22E4A"/>
    <w:rPr>
      <w:color w:val="0000FF"/>
      <w:u w:val="single"/>
    </w:rPr>
  </w:style>
  <w:style w:type="paragraph" w:styleId="TM5">
    <w:name w:val="toc 5"/>
    <w:basedOn w:val="Normal"/>
    <w:next w:val="Normal"/>
    <w:autoRedefine/>
    <w:semiHidden/>
    <w:rsid w:val="00C22E4A"/>
    <w:pPr>
      <w:ind w:left="800"/>
    </w:pPr>
  </w:style>
  <w:style w:type="paragraph" w:customStyle="1" w:styleId="Chapitrepjl">
    <w:name w:val="Chapitre pjl"/>
    <w:basedOn w:val="Normal"/>
    <w:rsid w:val="003B1990"/>
    <w:pPr>
      <w:jc w:val="center"/>
    </w:pPr>
    <w:rPr>
      <w:b/>
      <w:smallCaps/>
      <w:sz w:val="24"/>
    </w:rPr>
  </w:style>
  <w:style w:type="paragraph" w:styleId="TM7">
    <w:name w:val="toc 7"/>
    <w:basedOn w:val="Normal"/>
    <w:next w:val="Normal"/>
    <w:autoRedefine/>
    <w:semiHidden/>
    <w:rsid w:val="00914524"/>
    <w:pPr>
      <w:ind w:left="1200"/>
    </w:pPr>
  </w:style>
  <w:style w:type="paragraph" w:styleId="Textedebulles">
    <w:name w:val="Balloon Text"/>
    <w:basedOn w:val="Normal"/>
    <w:semiHidden/>
    <w:rsid w:val="0021067F"/>
    <w:rPr>
      <w:rFonts w:ascii="Tahoma" w:hAnsi="Tahoma" w:cs="Tahoma"/>
      <w:sz w:val="16"/>
      <w:szCs w:val="16"/>
    </w:rPr>
  </w:style>
  <w:style w:type="paragraph" w:styleId="TM8">
    <w:name w:val="toc 8"/>
    <w:basedOn w:val="Normal"/>
    <w:next w:val="Normal"/>
    <w:autoRedefine/>
    <w:semiHidden/>
    <w:rsid w:val="00DF62CE"/>
    <w:pPr>
      <w:ind w:left="1680"/>
    </w:pPr>
    <w:rPr>
      <w:sz w:val="24"/>
      <w:szCs w:val="24"/>
    </w:rPr>
  </w:style>
  <w:style w:type="paragraph" w:styleId="TM9">
    <w:name w:val="toc 9"/>
    <w:basedOn w:val="Normal"/>
    <w:next w:val="Normal"/>
    <w:autoRedefine/>
    <w:semiHidden/>
    <w:rsid w:val="00DF62CE"/>
    <w:pPr>
      <w:ind w:left="1920"/>
    </w:pPr>
    <w:rPr>
      <w:sz w:val="24"/>
      <w:szCs w:val="24"/>
    </w:rPr>
  </w:style>
  <w:style w:type="table" w:styleId="Grille">
    <w:name w:val="Table Grid"/>
    <w:basedOn w:val="TableauNormal"/>
    <w:rsid w:val="00DF6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semiHidden/>
    <w:rsid w:val="00FC54ED"/>
  </w:style>
  <w:style w:type="paragraph" w:styleId="Objetducommentaire">
    <w:name w:val="annotation subject"/>
    <w:basedOn w:val="Commentaire"/>
    <w:next w:val="Commentaire"/>
    <w:semiHidden/>
    <w:rsid w:val="00FC54ED"/>
    <w:rPr>
      <w:b/>
      <w:bCs/>
    </w:rPr>
  </w:style>
  <w:style w:type="paragraph" w:customStyle="1" w:styleId="Titre1nonhirarchise">
    <w:name w:val="Titre 1 (non hiérarchisée)"/>
    <w:basedOn w:val="Titre1"/>
    <w:next w:val="Normal"/>
    <w:rsid w:val="00360504"/>
    <w:pPr>
      <w:suppressAutoHyphens/>
      <w:jc w:val="both"/>
    </w:pPr>
    <w:rPr>
      <w:sz w:val="24"/>
      <w:szCs w:val="24"/>
      <w:u w:val="single"/>
      <w:lang w:eastAsia="ar-SA"/>
    </w:rPr>
  </w:style>
  <w:style w:type="character" w:styleId="Accentuation">
    <w:name w:val="Emphasis"/>
    <w:basedOn w:val="Policepardfaut"/>
    <w:qFormat/>
    <w:rsid w:val="002A079D"/>
    <w:rPr>
      <w:i/>
      <w:iCs/>
    </w:rPr>
  </w:style>
  <w:style w:type="paragraph" w:styleId="NormalWeb">
    <w:name w:val="Normal (Web)"/>
    <w:basedOn w:val="Normal"/>
    <w:rsid w:val="001D6054"/>
    <w:pPr>
      <w:spacing w:before="100" w:beforeAutospacing="1" w:after="100" w:afterAutospacing="1"/>
    </w:pPr>
    <w:rPr>
      <w:rFonts w:ascii="Arial Unicode MS" w:eastAsia="Arial Unicode MS" w:hAnsi="Arial Unicode MS" w:cs="Arial Unicode MS"/>
      <w:sz w:val="24"/>
      <w:szCs w:val="24"/>
    </w:rPr>
  </w:style>
  <w:style w:type="paragraph" w:styleId="Corpsdetexte0">
    <w:name w:val="Body Text"/>
    <w:basedOn w:val="Normal"/>
    <w:link w:val="CorpsdetexteCar0"/>
    <w:rsid w:val="008A4868"/>
    <w:pPr>
      <w:spacing w:after="120"/>
    </w:pPr>
    <w:rPr>
      <w:sz w:val="24"/>
      <w:szCs w:val="24"/>
    </w:rPr>
  </w:style>
  <w:style w:type="character" w:customStyle="1" w:styleId="CorpsdetexteCar0">
    <w:name w:val="Corps de texte Car"/>
    <w:basedOn w:val="Policepardfaut"/>
    <w:link w:val="Corpsdetexte0"/>
    <w:locked/>
    <w:rsid w:val="008A4868"/>
    <w:rPr>
      <w:sz w:val="24"/>
      <w:szCs w:val="24"/>
      <w:lang w:val="fr-FR" w:eastAsia="fr-FR" w:bidi="ar-SA"/>
    </w:rPr>
  </w:style>
  <w:style w:type="paragraph" w:styleId="Corpsdetexte2">
    <w:name w:val="Body Text 2"/>
    <w:basedOn w:val="Normal"/>
    <w:link w:val="Corpsdetexte2Car"/>
    <w:rsid w:val="008A4868"/>
    <w:pPr>
      <w:spacing w:after="120" w:line="480" w:lineRule="auto"/>
    </w:pPr>
  </w:style>
  <w:style w:type="character" w:customStyle="1" w:styleId="Corpsdetexte2Car">
    <w:name w:val="Corps de texte 2 Car"/>
    <w:basedOn w:val="Policepardfaut"/>
    <w:link w:val="Corpsdetexte2"/>
    <w:locked/>
    <w:rsid w:val="008A4868"/>
    <w:rPr>
      <w:lang w:val="fr-FR" w:eastAsia="fr-FR" w:bidi="ar-SA"/>
    </w:rPr>
  </w:style>
  <w:style w:type="paragraph" w:styleId="Notedebasdepage">
    <w:name w:val="footnote text"/>
    <w:basedOn w:val="Normal"/>
    <w:link w:val="NotedebasdepageCar"/>
    <w:rsid w:val="00821113"/>
    <w:pPr>
      <w:widowControl w:val="0"/>
      <w:suppressLineNumbers/>
      <w:suppressAutoHyphens/>
      <w:ind w:left="283" w:hanging="283"/>
    </w:pPr>
    <w:rPr>
      <w:rFonts w:ascii="Cambria" w:hAnsi="Cambria" w:cs="Cambria"/>
      <w:lang w:eastAsia="ar-SA"/>
    </w:rPr>
  </w:style>
  <w:style w:type="character" w:customStyle="1" w:styleId="NotedebasdepageCar">
    <w:name w:val="Note de bas de page Car"/>
    <w:basedOn w:val="Policepardfaut"/>
    <w:link w:val="Notedebasdepage"/>
    <w:locked/>
    <w:rsid w:val="00821113"/>
    <w:rPr>
      <w:rFonts w:ascii="Cambria" w:hAnsi="Cambria" w:cs="Cambria"/>
      <w:lang w:val="fr-FR" w:eastAsia="ar-SA" w:bidi="ar-SA"/>
    </w:rPr>
  </w:style>
  <w:style w:type="character" w:styleId="lev">
    <w:name w:val="Strong"/>
    <w:basedOn w:val="Policepardfaut"/>
    <w:qFormat/>
    <w:rsid w:val="00C76BBA"/>
    <w:rPr>
      <w:rFonts w:cs="Times New Roman"/>
      <w:b/>
      <w:bCs/>
    </w:rPr>
  </w:style>
  <w:style w:type="paragraph" w:customStyle="1" w:styleId="Paragraphedeliste1">
    <w:name w:val="Paragraphe de liste1"/>
    <w:basedOn w:val="Normal"/>
    <w:rsid w:val="00FD3D8A"/>
    <w:pPr>
      <w:ind w:left="720"/>
      <w:contextualSpacing/>
    </w:pPr>
  </w:style>
  <w:style w:type="character" w:customStyle="1" w:styleId="En-tteCar">
    <w:name w:val="En-tête Car"/>
    <w:basedOn w:val="Policepardfaut"/>
    <w:link w:val="En-tte"/>
    <w:semiHidden/>
    <w:locked/>
    <w:rsid w:val="00D76349"/>
    <w:rPr>
      <w:lang w:val="fr-FR" w:eastAsia="fr-FR" w:bidi="ar-SA"/>
    </w:rPr>
  </w:style>
  <w:style w:type="paragraph" w:styleId="Corpsdetexte3">
    <w:name w:val="Body Text 3"/>
    <w:basedOn w:val="Normal"/>
    <w:rsid w:val="00F365D7"/>
    <w:pPr>
      <w:spacing w:after="120"/>
    </w:pPr>
    <w:rPr>
      <w:sz w:val="16"/>
      <w:szCs w:val="16"/>
    </w:rPr>
  </w:style>
  <w:style w:type="paragraph" w:styleId="Index1">
    <w:name w:val="index 1"/>
    <w:basedOn w:val="Normal"/>
    <w:next w:val="Normal"/>
    <w:autoRedefine/>
    <w:semiHidden/>
    <w:rsid w:val="00AE7F9B"/>
    <w:pPr>
      <w:ind w:left="240" w:hanging="240"/>
    </w:pPr>
    <w:rPr>
      <w:sz w:val="24"/>
      <w:szCs w:val="24"/>
    </w:rPr>
  </w:style>
  <w:style w:type="paragraph" w:styleId="Titreindex">
    <w:name w:val="index heading"/>
    <w:basedOn w:val="Normal"/>
    <w:next w:val="Index1"/>
    <w:semiHidden/>
    <w:rsid w:val="00AE7F9B"/>
    <w:rPr>
      <w:sz w:val="24"/>
      <w:szCs w:val="24"/>
    </w:rPr>
  </w:style>
  <w:style w:type="character" w:customStyle="1" w:styleId="CarCar3">
    <w:name w:val="Car Car3"/>
    <w:basedOn w:val="Policepardfaut"/>
    <w:rsid w:val="0082335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37"/>
  </w:style>
  <w:style w:type="paragraph" w:styleId="Titre1">
    <w:name w:val="heading 1"/>
    <w:basedOn w:val="Normal"/>
    <w:next w:val="Normal"/>
    <w:qFormat/>
    <w:rsid w:val="00C22E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22E4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22E4A"/>
    <w:pPr>
      <w:keepNext/>
      <w:spacing w:before="240" w:after="60"/>
      <w:outlineLvl w:val="2"/>
    </w:pPr>
    <w:rPr>
      <w:rFonts w:ascii="Arial" w:hAnsi="Arial" w:cs="Arial"/>
      <w:b/>
      <w:bCs/>
      <w:sz w:val="26"/>
      <w:szCs w:val="26"/>
    </w:rPr>
  </w:style>
  <w:style w:type="paragraph" w:styleId="Titre7">
    <w:name w:val="heading 7"/>
    <w:basedOn w:val="Normal"/>
    <w:next w:val="Normal"/>
    <w:qFormat/>
    <w:rsid w:val="00F365D7"/>
    <w:pPr>
      <w:keepNext/>
      <w:outlineLvl w:val="6"/>
    </w:pPr>
    <w:rPr>
      <w:rFonts w:ascii="Garamond" w:hAnsi="Garamond"/>
      <w:b/>
      <w:bCs/>
      <w:kern w:val="36"/>
    </w:rPr>
  </w:style>
  <w:style w:type="paragraph" w:styleId="Titre8">
    <w:name w:val="heading 8"/>
    <w:basedOn w:val="Normal"/>
    <w:next w:val="Normal"/>
    <w:qFormat/>
    <w:rsid w:val="00F365D7"/>
    <w:pPr>
      <w:keepNext/>
      <w:jc w:val="both"/>
      <w:outlineLvl w:val="7"/>
    </w:pPr>
    <w:rPr>
      <w:rFonts w:ascii="Garamond" w:hAnsi="Garamond"/>
      <w:b/>
      <w:bCs/>
      <w:kern w:val="36"/>
    </w:rPr>
  </w:style>
  <w:style w:type="paragraph" w:styleId="Titre9">
    <w:name w:val="heading 9"/>
    <w:basedOn w:val="Normal"/>
    <w:next w:val="Normal"/>
    <w:qFormat/>
    <w:rsid w:val="00F365D7"/>
    <w:pPr>
      <w:keepNext/>
      <w:outlineLvl w:val="8"/>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jl">
    <w:name w:val="Titre-pjl"/>
    <w:basedOn w:val="Normal"/>
    <w:rsid w:val="00C87E1F"/>
    <w:pPr>
      <w:jc w:val="center"/>
    </w:pPr>
    <w:rPr>
      <w:caps/>
      <w:sz w:val="24"/>
    </w:rPr>
  </w:style>
  <w:style w:type="paragraph" w:styleId="En-tte">
    <w:name w:val="header"/>
    <w:basedOn w:val="Normal"/>
    <w:link w:val="En-tteCar"/>
    <w:rsid w:val="00643A3D"/>
    <w:pPr>
      <w:tabs>
        <w:tab w:val="center" w:pos="4536"/>
        <w:tab w:val="right" w:pos="9072"/>
      </w:tabs>
    </w:pPr>
  </w:style>
  <w:style w:type="paragraph" w:customStyle="1" w:styleId="Titrepjlobjet">
    <w:name w:val="Titre pjl objet"/>
    <w:basedOn w:val="Normal"/>
    <w:rsid w:val="00914524"/>
    <w:pPr>
      <w:jc w:val="center"/>
    </w:pPr>
    <w:rPr>
      <w:b/>
      <w:caps/>
      <w:sz w:val="24"/>
    </w:rPr>
  </w:style>
  <w:style w:type="character" w:styleId="Numrodepage">
    <w:name w:val="page number"/>
    <w:basedOn w:val="Policepardfaut"/>
    <w:rsid w:val="00643A3D"/>
  </w:style>
  <w:style w:type="paragraph" w:customStyle="1" w:styleId="corpsdetexte">
    <w:name w:val="corps de texte"/>
    <w:basedOn w:val="Normal"/>
    <w:link w:val="corpsdetexteCar"/>
    <w:rsid w:val="00643A3D"/>
    <w:pPr>
      <w:spacing w:after="240"/>
      <w:ind w:firstLine="709"/>
      <w:jc w:val="both"/>
    </w:pPr>
    <w:rPr>
      <w:sz w:val="24"/>
      <w:szCs w:val="24"/>
    </w:rPr>
  </w:style>
  <w:style w:type="character" w:customStyle="1" w:styleId="corpsdetexteCar">
    <w:name w:val="corps de texte Car"/>
    <w:basedOn w:val="Policepardfaut"/>
    <w:link w:val="corpsdetexte"/>
    <w:rsid w:val="00643A3D"/>
    <w:rPr>
      <w:sz w:val="24"/>
      <w:szCs w:val="24"/>
      <w:lang w:val="fr-FR" w:eastAsia="fr-FR" w:bidi="ar-SA"/>
    </w:rPr>
  </w:style>
  <w:style w:type="paragraph" w:customStyle="1" w:styleId="article">
    <w:name w:val="article"/>
    <w:basedOn w:val="Normal"/>
    <w:next w:val="Normal"/>
    <w:rsid w:val="00643A3D"/>
    <w:pPr>
      <w:spacing w:after="240"/>
      <w:jc w:val="center"/>
    </w:pPr>
    <w:rPr>
      <w:b/>
      <w:bCs/>
      <w:sz w:val="24"/>
    </w:rPr>
  </w:style>
  <w:style w:type="paragraph" w:styleId="TM6">
    <w:name w:val="toc 6"/>
    <w:basedOn w:val="Normal"/>
    <w:next w:val="Normal"/>
    <w:autoRedefine/>
    <w:semiHidden/>
    <w:rsid w:val="00914524"/>
    <w:pPr>
      <w:ind w:left="1000"/>
    </w:pPr>
  </w:style>
  <w:style w:type="paragraph" w:customStyle="1" w:styleId="chapitre-pjlobjet">
    <w:name w:val="chapitre-pjl objet"/>
    <w:basedOn w:val="Normal"/>
    <w:rsid w:val="00C87E1F"/>
    <w:pPr>
      <w:jc w:val="center"/>
    </w:pPr>
    <w:rPr>
      <w:b/>
      <w:bCs/>
      <w:smallCaps/>
      <w:sz w:val="24"/>
    </w:rPr>
  </w:style>
  <w:style w:type="paragraph" w:customStyle="1" w:styleId="section-pjl">
    <w:name w:val="section-pjl"/>
    <w:basedOn w:val="Normal"/>
    <w:rsid w:val="00C87E1F"/>
    <w:pPr>
      <w:jc w:val="center"/>
    </w:pPr>
    <w:rPr>
      <w:sz w:val="24"/>
    </w:rPr>
  </w:style>
  <w:style w:type="paragraph" w:customStyle="1" w:styleId="section-pjlobjet">
    <w:name w:val="section-pjl objet"/>
    <w:basedOn w:val="Normal"/>
    <w:rsid w:val="00C87E1F"/>
    <w:pPr>
      <w:jc w:val="center"/>
    </w:pPr>
    <w:rPr>
      <w:b/>
      <w:bCs/>
      <w:sz w:val="24"/>
    </w:rPr>
  </w:style>
  <w:style w:type="character" w:styleId="Marquedannotation">
    <w:name w:val="annotation reference"/>
    <w:basedOn w:val="Policepardfaut"/>
    <w:semiHidden/>
    <w:rsid w:val="004F7F98"/>
    <w:rPr>
      <w:sz w:val="16"/>
      <w:szCs w:val="16"/>
    </w:rPr>
  </w:style>
  <w:style w:type="paragraph" w:styleId="Pieddepage">
    <w:name w:val="footer"/>
    <w:basedOn w:val="Normal"/>
    <w:rsid w:val="004F7F98"/>
    <w:pPr>
      <w:tabs>
        <w:tab w:val="center" w:pos="4536"/>
        <w:tab w:val="right" w:pos="9072"/>
      </w:tabs>
    </w:pPr>
  </w:style>
  <w:style w:type="paragraph" w:styleId="TM4">
    <w:name w:val="toc 4"/>
    <w:basedOn w:val="Normal"/>
    <w:next w:val="Normal"/>
    <w:autoRedefine/>
    <w:semiHidden/>
    <w:rsid w:val="00C22E4A"/>
    <w:pPr>
      <w:ind w:left="600"/>
    </w:pPr>
  </w:style>
  <w:style w:type="paragraph" w:styleId="TM3">
    <w:name w:val="toc 3"/>
    <w:basedOn w:val="Normal"/>
    <w:next w:val="Normal"/>
    <w:autoRedefine/>
    <w:semiHidden/>
    <w:rsid w:val="00C22E4A"/>
    <w:pPr>
      <w:ind w:left="400"/>
    </w:pPr>
  </w:style>
  <w:style w:type="paragraph" w:styleId="TM1">
    <w:name w:val="toc 1"/>
    <w:basedOn w:val="Normal"/>
    <w:next w:val="Normal"/>
    <w:autoRedefine/>
    <w:semiHidden/>
    <w:rsid w:val="001607F2"/>
    <w:pPr>
      <w:tabs>
        <w:tab w:val="left" w:pos="400"/>
        <w:tab w:val="right" w:leader="dot" w:pos="9345"/>
      </w:tabs>
      <w:ind w:left="1080"/>
    </w:pPr>
  </w:style>
  <w:style w:type="paragraph" w:styleId="TM2">
    <w:name w:val="toc 2"/>
    <w:basedOn w:val="Normal"/>
    <w:next w:val="Normal"/>
    <w:autoRedefine/>
    <w:semiHidden/>
    <w:rsid w:val="00C22E4A"/>
    <w:pPr>
      <w:ind w:left="200"/>
    </w:pPr>
  </w:style>
  <w:style w:type="character" w:styleId="Lienhypertexte">
    <w:name w:val="Hyperlink"/>
    <w:basedOn w:val="Policepardfaut"/>
    <w:rsid w:val="00C22E4A"/>
    <w:rPr>
      <w:color w:val="0000FF"/>
      <w:u w:val="single"/>
    </w:rPr>
  </w:style>
  <w:style w:type="paragraph" w:styleId="TM5">
    <w:name w:val="toc 5"/>
    <w:basedOn w:val="Normal"/>
    <w:next w:val="Normal"/>
    <w:autoRedefine/>
    <w:semiHidden/>
    <w:rsid w:val="00C22E4A"/>
    <w:pPr>
      <w:ind w:left="800"/>
    </w:pPr>
  </w:style>
  <w:style w:type="paragraph" w:customStyle="1" w:styleId="Chapitrepjl">
    <w:name w:val="Chapitre pjl"/>
    <w:basedOn w:val="Normal"/>
    <w:rsid w:val="003B1990"/>
    <w:pPr>
      <w:jc w:val="center"/>
    </w:pPr>
    <w:rPr>
      <w:b/>
      <w:smallCaps/>
      <w:sz w:val="24"/>
    </w:rPr>
  </w:style>
  <w:style w:type="paragraph" w:styleId="TM7">
    <w:name w:val="toc 7"/>
    <w:basedOn w:val="Normal"/>
    <w:next w:val="Normal"/>
    <w:autoRedefine/>
    <w:semiHidden/>
    <w:rsid w:val="00914524"/>
    <w:pPr>
      <w:ind w:left="1200"/>
    </w:pPr>
  </w:style>
  <w:style w:type="paragraph" w:styleId="Textedebulles">
    <w:name w:val="Balloon Text"/>
    <w:basedOn w:val="Normal"/>
    <w:semiHidden/>
    <w:rsid w:val="0021067F"/>
    <w:rPr>
      <w:rFonts w:ascii="Tahoma" w:hAnsi="Tahoma" w:cs="Tahoma"/>
      <w:sz w:val="16"/>
      <w:szCs w:val="16"/>
    </w:rPr>
  </w:style>
  <w:style w:type="paragraph" w:styleId="TM8">
    <w:name w:val="toc 8"/>
    <w:basedOn w:val="Normal"/>
    <w:next w:val="Normal"/>
    <w:autoRedefine/>
    <w:semiHidden/>
    <w:rsid w:val="00DF62CE"/>
    <w:pPr>
      <w:ind w:left="1680"/>
    </w:pPr>
    <w:rPr>
      <w:sz w:val="24"/>
      <w:szCs w:val="24"/>
    </w:rPr>
  </w:style>
  <w:style w:type="paragraph" w:styleId="TM9">
    <w:name w:val="toc 9"/>
    <w:basedOn w:val="Normal"/>
    <w:next w:val="Normal"/>
    <w:autoRedefine/>
    <w:semiHidden/>
    <w:rsid w:val="00DF62CE"/>
    <w:pPr>
      <w:ind w:left="1920"/>
    </w:pPr>
    <w:rPr>
      <w:sz w:val="24"/>
      <w:szCs w:val="24"/>
    </w:rPr>
  </w:style>
  <w:style w:type="table" w:styleId="Grille">
    <w:name w:val="Table Grid"/>
    <w:basedOn w:val="TableauNormal"/>
    <w:rsid w:val="00DF6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semiHidden/>
    <w:rsid w:val="00FC54ED"/>
  </w:style>
  <w:style w:type="paragraph" w:styleId="Objetducommentaire">
    <w:name w:val="annotation subject"/>
    <w:basedOn w:val="Commentaire"/>
    <w:next w:val="Commentaire"/>
    <w:semiHidden/>
    <w:rsid w:val="00FC54ED"/>
    <w:rPr>
      <w:b/>
      <w:bCs/>
    </w:rPr>
  </w:style>
  <w:style w:type="paragraph" w:customStyle="1" w:styleId="Titre1nonhirarchise">
    <w:name w:val="Titre 1 (non hiérarchisée)"/>
    <w:basedOn w:val="Titre1"/>
    <w:next w:val="Normal"/>
    <w:rsid w:val="00360504"/>
    <w:pPr>
      <w:suppressAutoHyphens/>
      <w:jc w:val="both"/>
    </w:pPr>
    <w:rPr>
      <w:sz w:val="24"/>
      <w:szCs w:val="24"/>
      <w:u w:val="single"/>
      <w:lang w:eastAsia="ar-SA"/>
    </w:rPr>
  </w:style>
  <w:style w:type="character" w:styleId="Accentuation">
    <w:name w:val="Emphasis"/>
    <w:basedOn w:val="Policepardfaut"/>
    <w:qFormat/>
    <w:rsid w:val="002A079D"/>
    <w:rPr>
      <w:i/>
      <w:iCs/>
    </w:rPr>
  </w:style>
  <w:style w:type="paragraph" w:styleId="NormalWeb">
    <w:name w:val="Normal (Web)"/>
    <w:basedOn w:val="Normal"/>
    <w:rsid w:val="001D6054"/>
    <w:pPr>
      <w:spacing w:before="100" w:beforeAutospacing="1" w:after="100" w:afterAutospacing="1"/>
    </w:pPr>
    <w:rPr>
      <w:rFonts w:ascii="Arial Unicode MS" w:eastAsia="Arial Unicode MS" w:hAnsi="Arial Unicode MS" w:cs="Arial Unicode MS"/>
      <w:sz w:val="24"/>
      <w:szCs w:val="24"/>
    </w:rPr>
  </w:style>
  <w:style w:type="paragraph" w:styleId="Corpsdetexte0">
    <w:name w:val="Body Text"/>
    <w:basedOn w:val="Normal"/>
    <w:link w:val="CorpsdetexteCar0"/>
    <w:rsid w:val="008A4868"/>
    <w:pPr>
      <w:spacing w:after="120"/>
    </w:pPr>
    <w:rPr>
      <w:sz w:val="24"/>
      <w:szCs w:val="24"/>
    </w:rPr>
  </w:style>
  <w:style w:type="character" w:customStyle="1" w:styleId="CorpsdetexteCar0">
    <w:name w:val="Corps de texte Car"/>
    <w:basedOn w:val="Policepardfaut"/>
    <w:link w:val="Corpsdetexte0"/>
    <w:locked/>
    <w:rsid w:val="008A4868"/>
    <w:rPr>
      <w:sz w:val="24"/>
      <w:szCs w:val="24"/>
      <w:lang w:val="fr-FR" w:eastAsia="fr-FR" w:bidi="ar-SA"/>
    </w:rPr>
  </w:style>
  <w:style w:type="paragraph" w:styleId="Corpsdetexte2">
    <w:name w:val="Body Text 2"/>
    <w:basedOn w:val="Normal"/>
    <w:link w:val="Corpsdetexte2Car"/>
    <w:rsid w:val="008A4868"/>
    <w:pPr>
      <w:spacing w:after="120" w:line="480" w:lineRule="auto"/>
    </w:pPr>
  </w:style>
  <w:style w:type="character" w:customStyle="1" w:styleId="Corpsdetexte2Car">
    <w:name w:val="Corps de texte 2 Car"/>
    <w:basedOn w:val="Policepardfaut"/>
    <w:link w:val="Corpsdetexte2"/>
    <w:locked/>
    <w:rsid w:val="008A4868"/>
    <w:rPr>
      <w:lang w:val="fr-FR" w:eastAsia="fr-FR" w:bidi="ar-SA"/>
    </w:rPr>
  </w:style>
  <w:style w:type="paragraph" w:styleId="Notedebasdepage">
    <w:name w:val="footnote text"/>
    <w:basedOn w:val="Normal"/>
    <w:link w:val="NotedebasdepageCar"/>
    <w:rsid w:val="00821113"/>
    <w:pPr>
      <w:widowControl w:val="0"/>
      <w:suppressLineNumbers/>
      <w:suppressAutoHyphens/>
      <w:ind w:left="283" w:hanging="283"/>
    </w:pPr>
    <w:rPr>
      <w:rFonts w:ascii="Cambria" w:hAnsi="Cambria" w:cs="Cambria"/>
      <w:lang w:eastAsia="ar-SA"/>
    </w:rPr>
  </w:style>
  <w:style w:type="character" w:customStyle="1" w:styleId="NotedebasdepageCar">
    <w:name w:val="Note de bas de page Car"/>
    <w:basedOn w:val="Policepardfaut"/>
    <w:link w:val="Notedebasdepage"/>
    <w:locked/>
    <w:rsid w:val="00821113"/>
    <w:rPr>
      <w:rFonts w:ascii="Cambria" w:hAnsi="Cambria" w:cs="Cambria"/>
      <w:lang w:val="fr-FR" w:eastAsia="ar-SA" w:bidi="ar-SA"/>
    </w:rPr>
  </w:style>
  <w:style w:type="character" w:styleId="lev">
    <w:name w:val="Strong"/>
    <w:basedOn w:val="Policepardfaut"/>
    <w:qFormat/>
    <w:rsid w:val="00C76BBA"/>
    <w:rPr>
      <w:rFonts w:cs="Times New Roman"/>
      <w:b/>
      <w:bCs/>
    </w:rPr>
  </w:style>
  <w:style w:type="paragraph" w:customStyle="1" w:styleId="Paragraphedeliste1">
    <w:name w:val="Paragraphe de liste1"/>
    <w:basedOn w:val="Normal"/>
    <w:rsid w:val="00FD3D8A"/>
    <w:pPr>
      <w:ind w:left="720"/>
      <w:contextualSpacing/>
    </w:pPr>
  </w:style>
  <w:style w:type="character" w:customStyle="1" w:styleId="En-tteCar">
    <w:name w:val="En-tête Car"/>
    <w:basedOn w:val="Policepardfaut"/>
    <w:link w:val="En-tte"/>
    <w:semiHidden/>
    <w:locked/>
    <w:rsid w:val="00D76349"/>
    <w:rPr>
      <w:lang w:val="fr-FR" w:eastAsia="fr-FR" w:bidi="ar-SA"/>
    </w:rPr>
  </w:style>
  <w:style w:type="paragraph" w:styleId="Corpsdetexte3">
    <w:name w:val="Body Text 3"/>
    <w:basedOn w:val="Normal"/>
    <w:rsid w:val="00F365D7"/>
    <w:pPr>
      <w:spacing w:after="120"/>
    </w:pPr>
    <w:rPr>
      <w:sz w:val="16"/>
      <w:szCs w:val="16"/>
    </w:rPr>
  </w:style>
  <w:style w:type="paragraph" w:styleId="Index1">
    <w:name w:val="index 1"/>
    <w:basedOn w:val="Normal"/>
    <w:next w:val="Normal"/>
    <w:autoRedefine/>
    <w:semiHidden/>
    <w:rsid w:val="00AE7F9B"/>
    <w:pPr>
      <w:ind w:left="240" w:hanging="240"/>
    </w:pPr>
    <w:rPr>
      <w:sz w:val="24"/>
      <w:szCs w:val="24"/>
    </w:rPr>
  </w:style>
  <w:style w:type="paragraph" w:styleId="Titreindex">
    <w:name w:val="index heading"/>
    <w:basedOn w:val="Normal"/>
    <w:next w:val="Index1"/>
    <w:semiHidden/>
    <w:rsid w:val="00AE7F9B"/>
    <w:rPr>
      <w:sz w:val="24"/>
      <w:szCs w:val="24"/>
    </w:rPr>
  </w:style>
  <w:style w:type="character" w:customStyle="1" w:styleId="CarCar3">
    <w:name w:val="Car Car3"/>
    <w:basedOn w:val="Policepardfaut"/>
    <w:rsid w:val="0082335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72309">
      <w:bodyDiv w:val="1"/>
      <w:marLeft w:val="0"/>
      <w:marRight w:val="0"/>
      <w:marTop w:val="0"/>
      <w:marBottom w:val="0"/>
      <w:divBdr>
        <w:top w:val="none" w:sz="0" w:space="0" w:color="auto"/>
        <w:left w:val="none" w:sz="0" w:space="0" w:color="auto"/>
        <w:bottom w:val="none" w:sz="0" w:space="0" w:color="auto"/>
        <w:right w:val="none" w:sz="0" w:space="0" w:color="auto"/>
      </w:divBdr>
    </w:div>
    <w:div w:id="1024867040">
      <w:bodyDiv w:val="1"/>
      <w:marLeft w:val="0"/>
      <w:marRight w:val="0"/>
      <w:marTop w:val="0"/>
      <w:marBottom w:val="0"/>
      <w:divBdr>
        <w:top w:val="none" w:sz="0" w:space="0" w:color="auto"/>
        <w:left w:val="none" w:sz="0" w:space="0" w:color="auto"/>
        <w:bottom w:val="none" w:sz="0" w:space="0" w:color="auto"/>
        <w:right w:val="none" w:sz="0" w:space="0" w:color="auto"/>
      </w:divBdr>
    </w:div>
    <w:div w:id="1831481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49</Pages>
  <Words>19960</Words>
  <Characters>109781</Characters>
  <Application>Microsoft Macintosh Word</Application>
  <DocSecurity>0</DocSecurity>
  <Lines>914</Lines>
  <Paragraphs>258</Paragraphs>
  <ScaleCrop>false</ScaleCrop>
  <HeadingPairs>
    <vt:vector size="2" baseType="variant">
      <vt:variant>
        <vt:lpstr>Titre</vt:lpstr>
      </vt:variant>
      <vt:variant>
        <vt:i4>1</vt:i4>
      </vt:variant>
    </vt:vector>
  </HeadingPairs>
  <TitlesOfParts>
    <vt:vector size="1" baseType="lpstr">
      <vt:lpstr>  </vt:lpstr>
    </vt:vector>
  </TitlesOfParts>
  <Company>Cab MDESSC</Company>
  <LinksUpToDate>false</LinksUpToDate>
  <CharactersWithSpaces>129483</CharactersWithSpaces>
  <SharedDoc>false</SharedDoc>
  <HLinks>
    <vt:vector size="1164" baseType="variant">
      <vt:variant>
        <vt:i4>1179709</vt:i4>
      </vt:variant>
      <vt:variant>
        <vt:i4>1043</vt:i4>
      </vt:variant>
      <vt:variant>
        <vt:i4>0</vt:i4>
      </vt:variant>
      <vt:variant>
        <vt:i4>5</vt:i4>
      </vt:variant>
      <vt:variant>
        <vt:lpwstr/>
      </vt:variant>
      <vt:variant>
        <vt:lpwstr>_Toc354685235</vt:lpwstr>
      </vt:variant>
      <vt:variant>
        <vt:i4>1179709</vt:i4>
      </vt:variant>
      <vt:variant>
        <vt:i4>1037</vt:i4>
      </vt:variant>
      <vt:variant>
        <vt:i4>0</vt:i4>
      </vt:variant>
      <vt:variant>
        <vt:i4>5</vt:i4>
      </vt:variant>
      <vt:variant>
        <vt:lpwstr/>
      </vt:variant>
      <vt:variant>
        <vt:lpwstr>_Toc354685234</vt:lpwstr>
      </vt:variant>
      <vt:variant>
        <vt:i4>1179709</vt:i4>
      </vt:variant>
      <vt:variant>
        <vt:i4>1031</vt:i4>
      </vt:variant>
      <vt:variant>
        <vt:i4>0</vt:i4>
      </vt:variant>
      <vt:variant>
        <vt:i4>5</vt:i4>
      </vt:variant>
      <vt:variant>
        <vt:lpwstr/>
      </vt:variant>
      <vt:variant>
        <vt:lpwstr>_Toc354685233</vt:lpwstr>
      </vt:variant>
      <vt:variant>
        <vt:i4>1179709</vt:i4>
      </vt:variant>
      <vt:variant>
        <vt:i4>1025</vt:i4>
      </vt:variant>
      <vt:variant>
        <vt:i4>0</vt:i4>
      </vt:variant>
      <vt:variant>
        <vt:i4>5</vt:i4>
      </vt:variant>
      <vt:variant>
        <vt:lpwstr/>
      </vt:variant>
      <vt:variant>
        <vt:lpwstr>_Toc354685232</vt:lpwstr>
      </vt:variant>
      <vt:variant>
        <vt:i4>1179709</vt:i4>
      </vt:variant>
      <vt:variant>
        <vt:i4>1019</vt:i4>
      </vt:variant>
      <vt:variant>
        <vt:i4>0</vt:i4>
      </vt:variant>
      <vt:variant>
        <vt:i4>5</vt:i4>
      </vt:variant>
      <vt:variant>
        <vt:lpwstr/>
      </vt:variant>
      <vt:variant>
        <vt:lpwstr>_Toc354685231</vt:lpwstr>
      </vt:variant>
      <vt:variant>
        <vt:i4>1179709</vt:i4>
      </vt:variant>
      <vt:variant>
        <vt:i4>1013</vt:i4>
      </vt:variant>
      <vt:variant>
        <vt:i4>0</vt:i4>
      </vt:variant>
      <vt:variant>
        <vt:i4>5</vt:i4>
      </vt:variant>
      <vt:variant>
        <vt:lpwstr/>
      </vt:variant>
      <vt:variant>
        <vt:lpwstr>_Toc354685230</vt:lpwstr>
      </vt:variant>
      <vt:variant>
        <vt:i4>1245245</vt:i4>
      </vt:variant>
      <vt:variant>
        <vt:i4>1007</vt:i4>
      </vt:variant>
      <vt:variant>
        <vt:i4>0</vt:i4>
      </vt:variant>
      <vt:variant>
        <vt:i4>5</vt:i4>
      </vt:variant>
      <vt:variant>
        <vt:lpwstr/>
      </vt:variant>
      <vt:variant>
        <vt:lpwstr>_Toc354685229</vt:lpwstr>
      </vt:variant>
      <vt:variant>
        <vt:i4>1245245</vt:i4>
      </vt:variant>
      <vt:variant>
        <vt:i4>1001</vt:i4>
      </vt:variant>
      <vt:variant>
        <vt:i4>0</vt:i4>
      </vt:variant>
      <vt:variant>
        <vt:i4>5</vt:i4>
      </vt:variant>
      <vt:variant>
        <vt:lpwstr/>
      </vt:variant>
      <vt:variant>
        <vt:lpwstr>_Toc354685228</vt:lpwstr>
      </vt:variant>
      <vt:variant>
        <vt:i4>1245245</vt:i4>
      </vt:variant>
      <vt:variant>
        <vt:i4>998</vt:i4>
      </vt:variant>
      <vt:variant>
        <vt:i4>0</vt:i4>
      </vt:variant>
      <vt:variant>
        <vt:i4>5</vt:i4>
      </vt:variant>
      <vt:variant>
        <vt:lpwstr/>
      </vt:variant>
      <vt:variant>
        <vt:lpwstr>_Toc354685227</vt:lpwstr>
      </vt:variant>
      <vt:variant>
        <vt:i4>1245245</vt:i4>
      </vt:variant>
      <vt:variant>
        <vt:i4>992</vt:i4>
      </vt:variant>
      <vt:variant>
        <vt:i4>0</vt:i4>
      </vt:variant>
      <vt:variant>
        <vt:i4>5</vt:i4>
      </vt:variant>
      <vt:variant>
        <vt:lpwstr/>
      </vt:variant>
      <vt:variant>
        <vt:lpwstr>_Toc354685226</vt:lpwstr>
      </vt:variant>
      <vt:variant>
        <vt:i4>1245245</vt:i4>
      </vt:variant>
      <vt:variant>
        <vt:i4>989</vt:i4>
      </vt:variant>
      <vt:variant>
        <vt:i4>0</vt:i4>
      </vt:variant>
      <vt:variant>
        <vt:i4>5</vt:i4>
      </vt:variant>
      <vt:variant>
        <vt:lpwstr/>
      </vt:variant>
      <vt:variant>
        <vt:lpwstr>_Toc354685225</vt:lpwstr>
      </vt:variant>
      <vt:variant>
        <vt:i4>1245245</vt:i4>
      </vt:variant>
      <vt:variant>
        <vt:i4>983</vt:i4>
      </vt:variant>
      <vt:variant>
        <vt:i4>0</vt:i4>
      </vt:variant>
      <vt:variant>
        <vt:i4>5</vt:i4>
      </vt:variant>
      <vt:variant>
        <vt:lpwstr/>
      </vt:variant>
      <vt:variant>
        <vt:lpwstr>_Toc354685224</vt:lpwstr>
      </vt:variant>
      <vt:variant>
        <vt:i4>1245245</vt:i4>
      </vt:variant>
      <vt:variant>
        <vt:i4>977</vt:i4>
      </vt:variant>
      <vt:variant>
        <vt:i4>0</vt:i4>
      </vt:variant>
      <vt:variant>
        <vt:i4>5</vt:i4>
      </vt:variant>
      <vt:variant>
        <vt:lpwstr/>
      </vt:variant>
      <vt:variant>
        <vt:lpwstr>_Toc354685223</vt:lpwstr>
      </vt:variant>
      <vt:variant>
        <vt:i4>1245245</vt:i4>
      </vt:variant>
      <vt:variant>
        <vt:i4>971</vt:i4>
      </vt:variant>
      <vt:variant>
        <vt:i4>0</vt:i4>
      </vt:variant>
      <vt:variant>
        <vt:i4>5</vt:i4>
      </vt:variant>
      <vt:variant>
        <vt:lpwstr/>
      </vt:variant>
      <vt:variant>
        <vt:lpwstr>_Toc354685222</vt:lpwstr>
      </vt:variant>
      <vt:variant>
        <vt:i4>1245245</vt:i4>
      </vt:variant>
      <vt:variant>
        <vt:i4>965</vt:i4>
      </vt:variant>
      <vt:variant>
        <vt:i4>0</vt:i4>
      </vt:variant>
      <vt:variant>
        <vt:i4>5</vt:i4>
      </vt:variant>
      <vt:variant>
        <vt:lpwstr/>
      </vt:variant>
      <vt:variant>
        <vt:lpwstr>_Toc354685221</vt:lpwstr>
      </vt:variant>
      <vt:variant>
        <vt:i4>1245245</vt:i4>
      </vt:variant>
      <vt:variant>
        <vt:i4>962</vt:i4>
      </vt:variant>
      <vt:variant>
        <vt:i4>0</vt:i4>
      </vt:variant>
      <vt:variant>
        <vt:i4>5</vt:i4>
      </vt:variant>
      <vt:variant>
        <vt:lpwstr/>
      </vt:variant>
      <vt:variant>
        <vt:lpwstr>_Toc354685220</vt:lpwstr>
      </vt:variant>
      <vt:variant>
        <vt:i4>1048637</vt:i4>
      </vt:variant>
      <vt:variant>
        <vt:i4>956</vt:i4>
      </vt:variant>
      <vt:variant>
        <vt:i4>0</vt:i4>
      </vt:variant>
      <vt:variant>
        <vt:i4>5</vt:i4>
      </vt:variant>
      <vt:variant>
        <vt:lpwstr/>
      </vt:variant>
      <vt:variant>
        <vt:lpwstr>_Toc354685219</vt:lpwstr>
      </vt:variant>
      <vt:variant>
        <vt:i4>1048637</vt:i4>
      </vt:variant>
      <vt:variant>
        <vt:i4>950</vt:i4>
      </vt:variant>
      <vt:variant>
        <vt:i4>0</vt:i4>
      </vt:variant>
      <vt:variant>
        <vt:i4>5</vt:i4>
      </vt:variant>
      <vt:variant>
        <vt:lpwstr/>
      </vt:variant>
      <vt:variant>
        <vt:lpwstr>_Toc354685218</vt:lpwstr>
      </vt:variant>
      <vt:variant>
        <vt:i4>1048637</vt:i4>
      </vt:variant>
      <vt:variant>
        <vt:i4>944</vt:i4>
      </vt:variant>
      <vt:variant>
        <vt:i4>0</vt:i4>
      </vt:variant>
      <vt:variant>
        <vt:i4>5</vt:i4>
      </vt:variant>
      <vt:variant>
        <vt:lpwstr/>
      </vt:variant>
      <vt:variant>
        <vt:lpwstr>_Toc354685217</vt:lpwstr>
      </vt:variant>
      <vt:variant>
        <vt:i4>1048637</vt:i4>
      </vt:variant>
      <vt:variant>
        <vt:i4>938</vt:i4>
      </vt:variant>
      <vt:variant>
        <vt:i4>0</vt:i4>
      </vt:variant>
      <vt:variant>
        <vt:i4>5</vt:i4>
      </vt:variant>
      <vt:variant>
        <vt:lpwstr/>
      </vt:variant>
      <vt:variant>
        <vt:lpwstr>_Toc354685216</vt:lpwstr>
      </vt:variant>
      <vt:variant>
        <vt:i4>1048637</vt:i4>
      </vt:variant>
      <vt:variant>
        <vt:i4>932</vt:i4>
      </vt:variant>
      <vt:variant>
        <vt:i4>0</vt:i4>
      </vt:variant>
      <vt:variant>
        <vt:i4>5</vt:i4>
      </vt:variant>
      <vt:variant>
        <vt:lpwstr/>
      </vt:variant>
      <vt:variant>
        <vt:lpwstr>_Toc354685215</vt:lpwstr>
      </vt:variant>
      <vt:variant>
        <vt:i4>1048637</vt:i4>
      </vt:variant>
      <vt:variant>
        <vt:i4>929</vt:i4>
      </vt:variant>
      <vt:variant>
        <vt:i4>0</vt:i4>
      </vt:variant>
      <vt:variant>
        <vt:i4>5</vt:i4>
      </vt:variant>
      <vt:variant>
        <vt:lpwstr/>
      </vt:variant>
      <vt:variant>
        <vt:lpwstr>_Toc354685214</vt:lpwstr>
      </vt:variant>
      <vt:variant>
        <vt:i4>1048637</vt:i4>
      </vt:variant>
      <vt:variant>
        <vt:i4>923</vt:i4>
      </vt:variant>
      <vt:variant>
        <vt:i4>0</vt:i4>
      </vt:variant>
      <vt:variant>
        <vt:i4>5</vt:i4>
      </vt:variant>
      <vt:variant>
        <vt:lpwstr/>
      </vt:variant>
      <vt:variant>
        <vt:lpwstr>_Toc354685213</vt:lpwstr>
      </vt:variant>
      <vt:variant>
        <vt:i4>1048637</vt:i4>
      </vt:variant>
      <vt:variant>
        <vt:i4>917</vt:i4>
      </vt:variant>
      <vt:variant>
        <vt:i4>0</vt:i4>
      </vt:variant>
      <vt:variant>
        <vt:i4>5</vt:i4>
      </vt:variant>
      <vt:variant>
        <vt:lpwstr/>
      </vt:variant>
      <vt:variant>
        <vt:lpwstr>_Toc354685212</vt:lpwstr>
      </vt:variant>
      <vt:variant>
        <vt:i4>1048637</vt:i4>
      </vt:variant>
      <vt:variant>
        <vt:i4>911</vt:i4>
      </vt:variant>
      <vt:variant>
        <vt:i4>0</vt:i4>
      </vt:variant>
      <vt:variant>
        <vt:i4>5</vt:i4>
      </vt:variant>
      <vt:variant>
        <vt:lpwstr/>
      </vt:variant>
      <vt:variant>
        <vt:lpwstr>_Toc354685211</vt:lpwstr>
      </vt:variant>
      <vt:variant>
        <vt:i4>1048637</vt:i4>
      </vt:variant>
      <vt:variant>
        <vt:i4>905</vt:i4>
      </vt:variant>
      <vt:variant>
        <vt:i4>0</vt:i4>
      </vt:variant>
      <vt:variant>
        <vt:i4>5</vt:i4>
      </vt:variant>
      <vt:variant>
        <vt:lpwstr/>
      </vt:variant>
      <vt:variant>
        <vt:lpwstr>_Toc354685210</vt:lpwstr>
      </vt:variant>
      <vt:variant>
        <vt:i4>1114173</vt:i4>
      </vt:variant>
      <vt:variant>
        <vt:i4>899</vt:i4>
      </vt:variant>
      <vt:variant>
        <vt:i4>0</vt:i4>
      </vt:variant>
      <vt:variant>
        <vt:i4>5</vt:i4>
      </vt:variant>
      <vt:variant>
        <vt:lpwstr/>
      </vt:variant>
      <vt:variant>
        <vt:lpwstr>_Toc354685209</vt:lpwstr>
      </vt:variant>
      <vt:variant>
        <vt:i4>1114173</vt:i4>
      </vt:variant>
      <vt:variant>
        <vt:i4>893</vt:i4>
      </vt:variant>
      <vt:variant>
        <vt:i4>0</vt:i4>
      </vt:variant>
      <vt:variant>
        <vt:i4>5</vt:i4>
      </vt:variant>
      <vt:variant>
        <vt:lpwstr/>
      </vt:variant>
      <vt:variant>
        <vt:lpwstr>_Toc354685208</vt:lpwstr>
      </vt:variant>
      <vt:variant>
        <vt:i4>1114173</vt:i4>
      </vt:variant>
      <vt:variant>
        <vt:i4>887</vt:i4>
      </vt:variant>
      <vt:variant>
        <vt:i4>0</vt:i4>
      </vt:variant>
      <vt:variant>
        <vt:i4>5</vt:i4>
      </vt:variant>
      <vt:variant>
        <vt:lpwstr/>
      </vt:variant>
      <vt:variant>
        <vt:lpwstr>_Toc354685207</vt:lpwstr>
      </vt:variant>
      <vt:variant>
        <vt:i4>1114173</vt:i4>
      </vt:variant>
      <vt:variant>
        <vt:i4>881</vt:i4>
      </vt:variant>
      <vt:variant>
        <vt:i4>0</vt:i4>
      </vt:variant>
      <vt:variant>
        <vt:i4>5</vt:i4>
      </vt:variant>
      <vt:variant>
        <vt:lpwstr/>
      </vt:variant>
      <vt:variant>
        <vt:lpwstr>_Toc354685206</vt:lpwstr>
      </vt:variant>
      <vt:variant>
        <vt:i4>1114173</vt:i4>
      </vt:variant>
      <vt:variant>
        <vt:i4>875</vt:i4>
      </vt:variant>
      <vt:variant>
        <vt:i4>0</vt:i4>
      </vt:variant>
      <vt:variant>
        <vt:i4>5</vt:i4>
      </vt:variant>
      <vt:variant>
        <vt:lpwstr/>
      </vt:variant>
      <vt:variant>
        <vt:lpwstr>_Toc354685205</vt:lpwstr>
      </vt:variant>
      <vt:variant>
        <vt:i4>1114173</vt:i4>
      </vt:variant>
      <vt:variant>
        <vt:i4>869</vt:i4>
      </vt:variant>
      <vt:variant>
        <vt:i4>0</vt:i4>
      </vt:variant>
      <vt:variant>
        <vt:i4>5</vt:i4>
      </vt:variant>
      <vt:variant>
        <vt:lpwstr/>
      </vt:variant>
      <vt:variant>
        <vt:lpwstr>_Toc354685204</vt:lpwstr>
      </vt:variant>
      <vt:variant>
        <vt:i4>1114173</vt:i4>
      </vt:variant>
      <vt:variant>
        <vt:i4>863</vt:i4>
      </vt:variant>
      <vt:variant>
        <vt:i4>0</vt:i4>
      </vt:variant>
      <vt:variant>
        <vt:i4>5</vt:i4>
      </vt:variant>
      <vt:variant>
        <vt:lpwstr/>
      </vt:variant>
      <vt:variant>
        <vt:lpwstr>_Toc354685203</vt:lpwstr>
      </vt:variant>
      <vt:variant>
        <vt:i4>1114173</vt:i4>
      </vt:variant>
      <vt:variant>
        <vt:i4>857</vt:i4>
      </vt:variant>
      <vt:variant>
        <vt:i4>0</vt:i4>
      </vt:variant>
      <vt:variant>
        <vt:i4>5</vt:i4>
      </vt:variant>
      <vt:variant>
        <vt:lpwstr/>
      </vt:variant>
      <vt:variant>
        <vt:lpwstr>_Toc354685202</vt:lpwstr>
      </vt:variant>
      <vt:variant>
        <vt:i4>1114173</vt:i4>
      </vt:variant>
      <vt:variant>
        <vt:i4>851</vt:i4>
      </vt:variant>
      <vt:variant>
        <vt:i4>0</vt:i4>
      </vt:variant>
      <vt:variant>
        <vt:i4>5</vt:i4>
      </vt:variant>
      <vt:variant>
        <vt:lpwstr/>
      </vt:variant>
      <vt:variant>
        <vt:lpwstr>_Toc354685201</vt:lpwstr>
      </vt:variant>
      <vt:variant>
        <vt:i4>1114173</vt:i4>
      </vt:variant>
      <vt:variant>
        <vt:i4>845</vt:i4>
      </vt:variant>
      <vt:variant>
        <vt:i4>0</vt:i4>
      </vt:variant>
      <vt:variant>
        <vt:i4>5</vt:i4>
      </vt:variant>
      <vt:variant>
        <vt:lpwstr/>
      </vt:variant>
      <vt:variant>
        <vt:lpwstr>_Toc354685200</vt:lpwstr>
      </vt:variant>
      <vt:variant>
        <vt:i4>1572926</vt:i4>
      </vt:variant>
      <vt:variant>
        <vt:i4>839</vt:i4>
      </vt:variant>
      <vt:variant>
        <vt:i4>0</vt:i4>
      </vt:variant>
      <vt:variant>
        <vt:i4>5</vt:i4>
      </vt:variant>
      <vt:variant>
        <vt:lpwstr/>
      </vt:variant>
      <vt:variant>
        <vt:lpwstr>_Toc354685199</vt:lpwstr>
      </vt:variant>
      <vt:variant>
        <vt:i4>1572926</vt:i4>
      </vt:variant>
      <vt:variant>
        <vt:i4>833</vt:i4>
      </vt:variant>
      <vt:variant>
        <vt:i4>0</vt:i4>
      </vt:variant>
      <vt:variant>
        <vt:i4>5</vt:i4>
      </vt:variant>
      <vt:variant>
        <vt:lpwstr/>
      </vt:variant>
      <vt:variant>
        <vt:lpwstr>_Toc354685198</vt:lpwstr>
      </vt:variant>
      <vt:variant>
        <vt:i4>1572926</vt:i4>
      </vt:variant>
      <vt:variant>
        <vt:i4>827</vt:i4>
      </vt:variant>
      <vt:variant>
        <vt:i4>0</vt:i4>
      </vt:variant>
      <vt:variant>
        <vt:i4>5</vt:i4>
      </vt:variant>
      <vt:variant>
        <vt:lpwstr/>
      </vt:variant>
      <vt:variant>
        <vt:lpwstr>_Toc354685197</vt:lpwstr>
      </vt:variant>
      <vt:variant>
        <vt:i4>1572926</vt:i4>
      </vt:variant>
      <vt:variant>
        <vt:i4>821</vt:i4>
      </vt:variant>
      <vt:variant>
        <vt:i4>0</vt:i4>
      </vt:variant>
      <vt:variant>
        <vt:i4>5</vt:i4>
      </vt:variant>
      <vt:variant>
        <vt:lpwstr/>
      </vt:variant>
      <vt:variant>
        <vt:lpwstr>_Toc354685196</vt:lpwstr>
      </vt:variant>
      <vt:variant>
        <vt:i4>1572926</vt:i4>
      </vt:variant>
      <vt:variant>
        <vt:i4>815</vt:i4>
      </vt:variant>
      <vt:variant>
        <vt:i4>0</vt:i4>
      </vt:variant>
      <vt:variant>
        <vt:i4>5</vt:i4>
      </vt:variant>
      <vt:variant>
        <vt:lpwstr/>
      </vt:variant>
      <vt:variant>
        <vt:lpwstr>_Toc354685195</vt:lpwstr>
      </vt:variant>
      <vt:variant>
        <vt:i4>1572926</vt:i4>
      </vt:variant>
      <vt:variant>
        <vt:i4>809</vt:i4>
      </vt:variant>
      <vt:variant>
        <vt:i4>0</vt:i4>
      </vt:variant>
      <vt:variant>
        <vt:i4>5</vt:i4>
      </vt:variant>
      <vt:variant>
        <vt:lpwstr/>
      </vt:variant>
      <vt:variant>
        <vt:lpwstr>_Toc354685194</vt:lpwstr>
      </vt:variant>
      <vt:variant>
        <vt:i4>1572926</vt:i4>
      </vt:variant>
      <vt:variant>
        <vt:i4>803</vt:i4>
      </vt:variant>
      <vt:variant>
        <vt:i4>0</vt:i4>
      </vt:variant>
      <vt:variant>
        <vt:i4>5</vt:i4>
      </vt:variant>
      <vt:variant>
        <vt:lpwstr/>
      </vt:variant>
      <vt:variant>
        <vt:lpwstr>_Toc354685193</vt:lpwstr>
      </vt:variant>
      <vt:variant>
        <vt:i4>1572926</vt:i4>
      </vt:variant>
      <vt:variant>
        <vt:i4>797</vt:i4>
      </vt:variant>
      <vt:variant>
        <vt:i4>0</vt:i4>
      </vt:variant>
      <vt:variant>
        <vt:i4>5</vt:i4>
      </vt:variant>
      <vt:variant>
        <vt:lpwstr/>
      </vt:variant>
      <vt:variant>
        <vt:lpwstr>_Toc354685192</vt:lpwstr>
      </vt:variant>
      <vt:variant>
        <vt:i4>1572926</vt:i4>
      </vt:variant>
      <vt:variant>
        <vt:i4>794</vt:i4>
      </vt:variant>
      <vt:variant>
        <vt:i4>0</vt:i4>
      </vt:variant>
      <vt:variant>
        <vt:i4>5</vt:i4>
      </vt:variant>
      <vt:variant>
        <vt:lpwstr/>
      </vt:variant>
      <vt:variant>
        <vt:lpwstr>_Toc354685191</vt:lpwstr>
      </vt:variant>
      <vt:variant>
        <vt:i4>1572926</vt:i4>
      </vt:variant>
      <vt:variant>
        <vt:i4>788</vt:i4>
      </vt:variant>
      <vt:variant>
        <vt:i4>0</vt:i4>
      </vt:variant>
      <vt:variant>
        <vt:i4>5</vt:i4>
      </vt:variant>
      <vt:variant>
        <vt:lpwstr/>
      </vt:variant>
      <vt:variant>
        <vt:lpwstr>_Toc354685190</vt:lpwstr>
      </vt:variant>
      <vt:variant>
        <vt:i4>1638462</vt:i4>
      </vt:variant>
      <vt:variant>
        <vt:i4>782</vt:i4>
      </vt:variant>
      <vt:variant>
        <vt:i4>0</vt:i4>
      </vt:variant>
      <vt:variant>
        <vt:i4>5</vt:i4>
      </vt:variant>
      <vt:variant>
        <vt:lpwstr/>
      </vt:variant>
      <vt:variant>
        <vt:lpwstr>_Toc354685189</vt:lpwstr>
      </vt:variant>
      <vt:variant>
        <vt:i4>1638462</vt:i4>
      </vt:variant>
      <vt:variant>
        <vt:i4>776</vt:i4>
      </vt:variant>
      <vt:variant>
        <vt:i4>0</vt:i4>
      </vt:variant>
      <vt:variant>
        <vt:i4>5</vt:i4>
      </vt:variant>
      <vt:variant>
        <vt:lpwstr/>
      </vt:variant>
      <vt:variant>
        <vt:lpwstr>_Toc354685188</vt:lpwstr>
      </vt:variant>
      <vt:variant>
        <vt:i4>1638462</vt:i4>
      </vt:variant>
      <vt:variant>
        <vt:i4>773</vt:i4>
      </vt:variant>
      <vt:variant>
        <vt:i4>0</vt:i4>
      </vt:variant>
      <vt:variant>
        <vt:i4>5</vt:i4>
      </vt:variant>
      <vt:variant>
        <vt:lpwstr/>
      </vt:variant>
      <vt:variant>
        <vt:lpwstr>_Toc354685187</vt:lpwstr>
      </vt:variant>
      <vt:variant>
        <vt:i4>1638462</vt:i4>
      </vt:variant>
      <vt:variant>
        <vt:i4>767</vt:i4>
      </vt:variant>
      <vt:variant>
        <vt:i4>0</vt:i4>
      </vt:variant>
      <vt:variant>
        <vt:i4>5</vt:i4>
      </vt:variant>
      <vt:variant>
        <vt:lpwstr/>
      </vt:variant>
      <vt:variant>
        <vt:lpwstr>_Toc354685186</vt:lpwstr>
      </vt:variant>
      <vt:variant>
        <vt:i4>1638462</vt:i4>
      </vt:variant>
      <vt:variant>
        <vt:i4>761</vt:i4>
      </vt:variant>
      <vt:variant>
        <vt:i4>0</vt:i4>
      </vt:variant>
      <vt:variant>
        <vt:i4>5</vt:i4>
      </vt:variant>
      <vt:variant>
        <vt:lpwstr/>
      </vt:variant>
      <vt:variant>
        <vt:lpwstr>_Toc354685185</vt:lpwstr>
      </vt:variant>
      <vt:variant>
        <vt:i4>1638462</vt:i4>
      </vt:variant>
      <vt:variant>
        <vt:i4>758</vt:i4>
      </vt:variant>
      <vt:variant>
        <vt:i4>0</vt:i4>
      </vt:variant>
      <vt:variant>
        <vt:i4>5</vt:i4>
      </vt:variant>
      <vt:variant>
        <vt:lpwstr/>
      </vt:variant>
      <vt:variant>
        <vt:lpwstr>_Toc354685184</vt:lpwstr>
      </vt:variant>
      <vt:variant>
        <vt:i4>1638462</vt:i4>
      </vt:variant>
      <vt:variant>
        <vt:i4>752</vt:i4>
      </vt:variant>
      <vt:variant>
        <vt:i4>0</vt:i4>
      </vt:variant>
      <vt:variant>
        <vt:i4>5</vt:i4>
      </vt:variant>
      <vt:variant>
        <vt:lpwstr/>
      </vt:variant>
      <vt:variant>
        <vt:lpwstr>_Toc354685183</vt:lpwstr>
      </vt:variant>
      <vt:variant>
        <vt:i4>1638462</vt:i4>
      </vt:variant>
      <vt:variant>
        <vt:i4>746</vt:i4>
      </vt:variant>
      <vt:variant>
        <vt:i4>0</vt:i4>
      </vt:variant>
      <vt:variant>
        <vt:i4>5</vt:i4>
      </vt:variant>
      <vt:variant>
        <vt:lpwstr/>
      </vt:variant>
      <vt:variant>
        <vt:lpwstr>_Toc354685182</vt:lpwstr>
      </vt:variant>
      <vt:variant>
        <vt:i4>1638462</vt:i4>
      </vt:variant>
      <vt:variant>
        <vt:i4>743</vt:i4>
      </vt:variant>
      <vt:variant>
        <vt:i4>0</vt:i4>
      </vt:variant>
      <vt:variant>
        <vt:i4>5</vt:i4>
      </vt:variant>
      <vt:variant>
        <vt:lpwstr/>
      </vt:variant>
      <vt:variant>
        <vt:lpwstr>_Toc354685181</vt:lpwstr>
      </vt:variant>
      <vt:variant>
        <vt:i4>1638462</vt:i4>
      </vt:variant>
      <vt:variant>
        <vt:i4>737</vt:i4>
      </vt:variant>
      <vt:variant>
        <vt:i4>0</vt:i4>
      </vt:variant>
      <vt:variant>
        <vt:i4>5</vt:i4>
      </vt:variant>
      <vt:variant>
        <vt:lpwstr/>
      </vt:variant>
      <vt:variant>
        <vt:lpwstr>_Toc354685180</vt:lpwstr>
      </vt:variant>
      <vt:variant>
        <vt:i4>1441854</vt:i4>
      </vt:variant>
      <vt:variant>
        <vt:i4>731</vt:i4>
      </vt:variant>
      <vt:variant>
        <vt:i4>0</vt:i4>
      </vt:variant>
      <vt:variant>
        <vt:i4>5</vt:i4>
      </vt:variant>
      <vt:variant>
        <vt:lpwstr/>
      </vt:variant>
      <vt:variant>
        <vt:lpwstr>_Toc354685179</vt:lpwstr>
      </vt:variant>
      <vt:variant>
        <vt:i4>1441854</vt:i4>
      </vt:variant>
      <vt:variant>
        <vt:i4>728</vt:i4>
      </vt:variant>
      <vt:variant>
        <vt:i4>0</vt:i4>
      </vt:variant>
      <vt:variant>
        <vt:i4>5</vt:i4>
      </vt:variant>
      <vt:variant>
        <vt:lpwstr/>
      </vt:variant>
      <vt:variant>
        <vt:lpwstr>_Toc354685178</vt:lpwstr>
      </vt:variant>
      <vt:variant>
        <vt:i4>1441854</vt:i4>
      </vt:variant>
      <vt:variant>
        <vt:i4>722</vt:i4>
      </vt:variant>
      <vt:variant>
        <vt:i4>0</vt:i4>
      </vt:variant>
      <vt:variant>
        <vt:i4>5</vt:i4>
      </vt:variant>
      <vt:variant>
        <vt:lpwstr/>
      </vt:variant>
      <vt:variant>
        <vt:lpwstr>_Toc354685177</vt:lpwstr>
      </vt:variant>
      <vt:variant>
        <vt:i4>1441854</vt:i4>
      </vt:variant>
      <vt:variant>
        <vt:i4>716</vt:i4>
      </vt:variant>
      <vt:variant>
        <vt:i4>0</vt:i4>
      </vt:variant>
      <vt:variant>
        <vt:i4>5</vt:i4>
      </vt:variant>
      <vt:variant>
        <vt:lpwstr/>
      </vt:variant>
      <vt:variant>
        <vt:lpwstr>_Toc354685176</vt:lpwstr>
      </vt:variant>
      <vt:variant>
        <vt:i4>1441854</vt:i4>
      </vt:variant>
      <vt:variant>
        <vt:i4>710</vt:i4>
      </vt:variant>
      <vt:variant>
        <vt:i4>0</vt:i4>
      </vt:variant>
      <vt:variant>
        <vt:i4>5</vt:i4>
      </vt:variant>
      <vt:variant>
        <vt:lpwstr/>
      </vt:variant>
      <vt:variant>
        <vt:lpwstr>_Toc354685175</vt:lpwstr>
      </vt:variant>
      <vt:variant>
        <vt:i4>1441854</vt:i4>
      </vt:variant>
      <vt:variant>
        <vt:i4>704</vt:i4>
      </vt:variant>
      <vt:variant>
        <vt:i4>0</vt:i4>
      </vt:variant>
      <vt:variant>
        <vt:i4>5</vt:i4>
      </vt:variant>
      <vt:variant>
        <vt:lpwstr/>
      </vt:variant>
      <vt:variant>
        <vt:lpwstr>_Toc354685174</vt:lpwstr>
      </vt:variant>
      <vt:variant>
        <vt:i4>1441854</vt:i4>
      </vt:variant>
      <vt:variant>
        <vt:i4>698</vt:i4>
      </vt:variant>
      <vt:variant>
        <vt:i4>0</vt:i4>
      </vt:variant>
      <vt:variant>
        <vt:i4>5</vt:i4>
      </vt:variant>
      <vt:variant>
        <vt:lpwstr/>
      </vt:variant>
      <vt:variant>
        <vt:lpwstr>_Toc354685173</vt:lpwstr>
      </vt:variant>
      <vt:variant>
        <vt:i4>1441854</vt:i4>
      </vt:variant>
      <vt:variant>
        <vt:i4>692</vt:i4>
      </vt:variant>
      <vt:variant>
        <vt:i4>0</vt:i4>
      </vt:variant>
      <vt:variant>
        <vt:i4>5</vt:i4>
      </vt:variant>
      <vt:variant>
        <vt:lpwstr/>
      </vt:variant>
      <vt:variant>
        <vt:lpwstr>_Toc354685172</vt:lpwstr>
      </vt:variant>
      <vt:variant>
        <vt:i4>1441854</vt:i4>
      </vt:variant>
      <vt:variant>
        <vt:i4>689</vt:i4>
      </vt:variant>
      <vt:variant>
        <vt:i4>0</vt:i4>
      </vt:variant>
      <vt:variant>
        <vt:i4>5</vt:i4>
      </vt:variant>
      <vt:variant>
        <vt:lpwstr/>
      </vt:variant>
      <vt:variant>
        <vt:lpwstr>_Toc354685171</vt:lpwstr>
      </vt:variant>
      <vt:variant>
        <vt:i4>1441854</vt:i4>
      </vt:variant>
      <vt:variant>
        <vt:i4>683</vt:i4>
      </vt:variant>
      <vt:variant>
        <vt:i4>0</vt:i4>
      </vt:variant>
      <vt:variant>
        <vt:i4>5</vt:i4>
      </vt:variant>
      <vt:variant>
        <vt:lpwstr/>
      </vt:variant>
      <vt:variant>
        <vt:lpwstr>_Toc354685170</vt:lpwstr>
      </vt:variant>
      <vt:variant>
        <vt:i4>1507390</vt:i4>
      </vt:variant>
      <vt:variant>
        <vt:i4>677</vt:i4>
      </vt:variant>
      <vt:variant>
        <vt:i4>0</vt:i4>
      </vt:variant>
      <vt:variant>
        <vt:i4>5</vt:i4>
      </vt:variant>
      <vt:variant>
        <vt:lpwstr/>
      </vt:variant>
      <vt:variant>
        <vt:lpwstr>_Toc354685169</vt:lpwstr>
      </vt:variant>
      <vt:variant>
        <vt:i4>1507390</vt:i4>
      </vt:variant>
      <vt:variant>
        <vt:i4>674</vt:i4>
      </vt:variant>
      <vt:variant>
        <vt:i4>0</vt:i4>
      </vt:variant>
      <vt:variant>
        <vt:i4>5</vt:i4>
      </vt:variant>
      <vt:variant>
        <vt:lpwstr/>
      </vt:variant>
      <vt:variant>
        <vt:lpwstr>_Toc354685168</vt:lpwstr>
      </vt:variant>
      <vt:variant>
        <vt:i4>1507390</vt:i4>
      </vt:variant>
      <vt:variant>
        <vt:i4>668</vt:i4>
      </vt:variant>
      <vt:variant>
        <vt:i4>0</vt:i4>
      </vt:variant>
      <vt:variant>
        <vt:i4>5</vt:i4>
      </vt:variant>
      <vt:variant>
        <vt:lpwstr/>
      </vt:variant>
      <vt:variant>
        <vt:lpwstr>_Toc354685167</vt:lpwstr>
      </vt:variant>
      <vt:variant>
        <vt:i4>1507390</vt:i4>
      </vt:variant>
      <vt:variant>
        <vt:i4>662</vt:i4>
      </vt:variant>
      <vt:variant>
        <vt:i4>0</vt:i4>
      </vt:variant>
      <vt:variant>
        <vt:i4>5</vt:i4>
      </vt:variant>
      <vt:variant>
        <vt:lpwstr/>
      </vt:variant>
      <vt:variant>
        <vt:lpwstr>_Toc354685166</vt:lpwstr>
      </vt:variant>
      <vt:variant>
        <vt:i4>1507390</vt:i4>
      </vt:variant>
      <vt:variant>
        <vt:i4>656</vt:i4>
      </vt:variant>
      <vt:variant>
        <vt:i4>0</vt:i4>
      </vt:variant>
      <vt:variant>
        <vt:i4>5</vt:i4>
      </vt:variant>
      <vt:variant>
        <vt:lpwstr/>
      </vt:variant>
      <vt:variant>
        <vt:lpwstr>_Toc354685165</vt:lpwstr>
      </vt:variant>
      <vt:variant>
        <vt:i4>1507390</vt:i4>
      </vt:variant>
      <vt:variant>
        <vt:i4>650</vt:i4>
      </vt:variant>
      <vt:variant>
        <vt:i4>0</vt:i4>
      </vt:variant>
      <vt:variant>
        <vt:i4>5</vt:i4>
      </vt:variant>
      <vt:variant>
        <vt:lpwstr/>
      </vt:variant>
      <vt:variant>
        <vt:lpwstr>_Toc354685164</vt:lpwstr>
      </vt:variant>
      <vt:variant>
        <vt:i4>1507390</vt:i4>
      </vt:variant>
      <vt:variant>
        <vt:i4>644</vt:i4>
      </vt:variant>
      <vt:variant>
        <vt:i4>0</vt:i4>
      </vt:variant>
      <vt:variant>
        <vt:i4>5</vt:i4>
      </vt:variant>
      <vt:variant>
        <vt:lpwstr/>
      </vt:variant>
      <vt:variant>
        <vt:lpwstr>_Toc354685163</vt:lpwstr>
      </vt:variant>
      <vt:variant>
        <vt:i4>1507390</vt:i4>
      </vt:variant>
      <vt:variant>
        <vt:i4>638</vt:i4>
      </vt:variant>
      <vt:variant>
        <vt:i4>0</vt:i4>
      </vt:variant>
      <vt:variant>
        <vt:i4>5</vt:i4>
      </vt:variant>
      <vt:variant>
        <vt:lpwstr/>
      </vt:variant>
      <vt:variant>
        <vt:lpwstr>_Toc354685162</vt:lpwstr>
      </vt:variant>
      <vt:variant>
        <vt:i4>1507390</vt:i4>
      </vt:variant>
      <vt:variant>
        <vt:i4>635</vt:i4>
      </vt:variant>
      <vt:variant>
        <vt:i4>0</vt:i4>
      </vt:variant>
      <vt:variant>
        <vt:i4>5</vt:i4>
      </vt:variant>
      <vt:variant>
        <vt:lpwstr/>
      </vt:variant>
      <vt:variant>
        <vt:lpwstr>_Toc354685161</vt:lpwstr>
      </vt:variant>
      <vt:variant>
        <vt:i4>1507390</vt:i4>
      </vt:variant>
      <vt:variant>
        <vt:i4>629</vt:i4>
      </vt:variant>
      <vt:variant>
        <vt:i4>0</vt:i4>
      </vt:variant>
      <vt:variant>
        <vt:i4>5</vt:i4>
      </vt:variant>
      <vt:variant>
        <vt:lpwstr/>
      </vt:variant>
      <vt:variant>
        <vt:lpwstr>_Toc354685160</vt:lpwstr>
      </vt:variant>
      <vt:variant>
        <vt:i4>1310782</vt:i4>
      </vt:variant>
      <vt:variant>
        <vt:i4>623</vt:i4>
      </vt:variant>
      <vt:variant>
        <vt:i4>0</vt:i4>
      </vt:variant>
      <vt:variant>
        <vt:i4>5</vt:i4>
      </vt:variant>
      <vt:variant>
        <vt:lpwstr/>
      </vt:variant>
      <vt:variant>
        <vt:lpwstr>_Toc354685159</vt:lpwstr>
      </vt:variant>
      <vt:variant>
        <vt:i4>1310782</vt:i4>
      </vt:variant>
      <vt:variant>
        <vt:i4>617</vt:i4>
      </vt:variant>
      <vt:variant>
        <vt:i4>0</vt:i4>
      </vt:variant>
      <vt:variant>
        <vt:i4>5</vt:i4>
      </vt:variant>
      <vt:variant>
        <vt:lpwstr/>
      </vt:variant>
      <vt:variant>
        <vt:lpwstr>_Toc354685158</vt:lpwstr>
      </vt:variant>
      <vt:variant>
        <vt:i4>1310782</vt:i4>
      </vt:variant>
      <vt:variant>
        <vt:i4>611</vt:i4>
      </vt:variant>
      <vt:variant>
        <vt:i4>0</vt:i4>
      </vt:variant>
      <vt:variant>
        <vt:i4>5</vt:i4>
      </vt:variant>
      <vt:variant>
        <vt:lpwstr/>
      </vt:variant>
      <vt:variant>
        <vt:lpwstr>_Toc354685157</vt:lpwstr>
      </vt:variant>
      <vt:variant>
        <vt:i4>1310782</vt:i4>
      </vt:variant>
      <vt:variant>
        <vt:i4>605</vt:i4>
      </vt:variant>
      <vt:variant>
        <vt:i4>0</vt:i4>
      </vt:variant>
      <vt:variant>
        <vt:i4>5</vt:i4>
      </vt:variant>
      <vt:variant>
        <vt:lpwstr/>
      </vt:variant>
      <vt:variant>
        <vt:lpwstr>_Toc354685156</vt:lpwstr>
      </vt:variant>
      <vt:variant>
        <vt:i4>1310782</vt:i4>
      </vt:variant>
      <vt:variant>
        <vt:i4>599</vt:i4>
      </vt:variant>
      <vt:variant>
        <vt:i4>0</vt:i4>
      </vt:variant>
      <vt:variant>
        <vt:i4>5</vt:i4>
      </vt:variant>
      <vt:variant>
        <vt:lpwstr/>
      </vt:variant>
      <vt:variant>
        <vt:lpwstr>_Toc354685155</vt:lpwstr>
      </vt:variant>
      <vt:variant>
        <vt:i4>1310782</vt:i4>
      </vt:variant>
      <vt:variant>
        <vt:i4>593</vt:i4>
      </vt:variant>
      <vt:variant>
        <vt:i4>0</vt:i4>
      </vt:variant>
      <vt:variant>
        <vt:i4>5</vt:i4>
      </vt:variant>
      <vt:variant>
        <vt:lpwstr/>
      </vt:variant>
      <vt:variant>
        <vt:lpwstr>_Toc354685154</vt:lpwstr>
      </vt:variant>
      <vt:variant>
        <vt:i4>1310782</vt:i4>
      </vt:variant>
      <vt:variant>
        <vt:i4>590</vt:i4>
      </vt:variant>
      <vt:variant>
        <vt:i4>0</vt:i4>
      </vt:variant>
      <vt:variant>
        <vt:i4>5</vt:i4>
      </vt:variant>
      <vt:variant>
        <vt:lpwstr/>
      </vt:variant>
      <vt:variant>
        <vt:lpwstr>_Toc354685153</vt:lpwstr>
      </vt:variant>
      <vt:variant>
        <vt:i4>1310782</vt:i4>
      </vt:variant>
      <vt:variant>
        <vt:i4>584</vt:i4>
      </vt:variant>
      <vt:variant>
        <vt:i4>0</vt:i4>
      </vt:variant>
      <vt:variant>
        <vt:i4>5</vt:i4>
      </vt:variant>
      <vt:variant>
        <vt:lpwstr/>
      </vt:variant>
      <vt:variant>
        <vt:lpwstr>_Toc354685152</vt:lpwstr>
      </vt:variant>
      <vt:variant>
        <vt:i4>1310782</vt:i4>
      </vt:variant>
      <vt:variant>
        <vt:i4>578</vt:i4>
      </vt:variant>
      <vt:variant>
        <vt:i4>0</vt:i4>
      </vt:variant>
      <vt:variant>
        <vt:i4>5</vt:i4>
      </vt:variant>
      <vt:variant>
        <vt:lpwstr/>
      </vt:variant>
      <vt:variant>
        <vt:lpwstr>_Toc354685151</vt:lpwstr>
      </vt:variant>
      <vt:variant>
        <vt:i4>1310782</vt:i4>
      </vt:variant>
      <vt:variant>
        <vt:i4>572</vt:i4>
      </vt:variant>
      <vt:variant>
        <vt:i4>0</vt:i4>
      </vt:variant>
      <vt:variant>
        <vt:i4>5</vt:i4>
      </vt:variant>
      <vt:variant>
        <vt:lpwstr/>
      </vt:variant>
      <vt:variant>
        <vt:lpwstr>_Toc354685150</vt:lpwstr>
      </vt:variant>
      <vt:variant>
        <vt:i4>1376318</vt:i4>
      </vt:variant>
      <vt:variant>
        <vt:i4>566</vt:i4>
      </vt:variant>
      <vt:variant>
        <vt:i4>0</vt:i4>
      </vt:variant>
      <vt:variant>
        <vt:i4>5</vt:i4>
      </vt:variant>
      <vt:variant>
        <vt:lpwstr/>
      </vt:variant>
      <vt:variant>
        <vt:lpwstr>_Toc354685149</vt:lpwstr>
      </vt:variant>
      <vt:variant>
        <vt:i4>1376318</vt:i4>
      </vt:variant>
      <vt:variant>
        <vt:i4>560</vt:i4>
      </vt:variant>
      <vt:variant>
        <vt:i4>0</vt:i4>
      </vt:variant>
      <vt:variant>
        <vt:i4>5</vt:i4>
      </vt:variant>
      <vt:variant>
        <vt:lpwstr/>
      </vt:variant>
      <vt:variant>
        <vt:lpwstr>_Toc354685148</vt:lpwstr>
      </vt:variant>
      <vt:variant>
        <vt:i4>1376318</vt:i4>
      </vt:variant>
      <vt:variant>
        <vt:i4>557</vt:i4>
      </vt:variant>
      <vt:variant>
        <vt:i4>0</vt:i4>
      </vt:variant>
      <vt:variant>
        <vt:i4>5</vt:i4>
      </vt:variant>
      <vt:variant>
        <vt:lpwstr/>
      </vt:variant>
      <vt:variant>
        <vt:lpwstr>_Toc354685147</vt:lpwstr>
      </vt:variant>
      <vt:variant>
        <vt:i4>1376318</vt:i4>
      </vt:variant>
      <vt:variant>
        <vt:i4>551</vt:i4>
      </vt:variant>
      <vt:variant>
        <vt:i4>0</vt:i4>
      </vt:variant>
      <vt:variant>
        <vt:i4>5</vt:i4>
      </vt:variant>
      <vt:variant>
        <vt:lpwstr/>
      </vt:variant>
      <vt:variant>
        <vt:lpwstr>_Toc354685146</vt:lpwstr>
      </vt:variant>
      <vt:variant>
        <vt:i4>1376318</vt:i4>
      </vt:variant>
      <vt:variant>
        <vt:i4>545</vt:i4>
      </vt:variant>
      <vt:variant>
        <vt:i4>0</vt:i4>
      </vt:variant>
      <vt:variant>
        <vt:i4>5</vt:i4>
      </vt:variant>
      <vt:variant>
        <vt:lpwstr/>
      </vt:variant>
      <vt:variant>
        <vt:lpwstr>_Toc354685145</vt:lpwstr>
      </vt:variant>
      <vt:variant>
        <vt:i4>1376318</vt:i4>
      </vt:variant>
      <vt:variant>
        <vt:i4>539</vt:i4>
      </vt:variant>
      <vt:variant>
        <vt:i4>0</vt:i4>
      </vt:variant>
      <vt:variant>
        <vt:i4>5</vt:i4>
      </vt:variant>
      <vt:variant>
        <vt:lpwstr/>
      </vt:variant>
      <vt:variant>
        <vt:lpwstr>_Toc354685144</vt:lpwstr>
      </vt:variant>
      <vt:variant>
        <vt:i4>1376318</vt:i4>
      </vt:variant>
      <vt:variant>
        <vt:i4>536</vt:i4>
      </vt:variant>
      <vt:variant>
        <vt:i4>0</vt:i4>
      </vt:variant>
      <vt:variant>
        <vt:i4>5</vt:i4>
      </vt:variant>
      <vt:variant>
        <vt:lpwstr/>
      </vt:variant>
      <vt:variant>
        <vt:lpwstr>_Toc354685143</vt:lpwstr>
      </vt:variant>
      <vt:variant>
        <vt:i4>1376318</vt:i4>
      </vt:variant>
      <vt:variant>
        <vt:i4>530</vt:i4>
      </vt:variant>
      <vt:variant>
        <vt:i4>0</vt:i4>
      </vt:variant>
      <vt:variant>
        <vt:i4>5</vt:i4>
      </vt:variant>
      <vt:variant>
        <vt:lpwstr/>
      </vt:variant>
      <vt:variant>
        <vt:lpwstr>_Toc354685142</vt:lpwstr>
      </vt:variant>
      <vt:variant>
        <vt:i4>1376318</vt:i4>
      </vt:variant>
      <vt:variant>
        <vt:i4>527</vt:i4>
      </vt:variant>
      <vt:variant>
        <vt:i4>0</vt:i4>
      </vt:variant>
      <vt:variant>
        <vt:i4>5</vt:i4>
      </vt:variant>
      <vt:variant>
        <vt:lpwstr/>
      </vt:variant>
      <vt:variant>
        <vt:lpwstr>_Toc354685141</vt:lpwstr>
      </vt:variant>
      <vt:variant>
        <vt:i4>1376318</vt:i4>
      </vt:variant>
      <vt:variant>
        <vt:i4>521</vt:i4>
      </vt:variant>
      <vt:variant>
        <vt:i4>0</vt:i4>
      </vt:variant>
      <vt:variant>
        <vt:i4>5</vt:i4>
      </vt:variant>
      <vt:variant>
        <vt:lpwstr/>
      </vt:variant>
      <vt:variant>
        <vt:lpwstr>_Toc354685140</vt:lpwstr>
      </vt:variant>
      <vt:variant>
        <vt:i4>1179710</vt:i4>
      </vt:variant>
      <vt:variant>
        <vt:i4>518</vt:i4>
      </vt:variant>
      <vt:variant>
        <vt:i4>0</vt:i4>
      </vt:variant>
      <vt:variant>
        <vt:i4>5</vt:i4>
      </vt:variant>
      <vt:variant>
        <vt:lpwstr/>
      </vt:variant>
      <vt:variant>
        <vt:lpwstr>_Toc354685139</vt:lpwstr>
      </vt:variant>
      <vt:variant>
        <vt:i4>1179710</vt:i4>
      </vt:variant>
      <vt:variant>
        <vt:i4>512</vt:i4>
      </vt:variant>
      <vt:variant>
        <vt:i4>0</vt:i4>
      </vt:variant>
      <vt:variant>
        <vt:i4>5</vt:i4>
      </vt:variant>
      <vt:variant>
        <vt:lpwstr/>
      </vt:variant>
      <vt:variant>
        <vt:lpwstr>_Toc354685138</vt:lpwstr>
      </vt:variant>
      <vt:variant>
        <vt:i4>1179710</vt:i4>
      </vt:variant>
      <vt:variant>
        <vt:i4>506</vt:i4>
      </vt:variant>
      <vt:variant>
        <vt:i4>0</vt:i4>
      </vt:variant>
      <vt:variant>
        <vt:i4>5</vt:i4>
      </vt:variant>
      <vt:variant>
        <vt:lpwstr/>
      </vt:variant>
      <vt:variant>
        <vt:lpwstr>_Toc354685137</vt:lpwstr>
      </vt:variant>
      <vt:variant>
        <vt:i4>1179710</vt:i4>
      </vt:variant>
      <vt:variant>
        <vt:i4>503</vt:i4>
      </vt:variant>
      <vt:variant>
        <vt:i4>0</vt:i4>
      </vt:variant>
      <vt:variant>
        <vt:i4>5</vt:i4>
      </vt:variant>
      <vt:variant>
        <vt:lpwstr/>
      </vt:variant>
      <vt:variant>
        <vt:lpwstr>_Toc354685136</vt:lpwstr>
      </vt:variant>
      <vt:variant>
        <vt:i4>1179710</vt:i4>
      </vt:variant>
      <vt:variant>
        <vt:i4>497</vt:i4>
      </vt:variant>
      <vt:variant>
        <vt:i4>0</vt:i4>
      </vt:variant>
      <vt:variant>
        <vt:i4>5</vt:i4>
      </vt:variant>
      <vt:variant>
        <vt:lpwstr/>
      </vt:variant>
      <vt:variant>
        <vt:lpwstr>_Toc354685135</vt:lpwstr>
      </vt:variant>
      <vt:variant>
        <vt:i4>1179710</vt:i4>
      </vt:variant>
      <vt:variant>
        <vt:i4>491</vt:i4>
      </vt:variant>
      <vt:variant>
        <vt:i4>0</vt:i4>
      </vt:variant>
      <vt:variant>
        <vt:i4>5</vt:i4>
      </vt:variant>
      <vt:variant>
        <vt:lpwstr/>
      </vt:variant>
      <vt:variant>
        <vt:lpwstr>_Toc354685134</vt:lpwstr>
      </vt:variant>
      <vt:variant>
        <vt:i4>1179710</vt:i4>
      </vt:variant>
      <vt:variant>
        <vt:i4>485</vt:i4>
      </vt:variant>
      <vt:variant>
        <vt:i4>0</vt:i4>
      </vt:variant>
      <vt:variant>
        <vt:i4>5</vt:i4>
      </vt:variant>
      <vt:variant>
        <vt:lpwstr/>
      </vt:variant>
      <vt:variant>
        <vt:lpwstr>_Toc354685133</vt:lpwstr>
      </vt:variant>
      <vt:variant>
        <vt:i4>1179710</vt:i4>
      </vt:variant>
      <vt:variant>
        <vt:i4>479</vt:i4>
      </vt:variant>
      <vt:variant>
        <vt:i4>0</vt:i4>
      </vt:variant>
      <vt:variant>
        <vt:i4>5</vt:i4>
      </vt:variant>
      <vt:variant>
        <vt:lpwstr/>
      </vt:variant>
      <vt:variant>
        <vt:lpwstr>_Toc354685132</vt:lpwstr>
      </vt:variant>
      <vt:variant>
        <vt:i4>1179710</vt:i4>
      </vt:variant>
      <vt:variant>
        <vt:i4>473</vt:i4>
      </vt:variant>
      <vt:variant>
        <vt:i4>0</vt:i4>
      </vt:variant>
      <vt:variant>
        <vt:i4>5</vt:i4>
      </vt:variant>
      <vt:variant>
        <vt:lpwstr/>
      </vt:variant>
      <vt:variant>
        <vt:lpwstr>_Toc354685131</vt:lpwstr>
      </vt:variant>
      <vt:variant>
        <vt:i4>1179710</vt:i4>
      </vt:variant>
      <vt:variant>
        <vt:i4>467</vt:i4>
      </vt:variant>
      <vt:variant>
        <vt:i4>0</vt:i4>
      </vt:variant>
      <vt:variant>
        <vt:i4>5</vt:i4>
      </vt:variant>
      <vt:variant>
        <vt:lpwstr/>
      </vt:variant>
      <vt:variant>
        <vt:lpwstr>_Toc354685130</vt:lpwstr>
      </vt:variant>
      <vt:variant>
        <vt:i4>1245246</vt:i4>
      </vt:variant>
      <vt:variant>
        <vt:i4>461</vt:i4>
      </vt:variant>
      <vt:variant>
        <vt:i4>0</vt:i4>
      </vt:variant>
      <vt:variant>
        <vt:i4>5</vt:i4>
      </vt:variant>
      <vt:variant>
        <vt:lpwstr/>
      </vt:variant>
      <vt:variant>
        <vt:lpwstr>_Toc354685129</vt:lpwstr>
      </vt:variant>
      <vt:variant>
        <vt:i4>1245246</vt:i4>
      </vt:variant>
      <vt:variant>
        <vt:i4>455</vt:i4>
      </vt:variant>
      <vt:variant>
        <vt:i4>0</vt:i4>
      </vt:variant>
      <vt:variant>
        <vt:i4>5</vt:i4>
      </vt:variant>
      <vt:variant>
        <vt:lpwstr/>
      </vt:variant>
      <vt:variant>
        <vt:lpwstr>_Toc354685128</vt:lpwstr>
      </vt:variant>
      <vt:variant>
        <vt:i4>1245246</vt:i4>
      </vt:variant>
      <vt:variant>
        <vt:i4>449</vt:i4>
      </vt:variant>
      <vt:variant>
        <vt:i4>0</vt:i4>
      </vt:variant>
      <vt:variant>
        <vt:i4>5</vt:i4>
      </vt:variant>
      <vt:variant>
        <vt:lpwstr/>
      </vt:variant>
      <vt:variant>
        <vt:lpwstr>_Toc354685127</vt:lpwstr>
      </vt:variant>
      <vt:variant>
        <vt:i4>1245246</vt:i4>
      </vt:variant>
      <vt:variant>
        <vt:i4>443</vt:i4>
      </vt:variant>
      <vt:variant>
        <vt:i4>0</vt:i4>
      </vt:variant>
      <vt:variant>
        <vt:i4>5</vt:i4>
      </vt:variant>
      <vt:variant>
        <vt:lpwstr/>
      </vt:variant>
      <vt:variant>
        <vt:lpwstr>_Toc354685126</vt:lpwstr>
      </vt:variant>
      <vt:variant>
        <vt:i4>1245246</vt:i4>
      </vt:variant>
      <vt:variant>
        <vt:i4>437</vt:i4>
      </vt:variant>
      <vt:variant>
        <vt:i4>0</vt:i4>
      </vt:variant>
      <vt:variant>
        <vt:i4>5</vt:i4>
      </vt:variant>
      <vt:variant>
        <vt:lpwstr/>
      </vt:variant>
      <vt:variant>
        <vt:lpwstr>_Toc354685125</vt:lpwstr>
      </vt:variant>
      <vt:variant>
        <vt:i4>1245246</vt:i4>
      </vt:variant>
      <vt:variant>
        <vt:i4>434</vt:i4>
      </vt:variant>
      <vt:variant>
        <vt:i4>0</vt:i4>
      </vt:variant>
      <vt:variant>
        <vt:i4>5</vt:i4>
      </vt:variant>
      <vt:variant>
        <vt:lpwstr/>
      </vt:variant>
      <vt:variant>
        <vt:lpwstr>_Toc354685124</vt:lpwstr>
      </vt:variant>
      <vt:variant>
        <vt:i4>1245246</vt:i4>
      </vt:variant>
      <vt:variant>
        <vt:i4>428</vt:i4>
      </vt:variant>
      <vt:variant>
        <vt:i4>0</vt:i4>
      </vt:variant>
      <vt:variant>
        <vt:i4>5</vt:i4>
      </vt:variant>
      <vt:variant>
        <vt:lpwstr/>
      </vt:variant>
      <vt:variant>
        <vt:lpwstr>_Toc354685123</vt:lpwstr>
      </vt:variant>
      <vt:variant>
        <vt:i4>1245246</vt:i4>
      </vt:variant>
      <vt:variant>
        <vt:i4>425</vt:i4>
      </vt:variant>
      <vt:variant>
        <vt:i4>0</vt:i4>
      </vt:variant>
      <vt:variant>
        <vt:i4>5</vt:i4>
      </vt:variant>
      <vt:variant>
        <vt:lpwstr/>
      </vt:variant>
      <vt:variant>
        <vt:lpwstr>_Toc354685122</vt:lpwstr>
      </vt:variant>
      <vt:variant>
        <vt:i4>1245246</vt:i4>
      </vt:variant>
      <vt:variant>
        <vt:i4>419</vt:i4>
      </vt:variant>
      <vt:variant>
        <vt:i4>0</vt:i4>
      </vt:variant>
      <vt:variant>
        <vt:i4>5</vt:i4>
      </vt:variant>
      <vt:variant>
        <vt:lpwstr/>
      </vt:variant>
      <vt:variant>
        <vt:lpwstr>_Toc354685121</vt:lpwstr>
      </vt:variant>
      <vt:variant>
        <vt:i4>1245246</vt:i4>
      </vt:variant>
      <vt:variant>
        <vt:i4>416</vt:i4>
      </vt:variant>
      <vt:variant>
        <vt:i4>0</vt:i4>
      </vt:variant>
      <vt:variant>
        <vt:i4>5</vt:i4>
      </vt:variant>
      <vt:variant>
        <vt:lpwstr/>
      </vt:variant>
      <vt:variant>
        <vt:lpwstr>_Toc354685120</vt:lpwstr>
      </vt:variant>
      <vt:variant>
        <vt:i4>1048638</vt:i4>
      </vt:variant>
      <vt:variant>
        <vt:i4>410</vt:i4>
      </vt:variant>
      <vt:variant>
        <vt:i4>0</vt:i4>
      </vt:variant>
      <vt:variant>
        <vt:i4>5</vt:i4>
      </vt:variant>
      <vt:variant>
        <vt:lpwstr/>
      </vt:variant>
      <vt:variant>
        <vt:lpwstr>_Toc354685119</vt:lpwstr>
      </vt:variant>
      <vt:variant>
        <vt:i4>1048638</vt:i4>
      </vt:variant>
      <vt:variant>
        <vt:i4>407</vt:i4>
      </vt:variant>
      <vt:variant>
        <vt:i4>0</vt:i4>
      </vt:variant>
      <vt:variant>
        <vt:i4>5</vt:i4>
      </vt:variant>
      <vt:variant>
        <vt:lpwstr/>
      </vt:variant>
      <vt:variant>
        <vt:lpwstr>_Toc354685118</vt:lpwstr>
      </vt:variant>
      <vt:variant>
        <vt:i4>1048638</vt:i4>
      </vt:variant>
      <vt:variant>
        <vt:i4>401</vt:i4>
      </vt:variant>
      <vt:variant>
        <vt:i4>0</vt:i4>
      </vt:variant>
      <vt:variant>
        <vt:i4>5</vt:i4>
      </vt:variant>
      <vt:variant>
        <vt:lpwstr/>
      </vt:variant>
      <vt:variant>
        <vt:lpwstr>_Toc354685117</vt:lpwstr>
      </vt:variant>
      <vt:variant>
        <vt:i4>1048638</vt:i4>
      </vt:variant>
      <vt:variant>
        <vt:i4>398</vt:i4>
      </vt:variant>
      <vt:variant>
        <vt:i4>0</vt:i4>
      </vt:variant>
      <vt:variant>
        <vt:i4>5</vt:i4>
      </vt:variant>
      <vt:variant>
        <vt:lpwstr/>
      </vt:variant>
      <vt:variant>
        <vt:lpwstr>_Toc354685116</vt:lpwstr>
      </vt:variant>
      <vt:variant>
        <vt:i4>1048638</vt:i4>
      </vt:variant>
      <vt:variant>
        <vt:i4>392</vt:i4>
      </vt:variant>
      <vt:variant>
        <vt:i4>0</vt:i4>
      </vt:variant>
      <vt:variant>
        <vt:i4>5</vt:i4>
      </vt:variant>
      <vt:variant>
        <vt:lpwstr/>
      </vt:variant>
      <vt:variant>
        <vt:lpwstr>_Toc354685115</vt:lpwstr>
      </vt:variant>
      <vt:variant>
        <vt:i4>1048638</vt:i4>
      </vt:variant>
      <vt:variant>
        <vt:i4>386</vt:i4>
      </vt:variant>
      <vt:variant>
        <vt:i4>0</vt:i4>
      </vt:variant>
      <vt:variant>
        <vt:i4>5</vt:i4>
      </vt:variant>
      <vt:variant>
        <vt:lpwstr/>
      </vt:variant>
      <vt:variant>
        <vt:lpwstr>_Toc354685114</vt:lpwstr>
      </vt:variant>
      <vt:variant>
        <vt:i4>1048638</vt:i4>
      </vt:variant>
      <vt:variant>
        <vt:i4>380</vt:i4>
      </vt:variant>
      <vt:variant>
        <vt:i4>0</vt:i4>
      </vt:variant>
      <vt:variant>
        <vt:i4>5</vt:i4>
      </vt:variant>
      <vt:variant>
        <vt:lpwstr/>
      </vt:variant>
      <vt:variant>
        <vt:lpwstr>_Toc354685113</vt:lpwstr>
      </vt:variant>
      <vt:variant>
        <vt:i4>1048638</vt:i4>
      </vt:variant>
      <vt:variant>
        <vt:i4>374</vt:i4>
      </vt:variant>
      <vt:variant>
        <vt:i4>0</vt:i4>
      </vt:variant>
      <vt:variant>
        <vt:i4>5</vt:i4>
      </vt:variant>
      <vt:variant>
        <vt:lpwstr/>
      </vt:variant>
      <vt:variant>
        <vt:lpwstr>_Toc354685112</vt:lpwstr>
      </vt:variant>
      <vt:variant>
        <vt:i4>1048638</vt:i4>
      </vt:variant>
      <vt:variant>
        <vt:i4>371</vt:i4>
      </vt:variant>
      <vt:variant>
        <vt:i4>0</vt:i4>
      </vt:variant>
      <vt:variant>
        <vt:i4>5</vt:i4>
      </vt:variant>
      <vt:variant>
        <vt:lpwstr/>
      </vt:variant>
      <vt:variant>
        <vt:lpwstr>_Toc354685111</vt:lpwstr>
      </vt:variant>
      <vt:variant>
        <vt:i4>1048638</vt:i4>
      </vt:variant>
      <vt:variant>
        <vt:i4>365</vt:i4>
      </vt:variant>
      <vt:variant>
        <vt:i4>0</vt:i4>
      </vt:variant>
      <vt:variant>
        <vt:i4>5</vt:i4>
      </vt:variant>
      <vt:variant>
        <vt:lpwstr/>
      </vt:variant>
      <vt:variant>
        <vt:lpwstr>_Toc354685110</vt:lpwstr>
      </vt:variant>
      <vt:variant>
        <vt:i4>1114174</vt:i4>
      </vt:variant>
      <vt:variant>
        <vt:i4>359</vt:i4>
      </vt:variant>
      <vt:variant>
        <vt:i4>0</vt:i4>
      </vt:variant>
      <vt:variant>
        <vt:i4>5</vt:i4>
      </vt:variant>
      <vt:variant>
        <vt:lpwstr/>
      </vt:variant>
      <vt:variant>
        <vt:lpwstr>_Toc354685109</vt:lpwstr>
      </vt:variant>
      <vt:variant>
        <vt:i4>1114174</vt:i4>
      </vt:variant>
      <vt:variant>
        <vt:i4>353</vt:i4>
      </vt:variant>
      <vt:variant>
        <vt:i4>0</vt:i4>
      </vt:variant>
      <vt:variant>
        <vt:i4>5</vt:i4>
      </vt:variant>
      <vt:variant>
        <vt:lpwstr/>
      </vt:variant>
      <vt:variant>
        <vt:lpwstr>_Toc354685108</vt:lpwstr>
      </vt:variant>
      <vt:variant>
        <vt:i4>1114174</vt:i4>
      </vt:variant>
      <vt:variant>
        <vt:i4>347</vt:i4>
      </vt:variant>
      <vt:variant>
        <vt:i4>0</vt:i4>
      </vt:variant>
      <vt:variant>
        <vt:i4>5</vt:i4>
      </vt:variant>
      <vt:variant>
        <vt:lpwstr/>
      </vt:variant>
      <vt:variant>
        <vt:lpwstr>_Toc354685107</vt:lpwstr>
      </vt:variant>
      <vt:variant>
        <vt:i4>1114174</vt:i4>
      </vt:variant>
      <vt:variant>
        <vt:i4>344</vt:i4>
      </vt:variant>
      <vt:variant>
        <vt:i4>0</vt:i4>
      </vt:variant>
      <vt:variant>
        <vt:i4>5</vt:i4>
      </vt:variant>
      <vt:variant>
        <vt:lpwstr/>
      </vt:variant>
      <vt:variant>
        <vt:lpwstr>_Toc354685106</vt:lpwstr>
      </vt:variant>
      <vt:variant>
        <vt:i4>1114174</vt:i4>
      </vt:variant>
      <vt:variant>
        <vt:i4>338</vt:i4>
      </vt:variant>
      <vt:variant>
        <vt:i4>0</vt:i4>
      </vt:variant>
      <vt:variant>
        <vt:i4>5</vt:i4>
      </vt:variant>
      <vt:variant>
        <vt:lpwstr/>
      </vt:variant>
      <vt:variant>
        <vt:lpwstr>_Toc354685105</vt:lpwstr>
      </vt:variant>
      <vt:variant>
        <vt:i4>1114174</vt:i4>
      </vt:variant>
      <vt:variant>
        <vt:i4>335</vt:i4>
      </vt:variant>
      <vt:variant>
        <vt:i4>0</vt:i4>
      </vt:variant>
      <vt:variant>
        <vt:i4>5</vt:i4>
      </vt:variant>
      <vt:variant>
        <vt:lpwstr/>
      </vt:variant>
      <vt:variant>
        <vt:lpwstr>_Toc354685104</vt:lpwstr>
      </vt:variant>
      <vt:variant>
        <vt:i4>1114174</vt:i4>
      </vt:variant>
      <vt:variant>
        <vt:i4>329</vt:i4>
      </vt:variant>
      <vt:variant>
        <vt:i4>0</vt:i4>
      </vt:variant>
      <vt:variant>
        <vt:i4>5</vt:i4>
      </vt:variant>
      <vt:variant>
        <vt:lpwstr/>
      </vt:variant>
      <vt:variant>
        <vt:lpwstr>_Toc354685103</vt:lpwstr>
      </vt:variant>
      <vt:variant>
        <vt:i4>1114174</vt:i4>
      </vt:variant>
      <vt:variant>
        <vt:i4>323</vt:i4>
      </vt:variant>
      <vt:variant>
        <vt:i4>0</vt:i4>
      </vt:variant>
      <vt:variant>
        <vt:i4>5</vt:i4>
      </vt:variant>
      <vt:variant>
        <vt:lpwstr/>
      </vt:variant>
      <vt:variant>
        <vt:lpwstr>_Toc354685102</vt:lpwstr>
      </vt:variant>
      <vt:variant>
        <vt:i4>1114174</vt:i4>
      </vt:variant>
      <vt:variant>
        <vt:i4>317</vt:i4>
      </vt:variant>
      <vt:variant>
        <vt:i4>0</vt:i4>
      </vt:variant>
      <vt:variant>
        <vt:i4>5</vt:i4>
      </vt:variant>
      <vt:variant>
        <vt:lpwstr/>
      </vt:variant>
      <vt:variant>
        <vt:lpwstr>_Toc354685101</vt:lpwstr>
      </vt:variant>
      <vt:variant>
        <vt:i4>1114174</vt:i4>
      </vt:variant>
      <vt:variant>
        <vt:i4>314</vt:i4>
      </vt:variant>
      <vt:variant>
        <vt:i4>0</vt:i4>
      </vt:variant>
      <vt:variant>
        <vt:i4>5</vt:i4>
      </vt:variant>
      <vt:variant>
        <vt:lpwstr/>
      </vt:variant>
      <vt:variant>
        <vt:lpwstr>_Toc354685100</vt:lpwstr>
      </vt:variant>
      <vt:variant>
        <vt:i4>1572927</vt:i4>
      </vt:variant>
      <vt:variant>
        <vt:i4>308</vt:i4>
      </vt:variant>
      <vt:variant>
        <vt:i4>0</vt:i4>
      </vt:variant>
      <vt:variant>
        <vt:i4>5</vt:i4>
      </vt:variant>
      <vt:variant>
        <vt:lpwstr/>
      </vt:variant>
      <vt:variant>
        <vt:lpwstr>_Toc354685099</vt:lpwstr>
      </vt:variant>
      <vt:variant>
        <vt:i4>1572927</vt:i4>
      </vt:variant>
      <vt:variant>
        <vt:i4>305</vt:i4>
      </vt:variant>
      <vt:variant>
        <vt:i4>0</vt:i4>
      </vt:variant>
      <vt:variant>
        <vt:i4>5</vt:i4>
      </vt:variant>
      <vt:variant>
        <vt:lpwstr/>
      </vt:variant>
      <vt:variant>
        <vt:lpwstr>_Toc354685098</vt:lpwstr>
      </vt:variant>
      <vt:variant>
        <vt:i4>1572927</vt:i4>
      </vt:variant>
      <vt:variant>
        <vt:i4>299</vt:i4>
      </vt:variant>
      <vt:variant>
        <vt:i4>0</vt:i4>
      </vt:variant>
      <vt:variant>
        <vt:i4>5</vt:i4>
      </vt:variant>
      <vt:variant>
        <vt:lpwstr/>
      </vt:variant>
      <vt:variant>
        <vt:lpwstr>_Toc354685097</vt:lpwstr>
      </vt:variant>
      <vt:variant>
        <vt:i4>1572927</vt:i4>
      </vt:variant>
      <vt:variant>
        <vt:i4>293</vt:i4>
      </vt:variant>
      <vt:variant>
        <vt:i4>0</vt:i4>
      </vt:variant>
      <vt:variant>
        <vt:i4>5</vt:i4>
      </vt:variant>
      <vt:variant>
        <vt:lpwstr/>
      </vt:variant>
      <vt:variant>
        <vt:lpwstr>_Toc354685096</vt:lpwstr>
      </vt:variant>
      <vt:variant>
        <vt:i4>1572927</vt:i4>
      </vt:variant>
      <vt:variant>
        <vt:i4>290</vt:i4>
      </vt:variant>
      <vt:variant>
        <vt:i4>0</vt:i4>
      </vt:variant>
      <vt:variant>
        <vt:i4>5</vt:i4>
      </vt:variant>
      <vt:variant>
        <vt:lpwstr/>
      </vt:variant>
      <vt:variant>
        <vt:lpwstr>_Toc354685095</vt:lpwstr>
      </vt:variant>
      <vt:variant>
        <vt:i4>1572927</vt:i4>
      </vt:variant>
      <vt:variant>
        <vt:i4>284</vt:i4>
      </vt:variant>
      <vt:variant>
        <vt:i4>0</vt:i4>
      </vt:variant>
      <vt:variant>
        <vt:i4>5</vt:i4>
      </vt:variant>
      <vt:variant>
        <vt:lpwstr/>
      </vt:variant>
      <vt:variant>
        <vt:lpwstr>_Toc354685094</vt:lpwstr>
      </vt:variant>
      <vt:variant>
        <vt:i4>1572927</vt:i4>
      </vt:variant>
      <vt:variant>
        <vt:i4>278</vt:i4>
      </vt:variant>
      <vt:variant>
        <vt:i4>0</vt:i4>
      </vt:variant>
      <vt:variant>
        <vt:i4>5</vt:i4>
      </vt:variant>
      <vt:variant>
        <vt:lpwstr/>
      </vt:variant>
      <vt:variant>
        <vt:lpwstr>_Toc354685093</vt:lpwstr>
      </vt:variant>
      <vt:variant>
        <vt:i4>1572927</vt:i4>
      </vt:variant>
      <vt:variant>
        <vt:i4>275</vt:i4>
      </vt:variant>
      <vt:variant>
        <vt:i4>0</vt:i4>
      </vt:variant>
      <vt:variant>
        <vt:i4>5</vt:i4>
      </vt:variant>
      <vt:variant>
        <vt:lpwstr/>
      </vt:variant>
      <vt:variant>
        <vt:lpwstr>_Toc354685092</vt:lpwstr>
      </vt:variant>
      <vt:variant>
        <vt:i4>1572927</vt:i4>
      </vt:variant>
      <vt:variant>
        <vt:i4>269</vt:i4>
      </vt:variant>
      <vt:variant>
        <vt:i4>0</vt:i4>
      </vt:variant>
      <vt:variant>
        <vt:i4>5</vt:i4>
      </vt:variant>
      <vt:variant>
        <vt:lpwstr/>
      </vt:variant>
      <vt:variant>
        <vt:lpwstr>_Toc354685091</vt:lpwstr>
      </vt:variant>
      <vt:variant>
        <vt:i4>1572927</vt:i4>
      </vt:variant>
      <vt:variant>
        <vt:i4>263</vt:i4>
      </vt:variant>
      <vt:variant>
        <vt:i4>0</vt:i4>
      </vt:variant>
      <vt:variant>
        <vt:i4>5</vt:i4>
      </vt:variant>
      <vt:variant>
        <vt:lpwstr/>
      </vt:variant>
      <vt:variant>
        <vt:lpwstr>_Toc354685090</vt:lpwstr>
      </vt:variant>
      <vt:variant>
        <vt:i4>1638463</vt:i4>
      </vt:variant>
      <vt:variant>
        <vt:i4>257</vt:i4>
      </vt:variant>
      <vt:variant>
        <vt:i4>0</vt:i4>
      </vt:variant>
      <vt:variant>
        <vt:i4>5</vt:i4>
      </vt:variant>
      <vt:variant>
        <vt:lpwstr/>
      </vt:variant>
      <vt:variant>
        <vt:lpwstr>_Toc354685089</vt:lpwstr>
      </vt:variant>
      <vt:variant>
        <vt:i4>1638463</vt:i4>
      </vt:variant>
      <vt:variant>
        <vt:i4>251</vt:i4>
      </vt:variant>
      <vt:variant>
        <vt:i4>0</vt:i4>
      </vt:variant>
      <vt:variant>
        <vt:i4>5</vt:i4>
      </vt:variant>
      <vt:variant>
        <vt:lpwstr/>
      </vt:variant>
      <vt:variant>
        <vt:lpwstr>_Toc354685088</vt:lpwstr>
      </vt:variant>
      <vt:variant>
        <vt:i4>1638463</vt:i4>
      </vt:variant>
      <vt:variant>
        <vt:i4>248</vt:i4>
      </vt:variant>
      <vt:variant>
        <vt:i4>0</vt:i4>
      </vt:variant>
      <vt:variant>
        <vt:i4>5</vt:i4>
      </vt:variant>
      <vt:variant>
        <vt:lpwstr/>
      </vt:variant>
      <vt:variant>
        <vt:lpwstr>_Toc354685087</vt:lpwstr>
      </vt:variant>
      <vt:variant>
        <vt:i4>1638463</vt:i4>
      </vt:variant>
      <vt:variant>
        <vt:i4>242</vt:i4>
      </vt:variant>
      <vt:variant>
        <vt:i4>0</vt:i4>
      </vt:variant>
      <vt:variant>
        <vt:i4>5</vt:i4>
      </vt:variant>
      <vt:variant>
        <vt:lpwstr/>
      </vt:variant>
      <vt:variant>
        <vt:lpwstr>_Toc354685086</vt:lpwstr>
      </vt:variant>
      <vt:variant>
        <vt:i4>1638463</vt:i4>
      </vt:variant>
      <vt:variant>
        <vt:i4>236</vt:i4>
      </vt:variant>
      <vt:variant>
        <vt:i4>0</vt:i4>
      </vt:variant>
      <vt:variant>
        <vt:i4>5</vt:i4>
      </vt:variant>
      <vt:variant>
        <vt:lpwstr/>
      </vt:variant>
      <vt:variant>
        <vt:lpwstr>_Toc354685085</vt:lpwstr>
      </vt:variant>
      <vt:variant>
        <vt:i4>1638463</vt:i4>
      </vt:variant>
      <vt:variant>
        <vt:i4>230</vt:i4>
      </vt:variant>
      <vt:variant>
        <vt:i4>0</vt:i4>
      </vt:variant>
      <vt:variant>
        <vt:i4>5</vt:i4>
      </vt:variant>
      <vt:variant>
        <vt:lpwstr/>
      </vt:variant>
      <vt:variant>
        <vt:lpwstr>_Toc354685084</vt:lpwstr>
      </vt:variant>
      <vt:variant>
        <vt:i4>1638463</vt:i4>
      </vt:variant>
      <vt:variant>
        <vt:i4>224</vt:i4>
      </vt:variant>
      <vt:variant>
        <vt:i4>0</vt:i4>
      </vt:variant>
      <vt:variant>
        <vt:i4>5</vt:i4>
      </vt:variant>
      <vt:variant>
        <vt:lpwstr/>
      </vt:variant>
      <vt:variant>
        <vt:lpwstr>_Toc354685083</vt:lpwstr>
      </vt:variant>
      <vt:variant>
        <vt:i4>1638463</vt:i4>
      </vt:variant>
      <vt:variant>
        <vt:i4>221</vt:i4>
      </vt:variant>
      <vt:variant>
        <vt:i4>0</vt:i4>
      </vt:variant>
      <vt:variant>
        <vt:i4>5</vt:i4>
      </vt:variant>
      <vt:variant>
        <vt:lpwstr/>
      </vt:variant>
      <vt:variant>
        <vt:lpwstr>_Toc354685082</vt:lpwstr>
      </vt:variant>
      <vt:variant>
        <vt:i4>1638463</vt:i4>
      </vt:variant>
      <vt:variant>
        <vt:i4>215</vt:i4>
      </vt:variant>
      <vt:variant>
        <vt:i4>0</vt:i4>
      </vt:variant>
      <vt:variant>
        <vt:i4>5</vt:i4>
      </vt:variant>
      <vt:variant>
        <vt:lpwstr/>
      </vt:variant>
      <vt:variant>
        <vt:lpwstr>_Toc354685081</vt:lpwstr>
      </vt:variant>
      <vt:variant>
        <vt:i4>1638463</vt:i4>
      </vt:variant>
      <vt:variant>
        <vt:i4>209</vt:i4>
      </vt:variant>
      <vt:variant>
        <vt:i4>0</vt:i4>
      </vt:variant>
      <vt:variant>
        <vt:i4>5</vt:i4>
      </vt:variant>
      <vt:variant>
        <vt:lpwstr/>
      </vt:variant>
      <vt:variant>
        <vt:lpwstr>_Toc354685080</vt:lpwstr>
      </vt:variant>
      <vt:variant>
        <vt:i4>1441855</vt:i4>
      </vt:variant>
      <vt:variant>
        <vt:i4>203</vt:i4>
      </vt:variant>
      <vt:variant>
        <vt:i4>0</vt:i4>
      </vt:variant>
      <vt:variant>
        <vt:i4>5</vt:i4>
      </vt:variant>
      <vt:variant>
        <vt:lpwstr/>
      </vt:variant>
      <vt:variant>
        <vt:lpwstr>_Toc354685079</vt:lpwstr>
      </vt:variant>
      <vt:variant>
        <vt:i4>1441855</vt:i4>
      </vt:variant>
      <vt:variant>
        <vt:i4>200</vt:i4>
      </vt:variant>
      <vt:variant>
        <vt:i4>0</vt:i4>
      </vt:variant>
      <vt:variant>
        <vt:i4>5</vt:i4>
      </vt:variant>
      <vt:variant>
        <vt:lpwstr/>
      </vt:variant>
      <vt:variant>
        <vt:lpwstr>_Toc354685078</vt:lpwstr>
      </vt:variant>
      <vt:variant>
        <vt:i4>1441855</vt:i4>
      </vt:variant>
      <vt:variant>
        <vt:i4>194</vt:i4>
      </vt:variant>
      <vt:variant>
        <vt:i4>0</vt:i4>
      </vt:variant>
      <vt:variant>
        <vt:i4>5</vt:i4>
      </vt:variant>
      <vt:variant>
        <vt:lpwstr/>
      </vt:variant>
      <vt:variant>
        <vt:lpwstr>_Toc354685077</vt:lpwstr>
      </vt:variant>
      <vt:variant>
        <vt:i4>1441855</vt:i4>
      </vt:variant>
      <vt:variant>
        <vt:i4>188</vt:i4>
      </vt:variant>
      <vt:variant>
        <vt:i4>0</vt:i4>
      </vt:variant>
      <vt:variant>
        <vt:i4>5</vt:i4>
      </vt:variant>
      <vt:variant>
        <vt:lpwstr/>
      </vt:variant>
      <vt:variant>
        <vt:lpwstr>_Toc354685076</vt:lpwstr>
      </vt:variant>
      <vt:variant>
        <vt:i4>1441855</vt:i4>
      </vt:variant>
      <vt:variant>
        <vt:i4>185</vt:i4>
      </vt:variant>
      <vt:variant>
        <vt:i4>0</vt:i4>
      </vt:variant>
      <vt:variant>
        <vt:i4>5</vt:i4>
      </vt:variant>
      <vt:variant>
        <vt:lpwstr/>
      </vt:variant>
      <vt:variant>
        <vt:lpwstr>_Toc354685075</vt:lpwstr>
      </vt:variant>
      <vt:variant>
        <vt:i4>1441855</vt:i4>
      </vt:variant>
      <vt:variant>
        <vt:i4>179</vt:i4>
      </vt:variant>
      <vt:variant>
        <vt:i4>0</vt:i4>
      </vt:variant>
      <vt:variant>
        <vt:i4>5</vt:i4>
      </vt:variant>
      <vt:variant>
        <vt:lpwstr/>
      </vt:variant>
      <vt:variant>
        <vt:lpwstr>_Toc354685074</vt:lpwstr>
      </vt:variant>
      <vt:variant>
        <vt:i4>1441855</vt:i4>
      </vt:variant>
      <vt:variant>
        <vt:i4>173</vt:i4>
      </vt:variant>
      <vt:variant>
        <vt:i4>0</vt:i4>
      </vt:variant>
      <vt:variant>
        <vt:i4>5</vt:i4>
      </vt:variant>
      <vt:variant>
        <vt:lpwstr/>
      </vt:variant>
      <vt:variant>
        <vt:lpwstr>_Toc354685073</vt:lpwstr>
      </vt:variant>
      <vt:variant>
        <vt:i4>1441855</vt:i4>
      </vt:variant>
      <vt:variant>
        <vt:i4>167</vt:i4>
      </vt:variant>
      <vt:variant>
        <vt:i4>0</vt:i4>
      </vt:variant>
      <vt:variant>
        <vt:i4>5</vt:i4>
      </vt:variant>
      <vt:variant>
        <vt:lpwstr/>
      </vt:variant>
      <vt:variant>
        <vt:lpwstr>_Toc354685072</vt:lpwstr>
      </vt:variant>
      <vt:variant>
        <vt:i4>1441855</vt:i4>
      </vt:variant>
      <vt:variant>
        <vt:i4>161</vt:i4>
      </vt:variant>
      <vt:variant>
        <vt:i4>0</vt:i4>
      </vt:variant>
      <vt:variant>
        <vt:i4>5</vt:i4>
      </vt:variant>
      <vt:variant>
        <vt:lpwstr/>
      </vt:variant>
      <vt:variant>
        <vt:lpwstr>_Toc354685071</vt:lpwstr>
      </vt:variant>
      <vt:variant>
        <vt:i4>1441855</vt:i4>
      </vt:variant>
      <vt:variant>
        <vt:i4>158</vt:i4>
      </vt:variant>
      <vt:variant>
        <vt:i4>0</vt:i4>
      </vt:variant>
      <vt:variant>
        <vt:i4>5</vt:i4>
      </vt:variant>
      <vt:variant>
        <vt:lpwstr/>
      </vt:variant>
      <vt:variant>
        <vt:lpwstr>_Toc354685070</vt:lpwstr>
      </vt:variant>
      <vt:variant>
        <vt:i4>1507391</vt:i4>
      </vt:variant>
      <vt:variant>
        <vt:i4>152</vt:i4>
      </vt:variant>
      <vt:variant>
        <vt:i4>0</vt:i4>
      </vt:variant>
      <vt:variant>
        <vt:i4>5</vt:i4>
      </vt:variant>
      <vt:variant>
        <vt:lpwstr/>
      </vt:variant>
      <vt:variant>
        <vt:lpwstr>_Toc354685069</vt:lpwstr>
      </vt:variant>
      <vt:variant>
        <vt:i4>1507391</vt:i4>
      </vt:variant>
      <vt:variant>
        <vt:i4>146</vt:i4>
      </vt:variant>
      <vt:variant>
        <vt:i4>0</vt:i4>
      </vt:variant>
      <vt:variant>
        <vt:i4>5</vt:i4>
      </vt:variant>
      <vt:variant>
        <vt:lpwstr/>
      </vt:variant>
      <vt:variant>
        <vt:lpwstr>_Toc354685068</vt:lpwstr>
      </vt:variant>
      <vt:variant>
        <vt:i4>1507391</vt:i4>
      </vt:variant>
      <vt:variant>
        <vt:i4>140</vt:i4>
      </vt:variant>
      <vt:variant>
        <vt:i4>0</vt:i4>
      </vt:variant>
      <vt:variant>
        <vt:i4>5</vt:i4>
      </vt:variant>
      <vt:variant>
        <vt:lpwstr/>
      </vt:variant>
      <vt:variant>
        <vt:lpwstr>_Toc354685067</vt:lpwstr>
      </vt:variant>
      <vt:variant>
        <vt:i4>1507391</vt:i4>
      </vt:variant>
      <vt:variant>
        <vt:i4>134</vt:i4>
      </vt:variant>
      <vt:variant>
        <vt:i4>0</vt:i4>
      </vt:variant>
      <vt:variant>
        <vt:i4>5</vt:i4>
      </vt:variant>
      <vt:variant>
        <vt:lpwstr/>
      </vt:variant>
      <vt:variant>
        <vt:lpwstr>_Toc354685066</vt:lpwstr>
      </vt:variant>
      <vt:variant>
        <vt:i4>1507391</vt:i4>
      </vt:variant>
      <vt:variant>
        <vt:i4>131</vt:i4>
      </vt:variant>
      <vt:variant>
        <vt:i4>0</vt:i4>
      </vt:variant>
      <vt:variant>
        <vt:i4>5</vt:i4>
      </vt:variant>
      <vt:variant>
        <vt:lpwstr/>
      </vt:variant>
      <vt:variant>
        <vt:lpwstr>_Toc354685065</vt:lpwstr>
      </vt:variant>
      <vt:variant>
        <vt:i4>1507391</vt:i4>
      </vt:variant>
      <vt:variant>
        <vt:i4>125</vt:i4>
      </vt:variant>
      <vt:variant>
        <vt:i4>0</vt:i4>
      </vt:variant>
      <vt:variant>
        <vt:i4>5</vt:i4>
      </vt:variant>
      <vt:variant>
        <vt:lpwstr/>
      </vt:variant>
      <vt:variant>
        <vt:lpwstr>_Toc354685064</vt:lpwstr>
      </vt:variant>
      <vt:variant>
        <vt:i4>1507391</vt:i4>
      </vt:variant>
      <vt:variant>
        <vt:i4>119</vt:i4>
      </vt:variant>
      <vt:variant>
        <vt:i4>0</vt:i4>
      </vt:variant>
      <vt:variant>
        <vt:i4>5</vt:i4>
      </vt:variant>
      <vt:variant>
        <vt:lpwstr/>
      </vt:variant>
      <vt:variant>
        <vt:lpwstr>_Toc354685063</vt:lpwstr>
      </vt:variant>
      <vt:variant>
        <vt:i4>1507391</vt:i4>
      </vt:variant>
      <vt:variant>
        <vt:i4>113</vt:i4>
      </vt:variant>
      <vt:variant>
        <vt:i4>0</vt:i4>
      </vt:variant>
      <vt:variant>
        <vt:i4>5</vt:i4>
      </vt:variant>
      <vt:variant>
        <vt:lpwstr/>
      </vt:variant>
      <vt:variant>
        <vt:lpwstr>_Toc354685062</vt:lpwstr>
      </vt:variant>
      <vt:variant>
        <vt:i4>1507391</vt:i4>
      </vt:variant>
      <vt:variant>
        <vt:i4>110</vt:i4>
      </vt:variant>
      <vt:variant>
        <vt:i4>0</vt:i4>
      </vt:variant>
      <vt:variant>
        <vt:i4>5</vt:i4>
      </vt:variant>
      <vt:variant>
        <vt:lpwstr/>
      </vt:variant>
      <vt:variant>
        <vt:lpwstr>_Toc354685061</vt:lpwstr>
      </vt:variant>
      <vt:variant>
        <vt:i4>1507391</vt:i4>
      </vt:variant>
      <vt:variant>
        <vt:i4>104</vt:i4>
      </vt:variant>
      <vt:variant>
        <vt:i4>0</vt:i4>
      </vt:variant>
      <vt:variant>
        <vt:i4>5</vt:i4>
      </vt:variant>
      <vt:variant>
        <vt:lpwstr/>
      </vt:variant>
      <vt:variant>
        <vt:lpwstr>_Toc354685060</vt:lpwstr>
      </vt:variant>
      <vt:variant>
        <vt:i4>1310783</vt:i4>
      </vt:variant>
      <vt:variant>
        <vt:i4>98</vt:i4>
      </vt:variant>
      <vt:variant>
        <vt:i4>0</vt:i4>
      </vt:variant>
      <vt:variant>
        <vt:i4>5</vt:i4>
      </vt:variant>
      <vt:variant>
        <vt:lpwstr/>
      </vt:variant>
      <vt:variant>
        <vt:lpwstr>_Toc354685059</vt:lpwstr>
      </vt:variant>
      <vt:variant>
        <vt:i4>1310783</vt:i4>
      </vt:variant>
      <vt:variant>
        <vt:i4>92</vt:i4>
      </vt:variant>
      <vt:variant>
        <vt:i4>0</vt:i4>
      </vt:variant>
      <vt:variant>
        <vt:i4>5</vt:i4>
      </vt:variant>
      <vt:variant>
        <vt:lpwstr/>
      </vt:variant>
      <vt:variant>
        <vt:lpwstr>_Toc354685058</vt:lpwstr>
      </vt:variant>
      <vt:variant>
        <vt:i4>1310783</vt:i4>
      </vt:variant>
      <vt:variant>
        <vt:i4>86</vt:i4>
      </vt:variant>
      <vt:variant>
        <vt:i4>0</vt:i4>
      </vt:variant>
      <vt:variant>
        <vt:i4>5</vt:i4>
      </vt:variant>
      <vt:variant>
        <vt:lpwstr/>
      </vt:variant>
      <vt:variant>
        <vt:lpwstr>_Toc354685057</vt:lpwstr>
      </vt:variant>
      <vt:variant>
        <vt:i4>1310783</vt:i4>
      </vt:variant>
      <vt:variant>
        <vt:i4>80</vt:i4>
      </vt:variant>
      <vt:variant>
        <vt:i4>0</vt:i4>
      </vt:variant>
      <vt:variant>
        <vt:i4>5</vt:i4>
      </vt:variant>
      <vt:variant>
        <vt:lpwstr/>
      </vt:variant>
      <vt:variant>
        <vt:lpwstr>_Toc354685056</vt:lpwstr>
      </vt:variant>
      <vt:variant>
        <vt:i4>1310783</vt:i4>
      </vt:variant>
      <vt:variant>
        <vt:i4>74</vt:i4>
      </vt:variant>
      <vt:variant>
        <vt:i4>0</vt:i4>
      </vt:variant>
      <vt:variant>
        <vt:i4>5</vt:i4>
      </vt:variant>
      <vt:variant>
        <vt:lpwstr/>
      </vt:variant>
      <vt:variant>
        <vt:lpwstr>_Toc354685055</vt:lpwstr>
      </vt:variant>
      <vt:variant>
        <vt:i4>1310783</vt:i4>
      </vt:variant>
      <vt:variant>
        <vt:i4>68</vt:i4>
      </vt:variant>
      <vt:variant>
        <vt:i4>0</vt:i4>
      </vt:variant>
      <vt:variant>
        <vt:i4>5</vt:i4>
      </vt:variant>
      <vt:variant>
        <vt:lpwstr/>
      </vt:variant>
      <vt:variant>
        <vt:lpwstr>_Toc354685054</vt:lpwstr>
      </vt:variant>
      <vt:variant>
        <vt:i4>1310783</vt:i4>
      </vt:variant>
      <vt:variant>
        <vt:i4>65</vt:i4>
      </vt:variant>
      <vt:variant>
        <vt:i4>0</vt:i4>
      </vt:variant>
      <vt:variant>
        <vt:i4>5</vt:i4>
      </vt:variant>
      <vt:variant>
        <vt:lpwstr/>
      </vt:variant>
      <vt:variant>
        <vt:lpwstr>_Toc354685053</vt:lpwstr>
      </vt:variant>
      <vt:variant>
        <vt:i4>1310783</vt:i4>
      </vt:variant>
      <vt:variant>
        <vt:i4>59</vt:i4>
      </vt:variant>
      <vt:variant>
        <vt:i4>0</vt:i4>
      </vt:variant>
      <vt:variant>
        <vt:i4>5</vt:i4>
      </vt:variant>
      <vt:variant>
        <vt:lpwstr/>
      </vt:variant>
      <vt:variant>
        <vt:lpwstr>_Toc354685052</vt:lpwstr>
      </vt:variant>
      <vt:variant>
        <vt:i4>1310783</vt:i4>
      </vt:variant>
      <vt:variant>
        <vt:i4>53</vt:i4>
      </vt:variant>
      <vt:variant>
        <vt:i4>0</vt:i4>
      </vt:variant>
      <vt:variant>
        <vt:i4>5</vt:i4>
      </vt:variant>
      <vt:variant>
        <vt:lpwstr/>
      </vt:variant>
      <vt:variant>
        <vt:lpwstr>_Toc354685051</vt:lpwstr>
      </vt:variant>
      <vt:variant>
        <vt:i4>1376319</vt:i4>
      </vt:variant>
      <vt:variant>
        <vt:i4>47</vt:i4>
      </vt:variant>
      <vt:variant>
        <vt:i4>0</vt:i4>
      </vt:variant>
      <vt:variant>
        <vt:i4>5</vt:i4>
      </vt:variant>
      <vt:variant>
        <vt:lpwstr/>
      </vt:variant>
      <vt:variant>
        <vt:lpwstr>_Toc354685049</vt:lpwstr>
      </vt:variant>
      <vt:variant>
        <vt:i4>1376319</vt:i4>
      </vt:variant>
      <vt:variant>
        <vt:i4>41</vt:i4>
      </vt:variant>
      <vt:variant>
        <vt:i4>0</vt:i4>
      </vt:variant>
      <vt:variant>
        <vt:i4>5</vt:i4>
      </vt:variant>
      <vt:variant>
        <vt:lpwstr/>
      </vt:variant>
      <vt:variant>
        <vt:lpwstr>_Toc354685048</vt:lpwstr>
      </vt:variant>
      <vt:variant>
        <vt:i4>1376319</vt:i4>
      </vt:variant>
      <vt:variant>
        <vt:i4>38</vt:i4>
      </vt:variant>
      <vt:variant>
        <vt:i4>0</vt:i4>
      </vt:variant>
      <vt:variant>
        <vt:i4>5</vt:i4>
      </vt:variant>
      <vt:variant>
        <vt:lpwstr/>
      </vt:variant>
      <vt:variant>
        <vt:lpwstr>_Toc354685047</vt:lpwstr>
      </vt:variant>
      <vt:variant>
        <vt:i4>1376319</vt:i4>
      </vt:variant>
      <vt:variant>
        <vt:i4>32</vt:i4>
      </vt:variant>
      <vt:variant>
        <vt:i4>0</vt:i4>
      </vt:variant>
      <vt:variant>
        <vt:i4>5</vt:i4>
      </vt:variant>
      <vt:variant>
        <vt:lpwstr/>
      </vt:variant>
      <vt:variant>
        <vt:lpwstr>_Toc354685046</vt:lpwstr>
      </vt:variant>
      <vt:variant>
        <vt:i4>1376319</vt:i4>
      </vt:variant>
      <vt:variant>
        <vt:i4>26</vt:i4>
      </vt:variant>
      <vt:variant>
        <vt:i4>0</vt:i4>
      </vt:variant>
      <vt:variant>
        <vt:i4>5</vt:i4>
      </vt:variant>
      <vt:variant>
        <vt:lpwstr/>
      </vt:variant>
      <vt:variant>
        <vt:lpwstr>_Toc354685044</vt:lpwstr>
      </vt:variant>
      <vt:variant>
        <vt:i4>1376319</vt:i4>
      </vt:variant>
      <vt:variant>
        <vt:i4>20</vt:i4>
      </vt:variant>
      <vt:variant>
        <vt:i4>0</vt:i4>
      </vt:variant>
      <vt:variant>
        <vt:i4>5</vt:i4>
      </vt:variant>
      <vt:variant>
        <vt:lpwstr/>
      </vt:variant>
      <vt:variant>
        <vt:lpwstr>_Toc354685043</vt:lpwstr>
      </vt:variant>
      <vt:variant>
        <vt:i4>1376319</vt:i4>
      </vt:variant>
      <vt:variant>
        <vt:i4>14</vt:i4>
      </vt:variant>
      <vt:variant>
        <vt:i4>0</vt:i4>
      </vt:variant>
      <vt:variant>
        <vt:i4>5</vt:i4>
      </vt:variant>
      <vt:variant>
        <vt:lpwstr/>
      </vt:variant>
      <vt:variant>
        <vt:lpwstr>_Toc354685042</vt:lpwstr>
      </vt:variant>
      <vt:variant>
        <vt:i4>1376319</vt:i4>
      </vt:variant>
      <vt:variant>
        <vt:i4>8</vt:i4>
      </vt:variant>
      <vt:variant>
        <vt:i4>0</vt:i4>
      </vt:variant>
      <vt:variant>
        <vt:i4>5</vt:i4>
      </vt:variant>
      <vt:variant>
        <vt:lpwstr/>
      </vt:variant>
      <vt:variant>
        <vt:lpwstr>_Toc354685040</vt:lpwstr>
      </vt:variant>
      <vt:variant>
        <vt:i4>1179711</vt:i4>
      </vt:variant>
      <vt:variant>
        <vt:i4>2</vt:i4>
      </vt:variant>
      <vt:variant>
        <vt:i4>0</vt:i4>
      </vt:variant>
      <vt:variant>
        <vt:i4>5</vt:i4>
      </vt:variant>
      <vt:variant>
        <vt:lpwstr/>
      </vt:variant>
      <vt:variant>
        <vt:lpwstr>_Toc354685038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Pierre BILGER</dc:creator>
  <cp:keywords/>
  <dc:description/>
  <cp:lastModifiedBy>Jean-Louis CABRESPINES</cp:lastModifiedBy>
  <cp:revision>3</cp:revision>
  <cp:lastPrinted>2013-04-29T12:47:00Z</cp:lastPrinted>
  <dcterms:created xsi:type="dcterms:W3CDTF">2013-04-26T15:40:00Z</dcterms:created>
  <dcterms:modified xsi:type="dcterms:W3CDTF">2013-04-29T12:47:00Z</dcterms:modified>
</cp:coreProperties>
</file>